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92" w:rsidRPr="006557AC" w:rsidRDefault="00E248F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6557AC">
        <w:rPr>
          <w:rFonts w:ascii="仿宋_GB2312" w:eastAsia="仿宋_GB2312" w:hAnsi="仿宋" w:hint="eastAsia"/>
          <w:sz w:val="32"/>
          <w:szCs w:val="32"/>
        </w:rPr>
        <w:t>附件</w:t>
      </w:r>
      <w:r w:rsidR="00CB1278">
        <w:rPr>
          <w:rFonts w:eastAsia="仿宋_GB2312" w:hint="eastAsia"/>
          <w:sz w:val="32"/>
          <w:szCs w:val="32"/>
        </w:rPr>
        <w:t>2</w:t>
      </w:r>
      <w:r w:rsidRPr="00287655">
        <w:rPr>
          <w:rFonts w:eastAsia="仿宋_GB2312" w:hint="eastAsia"/>
          <w:sz w:val="32"/>
          <w:szCs w:val="32"/>
        </w:rPr>
        <w:t>：</w:t>
      </w:r>
    </w:p>
    <w:p w:rsidR="00F31392" w:rsidRDefault="00F31392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F31392" w:rsidRDefault="00E248F1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湖南省建设工程评选活动复查工作纪律“十严禁”</w:t>
      </w:r>
    </w:p>
    <w:p w:rsidR="00F31392" w:rsidRDefault="00F31392">
      <w:pPr>
        <w:spacing w:line="60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</w:p>
    <w:p w:rsidR="00F31392" w:rsidRDefault="00E248F1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复查工作遵循公平公正、实事求是的原则进行。复查组全体成员要严格遵守中央八项规定，严格执行以下要求。</w:t>
      </w:r>
    </w:p>
    <w:p w:rsidR="00F31392" w:rsidRDefault="00E248F1">
      <w:pPr>
        <w:widowControl/>
        <w:ind w:firstLineChars="200" w:firstLine="640"/>
        <w:jc w:val="left"/>
        <w:rPr>
          <w:rFonts w:ascii="仿宋_GB2312" w:eastAsia="仿宋_GB2312"/>
          <w:szCs w:val="21"/>
        </w:rPr>
      </w:pPr>
      <w:r w:rsidRPr="00C771C0">
        <w:rPr>
          <w:rFonts w:eastAsia="仿宋_GB2312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、严禁在</w:t>
      </w:r>
      <w:r w:rsidRPr="00BE4DC1">
        <w:rPr>
          <w:rFonts w:eastAsia="仿宋_GB2312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星级酒店、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高档饭店、会所及与申报企业有关的场所居住和就餐。</w:t>
      </w:r>
    </w:p>
    <w:p w:rsidR="00F31392" w:rsidRDefault="00E248F1">
      <w:pPr>
        <w:pStyle w:val="a3"/>
        <w:rPr>
          <w:rFonts w:hAnsi="仿宋" w:cs="仿宋"/>
          <w:color w:val="000000"/>
          <w:szCs w:val="32"/>
        </w:rPr>
      </w:pPr>
      <w:r w:rsidRPr="00C771C0">
        <w:rPr>
          <w:rFonts w:ascii="Times New Roman" w:hint="eastAsia"/>
          <w:szCs w:val="32"/>
        </w:rPr>
        <w:t>2</w:t>
      </w:r>
      <w:r>
        <w:rPr>
          <w:rFonts w:hAnsi="仿宋" w:cs="仿宋" w:hint="eastAsia"/>
          <w:szCs w:val="32"/>
        </w:rPr>
        <w:t>、严禁</w:t>
      </w:r>
      <w:r>
        <w:rPr>
          <w:rFonts w:hAnsi="仿宋" w:cs="仿宋" w:hint="eastAsia"/>
          <w:color w:val="000000"/>
          <w:szCs w:val="32"/>
        </w:rPr>
        <w:t>参加与复查</w:t>
      </w:r>
      <w:r>
        <w:rPr>
          <w:rFonts w:hAnsi="仿宋" w:cs="仿宋" w:hint="eastAsia"/>
          <w:color w:val="000000"/>
          <w:szCs w:val="32"/>
          <w:lang w:eastAsia="zh-Hans"/>
        </w:rPr>
        <w:t>无关的</w:t>
      </w:r>
      <w:r>
        <w:rPr>
          <w:rFonts w:hAnsi="仿宋" w:cs="仿宋" w:hint="eastAsia"/>
          <w:color w:val="000000"/>
          <w:szCs w:val="32"/>
        </w:rPr>
        <w:t>活动</w:t>
      </w:r>
      <w:r>
        <w:rPr>
          <w:rFonts w:hAnsi="仿宋" w:cs="仿宋" w:hint="eastAsia"/>
          <w:color w:val="000000"/>
          <w:szCs w:val="32"/>
          <w:lang w:eastAsia="zh-Hans"/>
        </w:rPr>
        <w:t>，</w:t>
      </w:r>
      <w:r>
        <w:rPr>
          <w:rFonts w:hAnsi="仿宋" w:cs="仿宋" w:hint="eastAsia"/>
          <w:color w:val="000000"/>
          <w:szCs w:val="32"/>
        </w:rPr>
        <w:t>包括旅游参观、</w:t>
      </w:r>
      <w:r>
        <w:rPr>
          <w:rFonts w:hAnsi="仿宋" w:cs="仿宋" w:hint="eastAsia"/>
          <w:szCs w:val="32"/>
        </w:rPr>
        <w:t>打牌赌博，</w:t>
      </w:r>
      <w:r>
        <w:rPr>
          <w:rFonts w:hAnsi="仿宋" w:cs="仿宋" w:hint="eastAsia"/>
          <w:color w:val="000000"/>
          <w:szCs w:val="32"/>
        </w:rPr>
        <w:t>到</w:t>
      </w:r>
      <w:r>
        <w:rPr>
          <w:rFonts w:hAnsi="仿宋" w:cs="仿宋" w:hint="eastAsia"/>
          <w:color w:val="000000"/>
          <w:szCs w:val="32"/>
          <w:lang w:eastAsia="zh-Hans"/>
        </w:rPr>
        <w:t>营业性娱乐、健身场所活动等</w:t>
      </w:r>
      <w:r>
        <w:rPr>
          <w:rFonts w:hAnsi="仿宋" w:cs="仿宋" w:hint="eastAsia"/>
          <w:color w:val="000000"/>
          <w:szCs w:val="32"/>
        </w:rPr>
        <w:t>。</w:t>
      </w:r>
    </w:p>
    <w:p w:rsidR="00F31392" w:rsidRDefault="00E248F1">
      <w:pPr>
        <w:pStyle w:val="a3"/>
        <w:rPr>
          <w:rFonts w:hAnsi="仿宋" w:cs="仿宋"/>
          <w:color w:val="000000"/>
          <w:szCs w:val="32"/>
        </w:rPr>
      </w:pPr>
      <w:r w:rsidRPr="00C771C0">
        <w:rPr>
          <w:rFonts w:ascii="Times New Roman" w:hint="eastAsia"/>
          <w:szCs w:val="32"/>
        </w:rPr>
        <w:t>3</w:t>
      </w:r>
      <w:r>
        <w:rPr>
          <w:rFonts w:hAnsi="仿宋" w:cs="仿宋" w:hint="eastAsia"/>
          <w:color w:val="000000"/>
          <w:szCs w:val="32"/>
        </w:rPr>
        <w:t>、严禁</w:t>
      </w:r>
      <w:r>
        <w:rPr>
          <w:rFonts w:hAnsi="仿宋" w:cs="仿宋" w:hint="eastAsia"/>
          <w:color w:val="000000"/>
          <w:szCs w:val="32"/>
          <w:lang w:eastAsia="zh-Hans"/>
        </w:rPr>
        <w:t>收受礼金、有价证券、支付凭证、纪念品和土特产品等</w:t>
      </w:r>
      <w:r>
        <w:rPr>
          <w:rFonts w:hAnsi="仿宋" w:cs="仿宋" w:hint="eastAsia"/>
          <w:color w:val="000000"/>
          <w:szCs w:val="32"/>
        </w:rPr>
        <w:t>。</w:t>
      </w:r>
    </w:p>
    <w:p w:rsidR="00F31392" w:rsidRDefault="00E248F1">
      <w:pPr>
        <w:pStyle w:val="a3"/>
        <w:rPr>
          <w:rFonts w:hAnsi="仿宋" w:cs="仿宋"/>
          <w:color w:val="000000"/>
          <w:szCs w:val="32"/>
        </w:rPr>
      </w:pPr>
      <w:r w:rsidRPr="00C771C0">
        <w:rPr>
          <w:rFonts w:ascii="Times New Roman" w:hint="eastAsia"/>
          <w:szCs w:val="32"/>
        </w:rPr>
        <w:t>4</w:t>
      </w:r>
      <w:r>
        <w:rPr>
          <w:rFonts w:hAnsi="仿宋" w:cs="仿宋" w:hint="eastAsia"/>
          <w:color w:val="000000"/>
          <w:szCs w:val="32"/>
        </w:rPr>
        <w:t>、严禁喝酒。</w:t>
      </w:r>
    </w:p>
    <w:p w:rsidR="00F31392" w:rsidRDefault="00E248F1">
      <w:pPr>
        <w:pStyle w:val="a3"/>
        <w:rPr>
          <w:rFonts w:hAnsi="仿宋" w:cs="仿宋"/>
          <w:color w:val="000000"/>
          <w:szCs w:val="32"/>
        </w:rPr>
      </w:pPr>
      <w:r w:rsidRPr="00C771C0">
        <w:rPr>
          <w:rFonts w:ascii="Times New Roman" w:hint="eastAsia"/>
          <w:szCs w:val="32"/>
        </w:rPr>
        <w:t>5</w:t>
      </w:r>
      <w:r>
        <w:rPr>
          <w:rFonts w:hAnsi="仿宋" w:cs="仿宋" w:hint="eastAsia"/>
          <w:szCs w:val="32"/>
        </w:rPr>
        <w:t>、严禁</w:t>
      </w:r>
      <w:r>
        <w:rPr>
          <w:rFonts w:hAnsi="仿宋" w:cs="仿宋" w:hint="eastAsia"/>
          <w:color w:val="000000"/>
          <w:szCs w:val="32"/>
        </w:rPr>
        <w:t>单独与申报单位人员会面。</w:t>
      </w:r>
    </w:p>
    <w:p w:rsidR="00F31392" w:rsidRDefault="00E248F1">
      <w:pPr>
        <w:pStyle w:val="a3"/>
        <w:rPr>
          <w:rFonts w:hAnsi="仿宋" w:cs="仿宋"/>
          <w:color w:val="000000"/>
          <w:szCs w:val="32"/>
        </w:rPr>
      </w:pPr>
      <w:r w:rsidRPr="00C771C0">
        <w:rPr>
          <w:rFonts w:ascii="Times New Roman" w:hint="eastAsia"/>
          <w:szCs w:val="32"/>
        </w:rPr>
        <w:t>6</w:t>
      </w:r>
      <w:r>
        <w:rPr>
          <w:rFonts w:hAnsi="仿宋" w:cs="仿宋" w:hint="eastAsia"/>
          <w:color w:val="000000"/>
          <w:szCs w:val="32"/>
        </w:rPr>
        <w:t>、严禁对企业提出检查之外的要求，或向企业打听与复查无关的商业信息。</w:t>
      </w:r>
    </w:p>
    <w:p w:rsidR="00F31392" w:rsidRDefault="00E248F1">
      <w:pPr>
        <w:pStyle w:val="a3"/>
        <w:rPr>
          <w:rFonts w:hAnsi="仿宋" w:cs="仿宋"/>
          <w:szCs w:val="32"/>
        </w:rPr>
      </w:pPr>
      <w:r w:rsidRPr="00C771C0">
        <w:rPr>
          <w:rFonts w:ascii="Times New Roman" w:hint="eastAsia"/>
          <w:szCs w:val="32"/>
        </w:rPr>
        <w:t>7</w:t>
      </w:r>
      <w:r>
        <w:rPr>
          <w:rFonts w:hAnsi="仿宋" w:cs="仿宋" w:hint="eastAsia"/>
          <w:szCs w:val="32"/>
        </w:rPr>
        <w:t>、严禁利用专家身份相互串联，为有利益关系的企业提供便利。</w:t>
      </w:r>
    </w:p>
    <w:p w:rsidR="00F31392" w:rsidRDefault="00E248F1">
      <w:pPr>
        <w:pStyle w:val="a3"/>
        <w:rPr>
          <w:rFonts w:hAnsi="仿宋" w:cs="仿宋"/>
          <w:szCs w:val="32"/>
        </w:rPr>
      </w:pPr>
      <w:r w:rsidRPr="00C771C0">
        <w:rPr>
          <w:rFonts w:ascii="Times New Roman" w:hint="eastAsia"/>
          <w:szCs w:val="32"/>
        </w:rPr>
        <w:t>8</w:t>
      </w:r>
      <w:r>
        <w:rPr>
          <w:rFonts w:hAnsi="仿宋" w:cs="仿宋" w:hint="eastAsia"/>
          <w:szCs w:val="32"/>
        </w:rPr>
        <w:t>、严禁降低检查标准或简化复查程序，搞人情工程。</w:t>
      </w:r>
    </w:p>
    <w:p w:rsidR="00F31392" w:rsidRDefault="00E248F1">
      <w:pPr>
        <w:pStyle w:val="a3"/>
        <w:rPr>
          <w:rFonts w:hAnsi="仿宋" w:cs="仿宋"/>
          <w:szCs w:val="32"/>
        </w:rPr>
      </w:pPr>
      <w:r w:rsidRPr="00C771C0">
        <w:rPr>
          <w:rFonts w:ascii="Times New Roman" w:hint="eastAsia"/>
          <w:szCs w:val="32"/>
        </w:rPr>
        <w:t>9</w:t>
      </w:r>
      <w:r>
        <w:rPr>
          <w:rFonts w:hAnsi="仿宋" w:cs="仿宋" w:hint="eastAsia"/>
          <w:szCs w:val="32"/>
        </w:rPr>
        <w:t>、严禁发表任何带有个人目的倾向性、诱导性意见。</w:t>
      </w:r>
    </w:p>
    <w:p w:rsidR="00F31392" w:rsidRDefault="00E248F1" w:rsidP="00BE4DC1">
      <w:pPr>
        <w:pStyle w:val="a3"/>
        <w:rPr>
          <w:rFonts w:hAnsi="仿宋" w:cs="仿宋"/>
          <w:szCs w:val="32"/>
        </w:rPr>
      </w:pPr>
      <w:r w:rsidRPr="00C771C0">
        <w:rPr>
          <w:rFonts w:ascii="Times New Roman" w:hint="eastAsia"/>
          <w:szCs w:val="32"/>
        </w:rPr>
        <w:t>10</w:t>
      </w:r>
      <w:r>
        <w:rPr>
          <w:rFonts w:hAnsi="仿宋" w:cs="仿宋" w:hint="eastAsia"/>
          <w:szCs w:val="32"/>
        </w:rPr>
        <w:t>、严禁泄露评选过程中的讨论、评价、结果等信息。</w:t>
      </w:r>
    </w:p>
    <w:p w:rsidR="00F31392" w:rsidRPr="005A6781" w:rsidRDefault="00F31392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F31392" w:rsidRPr="005A6781" w:rsidSect="00271BC7"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7D" w:rsidRDefault="006F167D" w:rsidP="00880882">
      <w:r>
        <w:separator/>
      </w:r>
    </w:p>
  </w:endnote>
  <w:endnote w:type="continuationSeparator" w:id="0">
    <w:p w:rsidR="006F167D" w:rsidRDefault="006F167D" w:rsidP="0088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7D" w:rsidRDefault="006F167D" w:rsidP="00880882">
      <w:r>
        <w:separator/>
      </w:r>
    </w:p>
  </w:footnote>
  <w:footnote w:type="continuationSeparator" w:id="0">
    <w:p w:rsidR="006F167D" w:rsidRDefault="006F167D" w:rsidP="00880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ZTA2NTI3ZjJkNjYyYmY0ODI0MzkwNDYyMTljNTQifQ=="/>
  </w:docVars>
  <w:rsids>
    <w:rsidRoot w:val="002661BF"/>
    <w:rsid w:val="000B51DE"/>
    <w:rsid w:val="001558FB"/>
    <w:rsid w:val="002661BF"/>
    <w:rsid w:val="00271BC7"/>
    <w:rsid w:val="00287655"/>
    <w:rsid w:val="00294291"/>
    <w:rsid w:val="0041467D"/>
    <w:rsid w:val="004C78F2"/>
    <w:rsid w:val="005A54DF"/>
    <w:rsid w:val="005A6781"/>
    <w:rsid w:val="005D2BDA"/>
    <w:rsid w:val="006557AC"/>
    <w:rsid w:val="006F167D"/>
    <w:rsid w:val="00701A38"/>
    <w:rsid w:val="00744FE3"/>
    <w:rsid w:val="007A71A2"/>
    <w:rsid w:val="007F21B2"/>
    <w:rsid w:val="00833AD1"/>
    <w:rsid w:val="00861C59"/>
    <w:rsid w:val="0086440E"/>
    <w:rsid w:val="00880882"/>
    <w:rsid w:val="00915485"/>
    <w:rsid w:val="009C2FA2"/>
    <w:rsid w:val="00AC368A"/>
    <w:rsid w:val="00B969C4"/>
    <w:rsid w:val="00BD3B3F"/>
    <w:rsid w:val="00BE4DC1"/>
    <w:rsid w:val="00C17BA8"/>
    <w:rsid w:val="00C5176D"/>
    <w:rsid w:val="00C771C0"/>
    <w:rsid w:val="00CB1278"/>
    <w:rsid w:val="00CD5F49"/>
    <w:rsid w:val="00DB66BA"/>
    <w:rsid w:val="00DC5AAE"/>
    <w:rsid w:val="00E248F1"/>
    <w:rsid w:val="00E82408"/>
    <w:rsid w:val="00EC1E1A"/>
    <w:rsid w:val="00F31392"/>
    <w:rsid w:val="02015ECB"/>
    <w:rsid w:val="04EC4D0A"/>
    <w:rsid w:val="05926EF1"/>
    <w:rsid w:val="0BC40D8D"/>
    <w:rsid w:val="0CC93391"/>
    <w:rsid w:val="114E5D96"/>
    <w:rsid w:val="118F471B"/>
    <w:rsid w:val="142916A3"/>
    <w:rsid w:val="17C31F30"/>
    <w:rsid w:val="18A26A70"/>
    <w:rsid w:val="1CB762A1"/>
    <w:rsid w:val="1E3D5C20"/>
    <w:rsid w:val="22737BDE"/>
    <w:rsid w:val="22B71E9F"/>
    <w:rsid w:val="2508259C"/>
    <w:rsid w:val="253D655F"/>
    <w:rsid w:val="26C85C76"/>
    <w:rsid w:val="26DC35DF"/>
    <w:rsid w:val="27476B91"/>
    <w:rsid w:val="27696F8B"/>
    <w:rsid w:val="27B1731C"/>
    <w:rsid w:val="2E282BA0"/>
    <w:rsid w:val="2E741012"/>
    <w:rsid w:val="2F69420B"/>
    <w:rsid w:val="34EC3EE7"/>
    <w:rsid w:val="3D5522F6"/>
    <w:rsid w:val="3F392496"/>
    <w:rsid w:val="41BA1704"/>
    <w:rsid w:val="44935171"/>
    <w:rsid w:val="467521B5"/>
    <w:rsid w:val="48B96ADE"/>
    <w:rsid w:val="4D115B23"/>
    <w:rsid w:val="4F1C7053"/>
    <w:rsid w:val="50FF2D34"/>
    <w:rsid w:val="515932A4"/>
    <w:rsid w:val="520D29FD"/>
    <w:rsid w:val="55263BBF"/>
    <w:rsid w:val="5C022EE4"/>
    <w:rsid w:val="5CBB77CB"/>
    <w:rsid w:val="63AB164D"/>
    <w:rsid w:val="64500563"/>
    <w:rsid w:val="68BC530E"/>
    <w:rsid w:val="69F20A37"/>
    <w:rsid w:val="6AA67B2D"/>
    <w:rsid w:val="6AC41C6F"/>
    <w:rsid w:val="6AE9093E"/>
    <w:rsid w:val="72061178"/>
    <w:rsid w:val="722B231E"/>
    <w:rsid w:val="74DE3709"/>
    <w:rsid w:val="753C32D7"/>
    <w:rsid w:val="7D1D6872"/>
    <w:rsid w:val="7E91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Char">
    <w:name w:val="页眉 Char"/>
    <w:basedOn w:val="a0"/>
    <w:link w:val="a5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rsid w:val="00BD3B3F"/>
    <w:rPr>
      <w:sz w:val="18"/>
      <w:szCs w:val="18"/>
    </w:rPr>
  </w:style>
  <w:style w:type="character" w:customStyle="1" w:styleId="Char0">
    <w:name w:val="批注框文本 Char"/>
    <w:basedOn w:val="a0"/>
    <w:link w:val="a7"/>
    <w:rsid w:val="00BD3B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Char">
    <w:name w:val="页眉 Char"/>
    <w:basedOn w:val="a0"/>
    <w:link w:val="a5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rsid w:val="00BD3B3F"/>
    <w:rPr>
      <w:sz w:val="18"/>
      <w:szCs w:val="18"/>
    </w:rPr>
  </w:style>
  <w:style w:type="character" w:customStyle="1" w:styleId="Char0">
    <w:name w:val="批注框文本 Char"/>
    <w:basedOn w:val="a0"/>
    <w:link w:val="a7"/>
    <w:rsid w:val="00BD3B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10</cp:revision>
  <cp:lastPrinted>2023-09-01T03:45:00Z</cp:lastPrinted>
  <dcterms:created xsi:type="dcterms:W3CDTF">2023-08-31T07:08:00Z</dcterms:created>
  <dcterms:modified xsi:type="dcterms:W3CDTF">2023-09-04T09:21:00Z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23FF7255BDA848E887EBDFAD7601ADB4</vt:lpwstr>
  </property>
</Properties>
</file>