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4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600" w:lineRule="exact"/>
        <w:ind w:firstLine="644"/>
        <w:rPr>
          <w:rFonts w:ascii="方正小标宋简体" w:eastAsia="方正小标宋简体" w:cs="微软雅黑"/>
          <w:color w:val="000000"/>
          <w:sz w:val="36"/>
          <w:szCs w:val="36"/>
          <w:shd w:val="clear" w:color="auto" w:fill="FFFFFF"/>
        </w:rPr>
      </w:pPr>
    </w:p>
    <w:p>
      <w:pPr>
        <w:spacing w:line="600" w:lineRule="exact"/>
        <w:ind w:firstLine="644"/>
        <w:jc w:val="center"/>
        <w:rPr>
          <w:rFonts w:ascii="方正小标宋简体" w:eastAsia="方正小标宋简体" w:cs="微软雅黑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微软雅黑"/>
          <w:color w:val="000000"/>
          <w:sz w:val="36"/>
          <w:szCs w:val="36"/>
          <w:shd w:val="clear" w:color="auto" w:fill="FFFFFF"/>
        </w:rPr>
        <w:t>2022年建筑业企业“党建进工地、支部建在项目上”标杆创建活动</w:t>
      </w:r>
      <w:r>
        <w:rPr>
          <w:rFonts w:hint="eastAsia" w:ascii="方正小标宋简体" w:eastAsia="方正小标宋简体" w:cs="仿宋"/>
          <w:sz w:val="36"/>
          <w:szCs w:val="36"/>
        </w:rPr>
        <w:t>经验交流会</w:t>
      </w:r>
    </w:p>
    <w:p>
      <w:pPr>
        <w:spacing w:line="600" w:lineRule="exact"/>
        <w:ind w:firstLine="644"/>
        <w:jc w:val="center"/>
        <w:rPr>
          <w:rFonts w:hint="eastAsia" w:ascii="方正小标宋简体" w:eastAsia="方正小标宋简体" w:cs="仿宋"/>
          <w:sz w:val="36"/>
          <w:szCs w:val="36"/>
        </w:rPr>
      </w:pPr>
      <w:r>
        <w:rPr>
          <w:rFonts w:hint="eastAsia" w:ascii="方正小标宋简体" w:eastAsia="方正小标宋简体" w:cs="仿宋"/>
          <w:sz w:val="36"/>
          <w:szCs w:val="36"/>
        </w:rPr>
        <w:t>参会回执表</w:t>
      </w:r>
    </w:p>
    <w:p>
      <w:pPr>
        <w:spacing w:line="600" w:lineRule="exact"/>
        <w:ind w:firstLine="644"/>
        <w:jc w:val="center"/>
        <w:rPr>
          <w:rFonts w:ascii="方正小标宋简体" w:eastAsia="方正小标宋简体" w:cs="仿宋"/>
          <w:sz w:val="36"/>
          <w:szCs w:val="36"/>
        </w:rPr>
      </w:pPr>
    </w:p>
    <w:tbl>
      <w:tblPr>
        <w:tblStyle w:val="9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281"/>
        <w:gridCol w:w="4934"/>
        <w:gridCol w:w="3015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82" w:type="dxa"/>
          </w:tcPr>
          <w:p>
            <w:pPr>
              <w:spacing w:line="600" w:lineRule="exact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281" w:type="dxa"/>
          </w:tcPr>
          <w:p>
            <w:pPr>
              <w:spacing w:line="600" w:lineRule="exact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934" w:type="dxa"/>
          </w:tcPr>
          <w:p>
            <w:pPr>
              <w:spacing w:line="600" w:lineRule="exact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3015" w:type="dxa"/>
          </w:tcPr>
          <w:p>
            <w:pPr>
              <w:spacing w:line="600" w:lineRule="exact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437" w:type="dxa"/>
          </w:tcPr>
          <w:p>
            <w:pPr>
              <w:spacing w:line="600" w:lineRule="exact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1282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1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34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5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37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82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1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34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5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37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82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1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34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5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37" w:type="dxa"/>
          </w:tcPr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44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44"/>
        <w:rPr>
          <w:rFonts w:ascii="仿宋_GB2312" w:eastAsia="仿宋_GB2312" w:cs="仿宋"/>
          <w:sz w:val="32"/>
          <w:szCs w:val="32"/>
        </w:rPr>
      </w:pPr>
    </w:p>
    <w:sectPr>
      <w:pgSz w:w="16840" w:h="11907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NDY2YjIxN2MyYjY3YWQ5NWM4YzRlY2E3OWRjZWJjNGQifQ=="/>
  </w:docVars>
  <w:rsids>
    <w:rsidRoot w:val="00450F6A"/>
    <w:rsid w:val="00076613"/>
    <w:rsid w:val="000C0D1E"/>
    <w:rsid w:val="000C22DE"/>
    <w:rsid w:val="00265EFA"/>
    <w:rsid w:val="003700F4"/>
    <w:rsid w:val="003E5A78"/>
    <w:rsid w:val="00450F6A"/>
    <w:rsid w:val="004E60BC"/>
    <w:rsid w:val="0055370E"/>
    <w:rsid w:val="0061268D"/>
    <w:rsid w:val="00711C01"/>
    <w:rsid w:val="00730FAE"/>
    <w:rsid w:val="007B3B79"/>
    <w:rsid w:val="00803736"/>
    <w:rsid w:val="00917778"/>
    <w:rsid w:val="00A3782C"/>
    <w:rsid w:val="00A433DE"/>
    <w:rsid w:val="00A50907"/>
    <w:rsid w:val="00DE52E5"/>
    <w:rsid w:val="00EF30A7"/>
    <w:rsid w:val="00EF54AA"/>
    <w:rsid w:val="00F24F29"/>
    <w:rsid w:val="00F43006"/>
    <w:rsid w:val="4041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qFormat/>
    <w:uiPriority w:val="0"/>
    <w:pPr>
      <w:ind w:left="2520"/>
    </w:pPr>
  </w:style>
  <w:style w:type="paragraph" w:styleId="8">
    <w:name w:val="Normal (Web)"/>
    <w:next w:val="7"/>
    <w:qFormat/>
    <w:uiPriority w:val="99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11">
    <w:name w:val="页眉 Char"/>
    <w:basedOn w:val="10"/>
    <w:link w:val="6"/>
    <w:semiHidden/>
    <w:uiPriority w:val="99"/>
    <w:rPr>
      <w:rFonts w:ascii="等线" w:eastAsia="等线" w:cs="Arial"/>
      <w:kern w:val="2"/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5</Lines>
  <Paragraphs>1</Paragraphs>
  <TotalTime>1397</TotalTime>
  <ScaleCrop>false</ScaleCrop>
  <LinksUpToDate>false</LinksUpToDate>
  <CharactersWithSpaces>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2021-07-07T07:07:00Z</dcterms:created>
  <dc:creator>shenyf</dc:creator>
  <cp:lastModifiedBy>qly</cp:lastModifiedBy>
  <cp:lastPrinted>2022-11-22T03:36:00Z</cp:lastPrinted>
  <dcterms:modified xsi:type="dcterms:W3CDTF">2022-11-23T06:57:23Z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73897577AD52451EB2BC7A0CD3A350F6</vt:lpwstr>
  </property>
</Properties>
</file>