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2E70E" w14:textId="77777777" w:rsidR="003B4493" w:rsidRDefault="003B4493" w:rsidP="003B4493">
      <w:pPr>
        <w:pStyle w:val="21"/>
        <w:framePr w:w="0" w:hRule="auto" w:wrap="auto" w:vAnchor="margin" w:hAnchor="text" w:yAlign="inline"/>
      </w:pPr>
      <w:bookmarkStart w:id="0" w:name="SectionMark0"/>
      <w:bookmarkStart w:id="1" w:name="SectionMark4"/>
    </w:p>
    <w:p w14:paraId="64B70CAE" w14:textId="77777777" w:rsidR="003B4493" w:rsidRDefault="003B4493" w:rsidP="003B4493">
      <w:pPr>
        <w:pStyle w:val="21"/>
        <w:framePr w:w="0" w:hRule="auto" w:wrap="auto" w:vAnchor="margin" w:hAnchor="text" w:yAlign="inline"/>
      </w:pPr>
    </w:p>
    <w:p w14:paraId="5D6E4E25" w14:textId="77777777" w:rsidR="003B4493" w:rsidRDefault="003B4493" w:rsidP="003B4493">
      <w:pPr>
        <w:pStyle w:val="21"/>
        <w:framePr w:w="0" w:hRule="auto" w:wrap="auto" w:vAnchor="margin" w:hAnchor="text" w:yAlign="inline"/>
      </w:pPr>
    </w:p>
    <w:p w14:paraId="6BB8C099" w14:textId="77777777" w:rsidR="003B4493" w:rsidRDefault="003B4493" w:rsidP="003B4493">
      <w:pPr>
        <w:pStyle w:val="21"/>
        <w:framePr w:w="0" w:hRule="auto" w:wrap="auto" w:vAnchor="margin" w:hAnchor="text" w:yAlign="inline"/>
      </w:pPr>
    </w:p>
    <w:p w14:paraId="29C1A1A6" w14:textId="77777777" w:rsidR="00A23059" w:rsidRDefault="00A23059" w:rsidP="00A23059">
      <w:pPr>
        <w:pStyle w:val="aff0"/>
        <w:framePr w:h="1501" w:hRule="exact" w:wrap="around"/>
      </w:pPr>
    </w:p>
    <w:p w14:paraId="04631EB9" w14:textId="77777777" w:rsidR="00830FE3" w:rsidRPr="00BA6E32" w:rsidRDefault="00A23059">
      <w:pPr>
        <w:pStyle w:val="aff8"/>
        <w:sectPr w:rsidR="00830FE3" w:rsidRPr="00BA6E32">
          <w:headerReference w:type="even" r:id="rId8"/>
          <w:headerReference w:type="default" r:id="rId9"/>
          <w:footerReference w:type="even" r:id="rId10"/>
          <w:footerReference w:type="default" r:id="rId11"/>
          <w:headerReference w:type="first" r:id="rId12"/>
          <w:footerReference w:type="first" r:id="rId13"/>
          <w:pgSz w:w="11907" w:h="16839"/>
          <w:pgMar w:top="567" w:right="851" w:bottom="1361" w:left="1418" w:header="0" w:footer="0" w:gutter="0"/>
          <w:pgNumType w:start="1"/>
          <w:cols w:space="425"/>
          <w:titlePg/>
          <w:docGrid w:type="lines" w:linePitch="312"/>
        </w:sectPr>
      </w:pPr>
      <w:r>
        <w:rPr>
          <w:noProof/>
        </w:rPr>
        <w:drawing>
          <wp:anchor distT="0" distB="0" distL="114300" distR="114300" simplePos="0" relativeHeight="251660288" behindDoc="0" locked="0" layoutInCell="1" allowOverlap="1" wp14:anchorId="2174D91E" wp14:editId="1ABA287F">
            <wp:simplePos x="0" y="0"/>
            <wp:positionH relativeFrom="page">
              <wp:posOffset>1266190</wp:posOffset>
            </wp:positionH>
            <wp:positionV relativeFrom="paragraph">
              <wp:posOffset>7251700</wp:posOffset>
            </wp:positionV>
            <wp:extent cx="5029200" cy="714375"/>
            <wp:effectExtent l="0" t="0" r="0" b="9525"/>
            <wp:wrapNone/>
            <wp:docPr id="100" name="图片 100" descr="GBSend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GBSendCle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714375"/>
                    </a:xfrm>
                    <a:prstGeom prst="rect">
                      <a:avLst/>
                    </a:prstGeom>
                    <a:noFill/>
                    <a:ln>
                      <a:noFill/>
                    </a:ln>
                  </pic:spPr>
                </pic:pic>
              </a:graphicData>
            </a:graphic>
          </wp:anchor>
        </w:drawing>
      </w:r>
      <w:r w:rsidR="00617B4A">
        <w:rPr>
          <w:noProof/>
        </w:rPr>
        <w:pict w14:anchorId="72B04662">
          <v:line id="直接连接符 101" o:spid="_x0000_s1026" style="position:absolute;left:0;text-align:left;z-index:251740160;visibility:visible;mso-wrap-distance-top:-3e-5mm;mso-wrap-distance-bottom:-3e-5mm;mso-position-horizontal-relative:margin;mso-position-vertical-relative:page" from="0,728.5pt" to="481.9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">
            <w10:wrap anchorx="margin" anchory="page"/>
            <w10:anchorlock/>
          </v:line>
        </w:pict>
      </w:r>
      <w:r w:rsidR="00617B4A">
        <w:rPr>
          <w:noProof/>
        </w:rPr>
        <w:pict w14:anchorId="6F890AEB">
          <v:shapetype id="_x0000_t202" coordsize="21600,21600" o:spt="202" path="m,l,21600r21600,l21600,xe">
            <v:stroke joinstyle="miter"/>
            <v:path gradientshapeok="t" o:connecttype="rect"/>
          </v:shapetype>
          <v:shape id="文本框 53" o:spid="_x0000_s1096" type="#_x0000_t202" style="position:absolute;left:0;text-align:left;margin-left:13446.4pt;margin-top:218.6pt;width:470pt;height:368.6pt;z-index:251686912;visibility:visible;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" stroked="f">
            <v:textbox style="mso-next-textbox:#文本框 53" inset="0,0,0,0">
              <w:txbxContent>
                <w:p w14:paraId="2E1F9521" w14:textId="77777777" w:rsidR="00617B4A" w:rsidRDefault="00617B4A" w:rsidP="000F7E1C">
                  <w:pPr>
                    <w:pStyle w:val="aff3"/>
                    <w:rPr>
                      <w:sz w:val="48"/>
                      <w:szCs w:val="48"/>
                    </w:rPr>
                  </w:pPr>
                </w:p>
                <w:p w14:paraId="0CA8E723" w14:textId="77777777" w:rsidR="00617B4A" w:rsidRPr="005A71A3" w:rsidRDefault="00617B4A" w:rsidP="000F7E1C">
                  <w:pPr>
                    <w:pStyle w:val="aff3"/>
                  </w:pPr>
                  <w:r>
                    <w:rPr>
                      <w:rFonts w:hint="eastAsia"/>
                      <w:sz w:val="48"/>
                      <w:szCs w:val="48"/>
                    </w:rPr>
                    <w:t>户用和类似用途组合式空气处理机组</w:t>
                  </w:r>
                </w:p>
                <w:p w14:paraId="46B7DC84" w14:textId="77777777" w:rsidR="00617B4A" w:rsidRPr="00EC28C4" w:rsidRDefault="00617B4A" w:rsidP="000F7E1C">
                  <w:pPr>
                    <w:pStyle w:val="aff5"/>
                    <w:rPr>
                      <w:rFonts w:ascii="Times New Roman"/>
                      <w:sz w:val="28"/>
                      <w:szCs w:val="28"/>
                    </w:rPr>
                  </w:pPr>
                  <w:r w:rsidRPr="00EC28C4">
                    <w:rPr>
                      <w:rFonts w:ascii="Times New Roman"/>
                      <w:b/>
                      <w:sz w:val="28"/>
                      <w:szCs w:val="28"/>
                    </w:rPr>
                    <w:t>Air handling unit for single family dwellings and similar application</w:t>
                  </w:r>
                </w:p>
                <w:p w14:paraId="169393A4" w14:textId="77777777" w:rsidR="00617B4A" w:rsidRDefault="00617B4A" w:rsidP="000F7E1C">
                  <w:pPr>
                    <w:pStyle w:val="aff5"/>
                  </w:pPr>
                  <w:r w:rsidRPr="005A71A3">
                    <w:rPr>
                      <w:rFonts w:hint="eastAsia"/>
                    </w:rPr>
                    <w:t>（</w:t>
                  </w:r>
                  <w:r>
                    <w:rPr>
                      <w:rFonts w:hint="eastAsia"/>
                    </w:rPr>
                    <w:t>征求意见</w:t>
                  </w:r>
                  <w:r w:rsidRPr="005A71A3">
                    <w:rPr>
                      <w:rFonts w:hint="eastAsia"/>
                    </w:rPr>
                    <w:t>稿）</w:t>
                  </w:r>
                </w:p>
                <w:p w14:paraId="3693AC55" w14:textId="77777777" w:rsidR="00617B4A" w:rsidRDefault="00617B4A" w:rsidP="000F7E1C">
                  <w:pPr>
                    <w:pStyle w:val="aff4"/>
                    <w:spacing w:before="156" w:after="156"/>
                  </w:pPr>
                </w:p>
                <w:p w14:paraId="5A4703BB" w14:textId="77777777" w:rsidR="00617B4A" w:rsidRDefault="00617B4A" w:rsidP="000F7E1C">
                  <w:pPr>
                    <w:pStyle w:val="aff4"/>
                    <w:spacing w:before="156" w:after="156"/>
                  </w:pPr>
                </w:p>
                <w:p w14:paraId="71670861" w14:textId="77777777" w:rsidR="00617B4A" w:rsidRPr="00EC32BD" w:rsidRDefault="00617B4A" w:rsidP="000F7E1C">
                  <w:pPr>
                    <w:pStyle w:val="aff4"/>
                    <w:spacing w:before="156" w:after="156"/>
                  </w:pPr>
                </w:p>
              </w:txbxContent>
            </v:textbox>
            <w10:wrap anchorx="margin" anchory="margin"/>
            <w10:anchorlock/>
          </v:shape>
        </w:pict>
      </w:r>
      <w:r w:rsidR="00617B4A">
        <w:rPr>
          <w:noProof/>
        </w:rPr>
        <w:pict w14:anchorId="7774DA2B">
          <v:line id="Line 222" o:spid="_x0000_s1095" style="position:absolute;left:0;text-align:left;z-index:251637760;visibility:visible;mso-wrap-distance-top:-1e-4mm;mso-wrap-distance-bottom:-1e-4mm;mso-position-horizontal-relative:text;mso-position-vertical-relative:text" from="0,30.25pt" to="482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" strokecolor="#080000" strokeweight="1pt"/>
        </w:pict>
      </w:r>
      <w:r w:rsidR="00617B4A">
        <w:rPr>
          <w:noProof/>
        </w:rPr>
        <w:pict w14:anchorId="58E2AD1D">
          <v:line id="Line 223" o:spid="_x0000_s1094" style="position:absolute;left:0;text-align:left;z-index:251638784;visibility:visible;mso-wrap-distance-top:-1e-4mm;mso-wrap-distance-bottom:-1e-4mm;mso-position-horizontal-relative:text;mso-position-vertical-relative:text" from="0,700pt" to="482pt,7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" strokecolor="#080000" strokeweight="1pt"/>
        </w:pict>
      </w:r>
      <w:r w:rsidR="00617B4A">
        <w:rPr>
          <w:noProof/>
        </w:rPr>
        <w:pict w14:anchorId="0B18175E">
          <v:shape id="fmFrame6" o:spid="_x0000_s1027" type="#_x0000_t202" style="position:absolute;left:0;text-align:left;margin-left:322.9pt;margin-top:670.55pt;width:159pt;height:24.6pt;z-index:2516357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" stroked="f">
            <v:textbox style="mso-next-textbox:#fmFrame6" inset="0,0,0,0">
              <w:txbxContent>
                <w:p w14:paraId="1A39B0B8" w14:textId="77777777" w:rsidR="00617B4A" w:rsidRDefault="00617B4A" w:rsidP="00EC32BD">
                  <w:pPr>
                    <w:pStyle w:val="afffb"/>
                    <w:jc w:val="both"/>
                  </w:pPr>
                  <w:r>
                    <w:rPr>
                      <w:rFonts w:hint="eastAsia"/>
                    </w:rPr>
                    <w:t>××××</w:t>
                  </w:r>
                  <w:r>
                    <w:rPr>
                      <w:rFonts w:hint="eastAsia"/>
                    </w:rPr>
                    <w:t>-</w:t>
                  </w:r>
                  <w:r>
                    <w:rPr>
                      <w:rFonts w:hint="eastAsia"/>
                    </w:rPr>
                    <w:t>××</w:t>
                  </w:r>
                  <w:r>
                    <w:rPr>
                      <w:rFonts w:hint="eastAsia"/>
                    </w:rPr>
                    <w:t>-</w:t>
                  </w:r>
                  <w:r>
                    <w:rPr>
                      <w:rFonts w:hint="eastAsia"/>
                    </w:rPr>
                    <w:t>××实施</w:t>
                  </w:r>
                </w:p>
                <w:p w14:paraId="323D3CFD" w14:textId="77777777" w:rsidR="00617B4A" w:rsidRDefault="00617B4A">
                  <w:pPr>
                    <w:pStyle w:val="afffb"/>
                    <w:jc w:val="both"/>
                  </w:pPr>
                </w:p>
              </w:txbxContent>
            </v:textbox>
            <w10:wrap anchorx="margin" anchory="margin"/>
            <w10:anchorlock/>
          </v:shape>
        </w:pict>
      </w:r>
      <w:r w:rsidR="00617B4A">
        <w:rPr>
          <w:noProof/>
        </w:rPr>
        <w:pict w14:anchorId="36451EDB">
          <v:shape id="fmFrame5" o:spid="_x0000_s1028" type="#_x0000_t202" style="position:absolute;left:0;text-align:left;margin-left:0;margin-top:670.65pt;width:167.25pt;height:24.6pt;z-index:2516346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" stroked="f">
            <v:textbox style="mso-next-textbox:#fmFrame5" inset="0,0,0,0">
              <w:txbxContent>
                <w:p w14:paraId="70A78D86" w14:textId="77777777" w:rsidR="00617B4A" w:rsidRDefault="00617B4A" w:rsidP="00EC32BD">
                  <w:pPr>
                    <w:pStyle w:val="aff1"/>
                  </w:pPr>
                  <w:r>
                    <w:rPr>
                      <w:rFonts w:hint="eastAsia"/>
                    </w:rPr>
                    <w:t>（××××</w:t>
                  </w:r>
                  <w:r>
                    <w:rPr>
                      <w:rFonts w:hint="eastAsia"/>
                    </w:rPr>
                    <w:t>-</w:t>
                  </w:r>
                  <w:r>
                    <w:rPr>
                      <w:rFonts w:hint="eastAsia"/>
                    </w:rPr>
                    <w:t>××</w:t>
                  </w:r>
                  <w:r>
                    <w:rPr>
                      <w:rFonts w:hint="eastAsia"/>
                    </w:rPr>
                    <w:t>-</w:t>
                  </w:r>
                  <w:r>
                    <w:rPr>
                      <w:rFonts w:hint="eastAsia"/>
                    </w:rPr>
                    <w:t>××发布</w:t>
                  </w:r>
                </w:p>
                <w:p w14:paraId="66ED3D65" w14:textId="77777777" w:rsidR="00617B4A" w:rsidRDefault="00617B4A" w:rsidP="00EC32BD">
                  <w:pPr>
                    <w:pStyle w:val="aff5"/>
                  </w:pPr>
                  <w:r>
                    <w:rPr>
                      <w:rFonts w:hint="eastAsia"/>
                    </w:rPr>
                    <w:t>（征求意见草稿）</w:t>
                  </w:r>
                </w:p>
                <w:p w14:paraId="3659454D" w14:textId="77777777" w:rsidR="00617B4A" w:rsidRDefault="00617B4A" w:rsidP="00EC32BD">
                  <w:pPr>
                    <w:pStyle w:val="aff4"/>
                    <w:spacing w:before="156" w:after="156"/>
                  </w:pPr>
                </w:p>
                <w:p w14:paraId="19C46D3F" w14:textId="77777777" w:rsidR="00617B4A" w:rsidRDefault="00617B4A" w:rsidP="00EC32BD">
                  <w:pPr>
                    <w:pStyle w:val="aff4"/>
                    <w:spacing w:before="156" w:after="156"/>
                  </w:pPr>
                </w:p>
                <w:p w14:paraId="1F9FCE4C" w14:textId="77777777" w:rsidR="00617B4A" w:rsidRDefault="00617B4A" w:rsidP="00EC32BD">
                  <w:pPr>
                    <w:pStyle w:val="aff5"/>
                  </w:pPr>
                  <w:r>
                    <w:rPr>
                      <w:rFonts w:hint="eastAsia"/>
                    </w:rPr>
                    <w:t>意见草稿）</w:t>
                  </w:r>
                </w:p>
                <w:p w14:paraId="50BA0D3B" w14:textId="77777777" w:rsidR="00617B4A" w:rsidRDefault="00617B4A" w:rsidP="00EC32BD">
                  <w:pPr>
                    <w:pStyle w:val="aff4"/>
                    <w:spacing w:before="156" w:after="156"/>
                  </w:pPr>
                </w:p>
                <w:p w14:paraId="0C9A5F30" w14:textId="77777777" w:rsidR="00617B4A" w:rsidRDefault="00617B4A" w:rsidP="00EC32BD">
                  <w:pPr>
                    <w:pStyle w:val="aff4"/>
                    <w:spacing w:before="156" w:after="156"/>
                  </w:pPr>
                </w:p>
                <w:p w14:paraId="1942643F" w14:textId="77777777" w:rsidR="00617B4A" w:rsidRDefault="00617B4A">
                  <w:pPr>
                    <w:pStyle w:val="aff1"/>
                  </w:pPr>
                </w:p>
              </w:txbxContent>
            </v:textbox>
            <w10:wrap anchorx="margin" anchory="margin"/>
            <w10:anchorlock/>
          </v:shape>
        </w:pict>
      </w:r>
      <w:r w:rsidR="00617B4A">
        <w:rPr>
          <w:noProof/>
        </w:rPr>
        <w:pict w14:anchorId="14BD89C2">
          <v:shape id="fmFrame3" o:spid="_x0000_s1029" type="#_x0000_t202" style="position:absolute;left:0;text-align:left;margin-left:0;margin-top:110.35pt;width:456.9pt;height:42.2pt;z-index:2516326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" stroked="f">
            <v:textbox style="mso-next-textbox:#fmFrame3" inset="0,0,0,0">
              <w:txbxContent>
                <w:p w14:paraId="2FCBA0F6" w14:textId="77777777" w:rsidR="00617B4A" w:rsidRDefault="00617B4A" w:rsidP="00CD167A">
                  <w:pPr>
                    <w:pStyle w:val="aff2"/>
                    <w:ind w:right="210"/>
                    <w:rPr>
                      <w:rFonts w:ascii="Times New Roman"/>
                      <w:b/>
                      <w:sz w:val="28"/>
                      <w:szCs w:val="28"/>
                    </w:rPr>
                  </w:pPr>
                </w:p>
                <w:p w14:paraId="31EAB93C" w14:textId="77777777" w:rsidR="00617B4A" w:rsidRPr="00EC28C4" w:rsidRDefault="00617B4A" w:rsidP="00CD167A">
                  <w:pPr>
                    <w:pStyle w:val="aff2"/>
                    <w:ind w:right="210"/>
                    <w:rPr>
                      <w:rFonts w:ascii="黑体" w:eastAsia="黑体" w:hAnsi="黑体"/>
                      <w:sz w:val="28"/>
                    </w:rPr>
                  </w:pPr>
                  <w:r w:rsidRPr="00EC28C4">
                    <w:rPr>
                      <w:rFonts w:ascii="黑体" w:eastAsia="黑体" w:hAnsi="黑体"/>
                      <w:sz w:val="28"/>
                    </w:rPr>
                    <w:t>GB/T XXXXX-XXXX</w:t>
                  </w:r>
                </w:p>
                <w:p w14:paraId="14D111A9" w14:textId="77777777" w:rsidR="00617B4A" w:rsidRPr="00E478F1" w:rsidRDefault="00617B4A" w:rsidP="003B4493">
                  <w:pPr>
                    <w:pStyle w:val="aff2"/>
                    <w:ind w:right="210"/>
                    <w:rPr>
                      <w:b/>
                    </w:rPr>
                  </w:pPr>
                </w:p>
              </w:txbxContent>
            </v:textbox>
            <w10:wrap anchorx="margin" anchory="margin"/>
            <w10:anchorlock/>
          </v:shape>
        </w:pict>
      </w:r>
      <w:r w:rsidR="007667B8" w:rsidRPr="00BA6E32">
        <w:rPr>
          <w:noProof/>
        </w:rPr>
        <w:drawing>
          <wp:anchor distT="0" distB="0" distL="114300" distR="114300" simplePos="0" relativeHeight="251656192" behindDoc="0" locked="1" layoutInCell="1" allowOverlap="1" wp14:anchorId="465A94EB" wp14:editId="1C0FD31D">
            <wp:simplePos x="0" y="0"/>
            <wp:positionH relativeFrom="margin">
              <wp:posOffset>4284345</wp:posOffset>
            </wp:positionH>
            <wp:positionV relativeFrom="margin">
              <wp:posOffset>107315</wp:posOffset>
            </wp:positionV>
            <wp:extent cx="1403350" cy="720090"/>
            <wp:effectExtent l="0" t="0" r="6350" b="3810"/>
            <wp:wrapNone/>
            <wp:docPr id="216" name="HBPicture" desc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BPicture" descr="GB"/>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3350" cy="720090"/>
                    </a:xfrm>
                    <a:prstGeom prst="rect">
                      <a:avLst/>
                    </a:prstGeom>
                    <a:noFill/>
                    <a:ln>
                      <a:noFill/>
                    </a:ln>
                  </pic:spPr>
                </pic:pic>
              </a:graphicData>
            </a:graphic>
          </wp:anchor>
        </w:drawing>
      </w:r>
      <w:r w:rsidR="00617B4A">
        <w:rPr>
          <w:noProof/>
        </w:rPr>
        <w:pict w14:anchorId="2622CDE9">
          <v:shape id="fmFrame2" o:spid="_x0000_s1030" type="#_x0000_t202" style="position:absolute;left:0;text-align:left;margin-left:0;margin-top:79.6pt;width:481.9pt;height:30.8pt;z-index:2516305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" stroked="f">
            <v:textbox style="mso-next-textbox:#fmFrame2" inset="0,0,0,0">
              <w:txbxContent>
                <w:p w14:paraId="7D568686" w14:textId="77777777" w:rsidR="00617B4A" w:rsidRDefault="00617B4A" w:rsidP="00EC32BD">
                  <w:pPr>
                    <w:pStyle w:val="af2"/>
                  </w:pPr>
                  <w:r>
                    <w:rPr>
                      <w:rFonts w:hint="eastAsia"/>
                    </w:rPr>
                    <w:t>中华人民共和国国家标准</w:t>
                  </w:r>
                </w:p>
                <w:p w14:paraId="7B73D05E" w14:textId="77777777" w:rsidR="00617B4A" w:rsidRPr="00EC32BD" w:rsidRDefault="00617B4A">
                  <w:pPr>
                    <w:pStyle w:val="af2"/>
                  </w:pPr>
                </w:p>
              </w:txbxContent>
            </v:textbox>
            <w10:wrap anchorx="margin" anchory="margin"/>
            <w10:anchorlock/>
          </v:shape>
        </w:pict>
      </w:r>
      <w:r w:rsidR="00617B4A">
        <w:rPr>
          <w:noProof/>
        </w:rPr>
        <w:pict w14:anchorId="20423D56">
          <v:shape id="fmFrame1" o:spid="_x0000_s1031" type="#_x0000_t202" style="position:absolute;left:0;text-align:left;margin-left:0;margin-top:0;width:200pt;height:51.8pt;z-index:2516295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" stroked="f">
            <v:textbox style="mso-next-textbox:#fmFrame1" inset="0,0,0,0">
              <w:txbxContent>
                <w:p w14:paraId="14BCBE96" w14:textId="77777777" w:rsidR="00617B4A" w:rsidRDefault="00617B4A" w:rsidP="00CD167A">
                  <w:pPr>
                    <w:pStyle w:val="affff0"/>
                  </w:pPr>
                  <w:r>
                    <w:t xml:space="preserve">ICS </w:t>
                  </w:r>
                  <w:r>
                    <w:rPr>
                      <w:rFonts w:hint="eastAsia"/>
                    </w:rPr>
                    <w:t>91.140.30</w:t>
                  </w:r>
                </w:p>
                <w:p w14:paraId="27E84846" w14:textId="77777777" w:rsidR="00617B4A" w:rsidRDefault="00617B4A" w:rsidP="00CD167A">
                  <w:pPr>
                    <w:pStyle w:val="affff0"/>
                  </w:pPr>
                  <w:r>
                    <w:rPr>
                      <w:rFonts w:hint="eastAsia"/>
                    </w:rPr>
                    <w:t>P 46</w:t>
                  </w:r>
                </w:p>
                <w:p w14:paraId="15297FB9" w14:textId="77777777" w:rsidR="00617B4A" w:rsidRDefault="00617B4A">
                  <w:pPr>
                    <w:pStyle w:val="affff0"/>
                  </w:pPr>
                </w:p>
              </w:txbxContent>
            </v:textbox>
            <w10:wrap anchorx="margin" anchory="margin"/>
            <w10:anchorlock/>
          </v:shape>
        </w:pict>
      </w:r>
    </w:p>
    <w:p w14:paraId="699E4245" w14:textId="77777777" w:rsidR="00830FE3" w:rsidRPr="00BA6E32" w:rsidRDefault="00830FE3" w:rsidP="0011205F">
      <w:pPr>
        <w:pStyle w:val="afff6"/>
        <w:spacing w:before="78" w:after="78"/>
        <w:outlineLvl w:val="9"/>
      </w:pPr>
      <w:bookmarkStart w:id="2" w:name="SectionMark1"/>
      <w:bookmarkEnd w:id="0"/>
      <w:r w:rsidRPr="00BA6E32">
        <w:rPr>
          <w:rFonts w:hint="eastAsia"/>
        </w:rPr>
        <w:lastRenderedPageBreak/>
        <w:t>目    次</w:t>
      </w:r>
    </w:p>
    <w:p w14:paraId="77615191" w14:textId="77777777" w:rsidR="00270361" w:rsidRPr="00270361" w:rsidRDefault="00AC239D">
      <w:pPr>
        <w:pStyle w:val="TOC1"/>
        <w:spacing w:before="78" w:after="78"/>
        <w:rPr>
          <w:rFonts w:asciiTheme="minorHAnsi" w:eastAsiaTheme="minorEastAsia" w:hAnsiTheme="minorHAnsi" w:cstheme="minorBidi"/>
          <w:noProof/>
          <w:kern w:val="2"/>
          <w:szCs w:val="22"/>
        </w:rPr>
      </w:pPr>
      <w:r w:rsidRPr="00BA6E32">
        <w:fldChar w:fldCharType="begin"/>
      </w:r>
      <w:r w:rsidR="00A25E67" w:rsidRPr="00BA6E32">
        <w:instrText xml:space="preserve"> TOC \o "1-1" \h \z \u </w:instrText>
      </w:r>
      <w:r w:rsidRPr="00BA6E32">
        <w:fldChar w:fldCharType="separate"/>
      </w:r>
      <w:hyperlink w:anchor="_Toc28989343" w:history="1">
        <w:r w:rsidR="00270361" w:rsidRPr="00270361">
          <w:rPr>
            <w:rStyle w:val="afa"/>
            <w:rFonts w:hint="eastAsia"/>
            <w:noProof/>
          </w:rPr>
          <w:t>前言</w:t>
        </w:r>
        <w:r w:rsidR="00270361" w:rsidRPr="00270361">
          <w:rPr>
            <w:noProof/>
            <w:webHidden/>
          </w:rPr>
          <w:tab/>
        </w:r>
        <w:r w:rsidRPr="00270361">
          <w:rPr>
            <w:noProof/>
            <w:webHidden/>
          </w:rPr>
          <w:fldChar w:fldCharType="begin"/>
        </w:r>
        <w:r w:rsidR="00270361" w:rsidRPr="00270361">
          <w:rPr>
            <w:noProof/>
            <w:webHidden/>
          </w:rPr>
          <w:instrText xml:space="preserve"> PAGEREF _Toc28989343 \h </w:instrText>
        </w:r>
        <w:r w:rsidRPr="00270361">
          <w:rPr>
            <w:noProof/>
            <w:webHidden/>
          </w:rPr>
        </w:r>
        <w:r w:rsidRPr="00270361">
          <w:rPr>
            <w:noProof/>
            <w:webHidden/>
          </w:rPr>
          <w:fldChar w:fldCharType="separate"/>
        </w:r>
        <w:r w:rsidR="00270361" w:rsidRPr="00270361">
          <w:rPr>
            <w:noProof/>
            <w:webHidden/>
          </w:rPr>
          <w:t>I</w:t>
        </w:r>
        <w:r w:rsidRPr="00270361">
          <w:rPr>
            <w:noProof/>
            <w:webHidden/>
          </w:rPr>
          <w:fldChar w:fldCharType="end"/>
        </w:r>
      </w:hyperlink>
    </w:p>
    <w:p w14:paraId="6B831538"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44" w:history="1">
        <w:r w:rsidR="00270361" w:rsidRPr="00270361">
          <w:rPr>
            <w:rStyle w:val="afa"/>
            <w:bCs/>
            <w:noProof/>
          </w:rPr>
          <w:t>1</w:t>
        </w:r>
        <w:r w:rsidR="00270361" w:rsidRPr="00270361">
          <w:rPr>
            <w:rStyle w:val="afa"/>
            <w:rFonts w:hint="eastAsia"/>
            <w:bCs/>
            <w:noProof/>
          </w:rPr>
          <w:t xml:space="preserve"> </w:t>
        </w:r>
        <w:r w:rsidR="00270361" w:rsidRPr="00270361">
          <w:rPr>
            <w:rStyle w:val="afa"/>
            <w:rFonts w:hint="eastAsia"/>
            <w:bCs/>
            <w:noProof/>
          </w:rPr>
          <w:t>范围</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_Toc28989344 \h </w:instrText>
        </w:r>
        <w:r w:rsidR="00AC239D" w:rsidRPr="00270361">
          <w:rPr>
            <w:noProof/>
            <w:webHidden/>
          </w:rPr>
        </w:r>
        <w:r w:rsidR="00AC239D" w:rsidRPr="00270361">
          <w:rPr>
            <w:noProof/>
            <w:webHidden/>
          </w:rPr>
          <w:fldChar w:fldCharType="separate"/>
        </w:r>
        <w:r w:rsidR="00270361" w:rsidRPr="00270361">
          <w:rPr>
            <w:noProof/>
            <w:webHidden/>
          </w:rPr>
          <w:t>1</w:t>
        </w:r>
        <w:r w:rsidR="00AC239D" w:rsidRPr="00270361">
          <w:rPr>
            <w:noProof/>
            <w:webHidden/>
          </w:rPr>
          <w:fldChar w:fldCharType="end"/>
        </w:r>
      </w:hyperlink>
    </w:p>
    <w:p w14:paraId="1ED1F4C4"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45" w:history="1">
        <w:r w:rsidR="00270361" w:rsidRPr="00270361">
          <w:rPr>
            <w:rStyle w:val="afa"/>
            <w:bCs/>
            <w:noProof/>
          </w:rPr>
          <w:t>2</w:t>
        </w:r>
        <w:r w:rsidR="00270361" w:rsidRPr="00270361">
          <w:rPr>
            <w:rStyle w:val="afa"/>
            <w:rFonts w:hint="eastAsia"/>
            <w:bCs/>
            <w:noProof/>
          </w:rPr>
          <w:t xml:space="preserve"> </w:t>
        </w:r>
        <w:r w:rsidR="00270361" w:rsidRPr="00270361">
          <w:rPr>
            <w:rStyle w:val="afa"/>
            <w:rFonts w:hint="eastAsia"/>
            <w:bCs/>
            <w:noProof/>
          </w:rPr>
          <w:t>规范性引用文件</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_Toc28989345 \h </w:instrText>
        </w:r>
        <w:r w:rsidR="00AC239D" w:rsidRPr="00270361">
          <w:rPr>
            <w:noProof/>
            <w:webHidden/>
          </w:rPr>
        </w:r>
        <w:r w:rsidR="00AC239D" w:rsidRPr="00270361">
          <w:rPr>
            <w:noProof/>
            <w:webHidden/>
          </w:rPr>
          <w:fldChar w:fldCharType="separate"/>
        </w:r>
        <w:r w:rsidR="00270361" w:rsidRPr="00270361">
          <w:rPr>
            <w:noProof/>
            <w:webHidden/>
          </w:rPr>
          <w:t>1</w:t>
        </w:r>
        <w:r w:rsidR="00AC239D" w:rsidRPr="00270361">
          <w:rPr>
            <w:noProof/>
            <w:webHidden/>
          </w:rPr>
          <w:fldChar w:fldCharType="end"/>
        </w:r>
      </w:hyperlink>
    </w:p>
    <w:p w14:paraId="77A7BA92"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46" w:history="1">
        <w:r w:rsidR="00270361" w:rsidRPr="00270361">
          <w:rPr>
            <w:rStyle w:val="afa"/>
            <w:bCs/>
            <w:noProof/>
          </w:rPr>
          <w:t>3</w:t>
        </w:r>
        <w:r w:rsidR="00270361" w:rsidRPr="00270361">
          <w:rPr>
            <w:rStyle w:val="afa"/>
            <w:rFonts w:hint="eastAsia"/>
            <w:bCs/>
            <w:noProof/>
          </w:rPr>
          <w:t xml:space="preserve"> </w:t>
        </w:r>
        <w:r w:rsidR="00270361" w:rsidRPr="00270361">
          <w:rPr>
            <w:rStyle w:val="afa"/>
            <w:rFonts w:hint="eastAsia"/>
            <w:bCs/>
            <w:noProof/>
          </w:rPr>
          <w:t>术语和定义</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_Toc28989346 \h </w:instrText>
        </w:r>
        <w:r w:rsidR="00AC239D" w:rsidRPr="00270361">
          <w:rPr>
            <w:noProof/>
            <w:webHidden/>
          </w:rPr>
        </w:r>
        <w:r w:rsidR="00AC239D" w:rsidRPr="00270361">
          <w:rPr>
            <w:noProof/>
            <w:webHidden/>
          </w:rPr>
          <w:fldChar w:fldCharType="separate"/>
        </w:r>
        <w:r w:rsidR="00270361" w:rsidRPr="00270361">
          <w:rPr>
            <w:noProof/>
            <w:webHidden/>
          </w:rPr>
          <w:t>1</w:t>
        </w:r>
        <w:r w:rsidR="00AC239D" w:rsidRPr="00270361">
          <w:rPr>
            <w:noProof/>
            <w:webHidden/>
          </w:rPr>
          <w:fldChar w:fldCharType="end"/>
        </w:r>
      </w:hyperlink>
    </w:p>
    <w:p w14:paraId="78AD7C28"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47" w:history="1">
        <w:r w:rsidR="00270361" w:rsidRPr="00270361">
          <w:rPr>
            <w:rStyle w:val="afa"/>
            <w:bCs/>
            <w:noProof/>
          </w:rPr>
          <w:t>4</w:t>
        </w:r>
        <w:r w:rsidR="00270361" w:rsidRPr="00270361">
          <w:rPr>
            <w:rStyle w:val="afa"/>
            <w:rFonts w:hint="eastAsia"/>
            <w:bCs/>
            <w:noProof/>
          </w:rPr>
          <w:t xml:space="preserve"> </w:t>
        </w:r>
        <w:r w:rsidR="00270361" w:rsidRPr="00270361">
          <w:rPr>
            <w:rStyle w:val="afa"/>
            <w:rFonts w:hint="eastAsia"/>
            <w:bCs/>
            <w:noProof/>
          </w:rPr>
          <w:t>分类与标记</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_Toc28989347 \h </w:instrText>
        </w:r>
        <w:r w:rsidR="00AC239D" w:rsidRPr="00270361">
          <w:rPr>
            <w:noProof/>
            <w:webHidden/>
          </w:rPr>
        </w:r>
        <w:r w:rsidR="00AC239D" w:rsidRPr="00270361">
          <w:rPr>
            <w:noProof/>
            <w:webHidden/>
          </w:rPr>
          <w:fldChar w:fldCharType="separate"/>
        </w:r>
        <w:r w:rsidR="00270361" w:rsidRPr="00270361">
          <w:rPr>
            <w:noProof/>
            <w:webHidden/>
          </w:rPr>
          <w:t>5</w:t>
        </w:r>
        <w:r w:rsidR="00AC239D" w:rsidRPr="00270361">
          <w:rPr>
            <w:noProof/>
            <w:webHidden/>
          </w:rPr>
          <w:fldChar w:fldCharType="end"/>
        </w:r>
      </w:hyperlink>
    </w:p>
    <w:p w14:paraId="3280F3F5"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48" w:history="1">
        <w:r w:rsidR="00270361" w:rsidRPr="00270361">
          <w:rPr>
            <w:rStyle w:val="afa"/>
            <w:bCs/>
            <w:noProof/>
          </w:rPr>
          <w:t>5</w:t>
        </w:r>
        <w:r w:rsidR="00270361" w:rsidRPr="00270361">
          <w:rPr>
            <w:rStyle w:val="afa"/>
            <w:rFonts w:hint="eastAsia"/>
            <w:bCs/>
            <w:noProof/>
          </w:rPr>
          <w:t xml:space="preserve"> </w:t>
        </w:r>
        <w:r w:rsidR="00270361" w:rsidRPr="00270361">
          <w:rPr>
            <w:rStyle w:val="afa"/>
            <w:rFonts w:hint="eastAsia"/>
            <w:bCs/>
            <w:noProof/>
          </w:rPr>
          <w:t>一般要求</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_Toc28989348 \h </w:instrText>
        </w:r>
        <w:r w:rsidR="00AC239D" w:rsidRPr="00270361">
          <w:rPr>
            <w:noProof/>
            <w:webHidden/>
          </w:rPr>
        </w:r>
        <w:r w:rsidR="00AC239D" w:rsidRPr="00270361">
          <w:rPr>
            <w:noProof/>
            <w:webHidden/>
          </w:rPr>
          <w:fldChar w:fldCharType="separate"/>
        </w:r>
        <w:r w:rsidR="00270361" w:rsidRPr="00270361">
          <w:rPr>
            <w:noProof/>
            <w:webHidden/>
          </w:rPr>
          <w:t>7</w:t>
        </w:r>
        <w:r w:rsidR="00AC239D" w:rsidRPr="00270361">
          <w:rPr>
            <w:noProof/>
            <w:webHidden/>
          </w:rPr>
          <w:fldChar w:fldCharType="end"/>
        </w:r>
      </w:hyperlink>
    </w:p>
    <w:p w14:paraId="181BC75D"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49" w:history="1">
        <w:r w:rsidR="00270361" w:rsidRPr="00270361">
          <w:rPr>
            <w:rStyle w:val="afa"/>
            <w:bCs/>
            <w:noProof/>
          </w:rPr>
          <w:t>6</w:t>
        </w:r>
        <w:r w:rsidR="00270361" w:rsidRPr="00270361">
          <w:rPr>
            <w:rStyle w:val="afa"/>
            <w:rFonts w:hAnsi="宋体" w:hint="eastAsia"/>
            <w:bCs/>
            <w:noProof/>
          </w:rPr>
          <w:t xml:space="preserve"> </w:t>
        </w:r>
        <w:r w:rsidR="00270361" w:rsidRPr="00270361">
          <w:rPr>
            <w:rStyle w:val="afa"/>
            <w:rFonts w:hAnsi="宋体" w:hint="eastAsia"/>
            <w:bCs/>
            <w:noProof/>
          </w:rPr>
          <w:t>要求</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_Toc28989349 \h </w:instrText>
        </w:r>
        <w:r w:rsidR="00AC239D" w:rsidRPr="00270361">
          <w:rPr>
            <w:noProof/>
            <w:webHidden/>
          </w:rPr>
        </w:r>
        <w:r w:rsidR="00AC239D" w:rsidRPr="00270361">
          <w:rPr>
            <w:noProof/>
            <w:webHidden/>
          </w:rPr>
          <w:fldChar w:fldCharType="separate"/>
        </w:r>
        <w:r w:rsidR="00270361" w:rsidRPr="00270361">
          <w:rPr>
            <w:noProof/>
            <w:webHidden/>
          </w:rPr>
          <w:t>7</w:t>
        </w:r>
        <w:r w:rsidR="00AC239D" w:rsidRPr="00270361">
          <w:rPr>
            <w:noProof/>
            <w:webHidden/>
          </w:rPr>
          <w:fldChar w:fldCharType="end"/>
        </w:r>
      </w:hyperlink>
    </w:p>
    <w:p w14:paraId="7CBBE797"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50" w:history="1">
        <w:r w:rsidR="00270361" w:rsidRPr="00270361">
          <w:rPr>
            <w:rStyle w:val="afa"/>
            <w:bCs/>
            <w:noProof/>
          </w:rPr>
          <w:t>7</w:t>
        </w:r>
        <w:r w:rsidR="00270361" w:rsidRPr="00270361">
          <w:rPr>
            <w:rStyle w:val="afa"/>
            <w:rFonts w:hint="eastAsia"/>
            <w:bCs/>
            <w:noProof/>
          </w:rPr>
          <w:t xml:space="preserve"> </w:t>
        </w:r>
        <w:r w:rsidR="00270361" w:rsidRPr="00270361">
          <w:rPr>
            <w:rStyle w:val="afa"/>
            <w:rFonts w:hint="eastAsia"/>
            <w:bCs/>
            <w:noProof/>
          </w:rPr>
          <w:t>试验方法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_Toc28989350 \h </w:instrText>
        </w:r>
        <w:r w:rsidR="00AC239D" w:rsidRPr="00270361">
          <w:rPr>
            <w:noProof/>
            <w:webHidden/>
          </w:rPr>
        </w:r>
        <w:r w:rsidR="00AC239D" w:rsidRPr="00270361">
          <w:rPr>
            <w:noProof/>
            <w:webHidden/>
          </w:rPr>
          <w:fldChar w:fldCharType="separate"/>
        </w:r>
        <w:r w:rsidR="00270361" w:rsidRPr="00270361">
          <w:rPr>
            <w:noProof/>
            <w:webHidden/>
          </w:rPr>
          <w:t>18</w:t>
        </w:r>
        <w:r w:rsidR="00AC239D" w:rsidRPr="00270361">
          <w:rPr>
            <w:noProof/>
            <w:webHidden/>
          </w:rPr>
          <w:fldChar w:fldCharType="end"/>
        </w:r>
      </w:hyperlink>
    </w:p>
    <w:p w14:paraId="4FB07D85"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51" w:history="1">
        <w:r w:rsidR="00270361" w:rsidRPr="00270361">
          <w:rPr>
            <w:rStyle w:val="afa"/>
            <w:bCs/>
            <w:noProof/>
          </w:rPr>
          <w:t>8</w:t>
        </w:r>
        <w:r w:rsidR="00270361" w:rsidRPr="00270361">
          <w:rPr>
            <w:rStyle w:val="afa"/>
            <w:rFonts w:hint="eastAsia"/>
            <w:bCs/>
            <w:noProof/>
          </w:rPr>
          <w:t xml:space="preserve"> </w:t>
        </w:r>
        <w:r w:rsidR="00270361" w:rsidRPr="00270361">
          <w:rPr>
            <w:rStyle w:val="afa"/>
            <w:rFonts w:hint="eastAsia"/>
            <w:bCs/>
            <w:noProof/>
          </w:rPr>
          <w:t>检验规则</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_Toc28989351 \h </w:instrText>
        </w:r>
        <w:r w:rsidR="00AC239D" w:rsidRPr="00270361">
          <w:rPr>
            <w:noProof/>
            <w:webHidden/>
          </w:rPr>
        </w:r>
        <w:r w:rsidR="00AC239D" w:rsidRPr="00270361">
          <w:rPr>
            <w:noProof/>
            <w:webHidden/>
          </w:rPr>
          <w:fldChar w:fldCharType="separate"/>
        </w:r>
        <w:r w:rsidR="00270361" w:rsidRPr="00270361">
          <w:rPr>
            <w:noProof/>
            <w:webHidden/>
          </w:rPr>
          <w:t>29</w:t>
        </w:r>
        <w:r w:rsidR="00AC239D" w:rsidRPr="00270361">
          <w:rPr>
            <w:noProof/>
            <w:webHidden/>
          </w:rPr>
          <w:fldChar w:fldCharType="end"/>
        </w:r>
      </w:hyperlink>
    </w:p>
    <w:p w14:paraId="40CC4649"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52" w:history="1">
        <w:r w:rsidR="00270361" w:rsidRPr="00270361">
          <w:rPr>
            <w:rStyle w:val="afa"/>
            <w:bCs/>
            <w:noProof/>
          </w:rPr>
          <w:t>9</w:t>
        </w:r>
        <w:r w:rsidR="00270361" w:rsidRPr="00270361">
          <w:rPr>
            <w:rStyle w:val="afa"/>
            <w:rFonts w:hint="eastAsia"/>
            <w:bCs/>
            <w:noProof/>
          </w:rPr>
          <w:t xml:space="preserve"> </w:t>
        </w:r>
        <w:r w:rsidR="00270361" w:rsidRPr="00270361">
          <w:rPr>
            <w:rStyle w:val="afa"/>
            <w:rFonts w:hint="eastAsia"/>
            <w:bCs/>
            <w:noProof/>
          </w:rPr>
          <w:t>标志、包装、运输和贮存</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_Toc28989352 \h </w:instrText>
        </w:r>
        <w:r w:rsidR="00AC239D" w:rsidRPr="00270361">
          <w:rPr>
            <w:noProof/>
            <w:webHidden/>
          </w:rPr>
        </w:r>
        <w:r w:rsidR="00AC239D" w:rsidRPr="00270361">
          <w:rPr>
            <w:noProof/>
            <w:webHidden/>
          </w:rPr>
          <w:fldChar w:fldCharType="separate"/>
        </w:r>
        <w:r w:rsidR="00270361" w:rsidRPr="00270361">
          <w:rPr>
            <w:noProof/>
            <w:webHidden/>
          </w:rPr>
          <w:t>32</w:t>
        </w:r>
        <w:r w:rsidR="00AC239D" w:rsidRPr="00270361">
          <w:rPr>
            <w:noProof/>
            <w:webHidden/>
          </w:rPr>
          <w:fldChar w:fldCharType="end"/>
        </w:r>
      </w:hyperlink>
    </w:p>
    <w:p w14:paraId="77B138BB"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53" w:history="1">
        <w:r w:rsidR="00270361" w:rsidRPr="00270361">
          <w:rPr>
            <w:rStyle w:val="afa"/>
            <w:rFonts w:hint="eastAsia"/>
            <w:bCs/>
            <w:noProof/>
          </w:rPr>
          <w:t>附录</w:t>
        </w:r>
        <w:r w:rsidR="00270361" w:rsidRPr="00270361">
          <w:rPr>
            <w:rStyle w:val="afa"/>
            <w:bCs/>
            <w:noProof/>
          </w:rPr>
          <w:t>A</w:t>
        </w:r>
        <w:r w:rsidR="008F36B1">
          <w:rPr>
            <w:rStyle w:val="afa"/>
            <w:rFonts w:hAnsi="宋体" w:hint="eastAsia"/>
            <w:color w:val="000000"/>
          </w:rPr>
          <w:t>（资料性附录）机组</w:t>
        </w:r>
        <w:r w:rsidR="008F36B1">
          <w:rPr>
            <w:rFonts w:hAnsi="宋体" w:cs="黑体" w:hint="eastAsia"/>
            <w:color w:val="000000"/>
            <w:szCs w:val="21"/>
          </w:rPr>
          <w:t>功能组合形式</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_Toc28989353 \h </w:instrText>
        </w:r>
        <w:r w:rsidR="00AC239D" w:rsidRPr="00270361">
          <w:rPr>
            <w:noProof/>
            <w:webHidden/>
          </w:rPr>
        </w:r>
        <w:r w:rsidR="00AC239D" w:rsidRPr="00270361">
          <w:rPr>
            <w:noProof/>
            <w:webHidden/>
          </w:rPr>
          <w:fldChar w:fldCharType="separate"/>
        </w:r>
        <w:r w:rsidR="00270361" w:rsidRPr="00270361">
          <w:rPr>
            <w:noProof/>
            <w:webHidden/>
          </w:rPr>
          <w:t>34</w:t>
        </w:r>
        <w:r w:rsidR="00AC239D" w:rsidRPr="00270361">
          <w:rPr>
            <w:noProof/>
            <w:webHidden/>
          </w:rPr>
          <w:fldChar w:fldCharType="end"/>
        </w:r>
      </w:hyperlink>
    </w:p>
    <w:p w14:paraId="64DA5272" w14:textId="0CA81983"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54" w:history="1">
        <w:r w:rsidR="00270361" w:rsidRPr="00270361">
          <w:rPr>
            <w:rStyle w:val="afa"/>
            <w:rFonts w:hint="eastAsia"/>
            <w:bCs/>
            <w:noProof/>
          </w:rPr>
          <w:t>附录</w:t>
        </w:r>
        <w:r w:rsidR="00270361" w:rsidRPr="00270361">
          <w:rPr>
            <w:rStyle w:val="afa"/>
            <w:bCs/>
            <w:noProof/>
          </w:rPr>
          <w:t>B</w:t>
        </w:r>
        <w:r w:rsidR="008F36B1">
          <w:rPr>
            <w:rStyle w:val="afa"/>
            <w:rFonts w:hAnsi="宋体" w:hint="eastAsia"/>
            <w:color w:val="000000"/>
          </w:rPr>
          <w:t>（规范性附录）</w:t>
        </w:r>
        <w:r w:rsidR="00C6061E" w:rsidRPr="00C6061E">
          <w:rPr>
            <w:rStyle w:val="afa"/>
            <w:rFonts w:hAnsi="宋体" w:hint="eastAsia"/>
            <w:color w:val="000000"/>
          </w:rPr>
          <w:t>压力法</w:t>
        </w:r>
        <w:r w:rsidR="008F36B1">
          <w:rPr>
            <w:rStyle w:val="afa"/>
            <w:rFonts w:hAnsi="宋体" w:hint="eastAsia"/>
            <w:color w:val="000000"/>
          </w:rPr>
          <w:t>泄漏率测试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_Toc28989354 \h </w:instrText>
        </w:r>
        <w:r w:rsidR="00AC239D" w:rsidRPr="00270361">
          <w:rPr>
            <w:noProof/>
            <w:webHidden/>
          </w:rPr>
        </w:r>
        <w:r w:rsidR="00AC239D" w:rsidRPr="00270361">
          <w:rPr>
            <w:noProof/>
            <w:webHidden/>
          </w:rPr>
          <w:fldChar w:fldCharType="separate"/>
        </w:r>
        <w:r w:rsidR="00270361" w:rsidRPr="00270361">
          <w:rPr>
            <w:noProof/>
            <w:webHidden/>
          </w:rPr>
          <w:t>40</w:t>
        </w:r>
        <w:r w:rsidR="00AC239D" w:rsidRPr="00270361">
          <w:rPr>
            <w:noProof/>
            <w:webHidden/>
          </w:rPr>
          <w:fldChar w:fldCharType="end"/>
        </w:r>
      </w:hyperlink>
    </w:p>
    <w:p w14:paraId="2699CAA3" w14:textId="1DBB450D"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55" w:history="1">
        <w:r w:rsidR="00270361" w:rsidRPr="00270361">
          <w:rPr>
            <w:rStyle w:val="afa"/>
            <w:rFonts w:hint="eastAsia"/>
            <w:bCs/>
            <w:noProof/>
          </w:rPr>
          <w:t>附录</w:t>
        </w:r>
        <w:r w:rsidR="00270361" w:rsidRPr="00270361">
          <w:rPr>
            <w:rStyle w:val="afa"/>
            <w:bCs/>
            <w:noProof/>
          </w:rPr>
          <w:t>C</w:t>
        </w:r>
        <w:r w:rsidR="008F36B1">
          <w:rPr>
            <w:rStyle w:val="afa"/>
            <w:rFonts w:hAnsi="宋体" w:hint="eastAsia"/>
            <w:color w:val="000000"/>
          </w:rPr>
          <w:t>（规范性附录）</w:t>
        </w:r>
        <w:r w:rsidR="00C6061E" w:rsidRPr="00C6061E">
          <w:rPr>
            <w:rStyle w:val="afa"/>
            <w:rFonts w:hAnsi="宋体" w:hint="eastAsia"/>
            <w:color w:val="000000"/>
          </w:rPr>
          <w:t>示踪气体法</w:t>
        </w:r>
        <w:r w:rsidR="008F36B1" w:rsidRPr="008F36B1">
          <w:rPr>
            <w:rStyle w:val="afa"/>
            <w:rFonts w:hAnsi="宋体" w:hint="eastAsia"/>
            <w:color w:val="000000"/>
          </w:rPr>
          <w:t>泄漏率</w:t>
        </w:r>
        <w:r w:rsidR="008F36B1">
          <w:rPr>
            <w:rStyle w:val="afa"/>
            <w:rFonts w:hAnsi="宋体" w:hint="eastAsia"/>
            <w:color w:val="000000"/>
          </w:rPr>
          <w:t>测试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_Toc28989355 \h </w:instrText>
        </w:r>
        <w:r w:rsidR="00AC239D" w:rsidRPr="00270361">
          <w:rPr>
            <w:noProof/>
            <w:webHidden/>
          </w:rPr>
        </w:r>
        <w:r w:rsidR="00AC239D" w:rsidRPr="00270361">
          <w:rPr>
            <w:noProof/>
            <w:webHidden/>
          </w:rPr>
          <w:fldChar w:fldCharType="separate"/>
        </w:r>
        <w:r w:rsidR="00270361" w:rsidRPr="00270361">
          <w:rPr>
            <w:noProof/>
            <w:webHidden/>
          </w:rPr>
          <w:t>44</w:t>
        </w:r>
        <w:r w:rsidR="00AC239D" w:rsidRPr="00270361">
          <w:rPr>
            <w:noProof/>
            <w:webHidden/>
          </w:rPr>
          <w:fldChar w:fldCharType="end"/>
        </w:r>
      </w:hyperlink>
    </w:p>
    <w:p w14:paraId="74FFA647"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56" w:history="1">
        <w:r w:rsidR="00270361" w:rsidRPr="00270361">
          <w:rPr>
            <w:rStyle w:val="afa"/>
            <w:rFonts w:hint="eastAsia"/>
            <w:bCs/>
            <w:noProof/>
          </w:rPr>
          <w:t>附录</w:t>
        </w:r>
        <w:r w:rsidR="00270361" w:rsidRPr="00270361">
          <w:rPr>
            <w:rStyle w:val="afa"/>
            <w:bCs/>
            <w:noProof/>
          </w:rPr>
          <w:t>D</w:t>
        </w:r>
        <w:r w:rsidR="008F36B1">
          <w:rPr>
            <w:rStyle w:val="afa"/>
            <w:rFonts w:hAnsi="宋体" w:hint="eastAsia"/>
            <w:color w:val="000000"/>
          </w:rPr>
          <w:t>（规范性附录）空气动力性能试验方法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_Toc28989356 \h </w:instrText>
        </w:r>
        <w:r w:rsidR="00AC239D" w:rsidRPr="00270361">
          <w:rPr>
            <w:noProof/>
            <w:webHidden/>
          </w:rPr>
        </w:r>
        <w:r w:rsidR="00AC239D" w:rsidRPr="00270361">
          <w:rPr>
            <w:noProof/>
            <w:webHidden/>
          </w:rPr>
          <w:fldChar w:fldCharType="separate"/>
        </w:r>
        <w:r w:rsidR="00270361" w:rsidRPr="00270361">
          <w:rPr>
            <w:noProof/>
            <w:webHidden/>
          </w:rPr>
          <w:t>47</w:t>
        </w:r>
        <w:r w:rsidR="00AC239D" w:rsidRPr="00270361">
          <w:rPr>
            <w:noProof/>
            <w:webHidden/>
          </w:rPr>
          <w:fldChar w:fldCharType="end"/>
        </w:r>
      </w:hyperlink>
    </w:p>
    <w:p w14:paraId="0E9AF48C"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57" w:history="1">
        <w:r w:rsidR="00270361" w:rsidRPr="00270361">
          <w:rPr>
            <w:rStyle w:val="afa"/>
            <w:rFonts w:hint="eastAsia"/>
            <w:bCs/>
            <w:noProof/>
          </w:rPr>
          <w:t>附录</w:t>
        </w:r>
        <w:r w:rsidR="00270361" w:rsidRPr="00270361">
          <w:rPr>
            <w:rStyle w:val="afa"/>
            <w:bCs/>
            <w:noProof/>
          </w:rPr>
          <w:t>E</w:t>
        </w:r>
        <w:r w:rsidR="008F36B1">
          <w:rPr>
            <w:rStyle w:val="afa"/>
            <w:rFonts w:hAnsi="宋体" w:hint="eastAsia"/>
            <w:color w:val="000000"/>
          </w:rPr>
          <w:t>（规范性附录）</w:t>
        </w:r>
        <w:r w:rsidR="008F36B1" w:rsidRPr="00254E37">
          <w:rPr>
            <w:rStyle w:val="afa"/>
            <w:rFonts w:hAnsi="宋体" w:hint="eastAsia"/>
            <w:color w:val="000000"/>
          </w:rPr>
          <w:t>新排风不平衡率控制试验方法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_Toc28989357 \h </w:instrText>
        </w:r>
        <w:r w:rsidR="00AC239D" w:rsidRPr="00270361">
          <w:rPr>
            <w:noProof/>
            <w:webHidden/>
          </w:rPr>
        </w:r>
        <w:r w:rsidR="00AC239D" w:rsidRPr="00270361">
          <w:rPr>
            <w:noProof/>
            <w:webHidden/>
          </w:rPr>
          <w:fldChar w:fldCharType="separate"/>
        </w:r>
        <w:r w:rsidR="00270361" w:rsidRPr="00270361">
          <w:rPr>
            <w:noProof/>
            <w:webHidden/>
          </w:rPr>
          <w:t>50</w:t>
        </w:r>
        <w:r w:rsidR="00AC239D" w:rsidRPr="00270361">
          <w:rPr>
            <w:noProof/>
            <w:webHidden/>
          </w:rPr>
          <w:fldChar w:fldCharType="end"/>
        </w:r>
      </w:hyperlink>
    </w:p>
    <w:p w14:paraId="69A450FC" w14:textId="34018ECD"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58" w:history="1">
        <w:r w:rsidR="00270361" w:rsidRPr="00270361">
          <w:rPr>
            <w:rStyle w:val="afa"/>
            <w:rFonts w:hint="eastAsia"/>
            <w:bCs/>
            <w:noProof/>
          </w:rPr>
          <w:t>附录</w:t>
        </w:r>
        <w:r w:rsidR="00270361" w:rsidRPr="00270361">
          <w:rPr>
            <w:rStyle w:val="afa"/>
            <w:bCs/>
            <w:noProof/>
          </w:rPr>
          <w:t>F</w:t>
        </w:r>
        <w:r w:rsidR="008F36B1">
          <w:rPr>
            <w:rStyle w:val="afa"/>
            <w:rFonts w:hAnsi="宋体" w:hint="eastAsia"/>
            <w:color w:val="000000"/>
          </w:rPr>
          <w:t>（规范性附录）</w:t>
        </w:r>
        <w:r w:rsidR="008F36B1" w:rsidRPr="008F36B1">
          <w:rPr>
            <w:rStyle w:val="afa"/>
            <w:rFonts w:hAnsi="宋体" w:hint="eastAsia"/>
            <w:color w:val="000000"/>
          </w:rPr>
          <w:t>机组防冻、</w:t>
        </w:r>
        <w:r w:rsidR="004276FA">
          <w:rPr>
            <w:rStyle w:val="afa"/>
            <w:rFonts w:hAnsi="宋体" w:hint="eastAsia"/>
            <w:color w:val="000000"/>
          </w:rPr>
          <w:t>制热最低送风温度</w:t>
        </w:r>
        <w:r w:rsidR="008F36B1" w:rsidRPr="00254E37">
          <w:rPr>
            <w:rStyle w:val="afa"/>
            <w:rFonts w:hAnsi="宋体" w:hint="eastAsia"/>
            <w:color w:val="000000"/>
          </w:rPr>
          <w:t>试验方法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_Toc28989358 \h </w:instrText>
        </w:r>
        <w:r w:rsidR="00AC239D" w:rsidRPr="00270361">
          <w:rPr>
            <w:noProof/>
            <w:webHidden/>
          </w:rPr>
        </w:r>
        <w:r w:rsidR="00AC239D" w:rsidRPr="00270361">
          <w:rPr>
            <w:noProof/>
            <w:webHidden/>
          </w:rPr>
          <w:fldChar w:fldCharType="separate"/>
        </w:r>
        <w:r w:rsidR="00270361" w:rsidRPr="00270361">
          <w:rPr>
            <w:noProof/>
            <w:webHidden/>
          </w:rPr>
          <w:t>53</w:t>
        </w:r>
        <w:r w:rsidR="00AC239D" w:rsidRPr="00270361">
          <w:rPr>
            <w:noProof/>
            <w:webHidden/>
          </w:rPr>
          <w:fldChar w:fldCharType="end"/>
        </w:r>
      </w:hyperlink>
    </w:p>
    <w:p w14:paraId="5FC3C13E"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59" w:history="1">
        <w:r w:rsidR="00270361" w:rsidRPr="00270361">
          <w:rPr>
            <w:rStyle w:val="afa"/>
            <w:rFonts w:hint="eastAsia"/>
            <w:bCs/>
            <w:noProof/>
          </w:rPr>
          <w:t>附录</w:t>
        </w:r>
        <w:r w:rsidR="00270361" w:rsidRPr="00270361">
          <w:rPr>
            <w:rStyle w:val="afa"/>
            <w:bCs/>
            <w:noProof/>
          </w:rPr>
          <w:t>G</w:t>
        </w:r>
        <w:r w:rsidR="008F36B1">
          <w:rPr>
            <w:rStyle w:val="afa"/>
            <w:rFonts w:hAnsi="宋体" w:hint="eastAsia"/>
            <w:color w:val="000000"/>
          </w:rPr>
          <w:t>（规范性附录）</w:t>
        </w:r>
        <w:r w:rsidR="008F36B1">
          <w:rPr>
            <w:rFonts w:hAnsi="宋体" w:hint="eastAsia"/>
            <w:color w:val="000000"/>
            <w:szCs w:val="21"/>
          </w:rPr>
          <w:t>通风热回收-水盘管型机组热工性能试验方法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_Toc28989359 \h </w:instrText>
        </w:r>
        <w:r w:rsidR="00AC239D" w:rsidRPr="00270361">
          <w:rPr>
            <w:noProof/>
            <w:webHidden/>
          </w:rPr>
        </w:r>
        <w:r w:rsidR="00AC239D" w:rsidRPr="00270361">
          <w:rPr>
            <w:noProof/>
            <w:webHidden/>
          </w:rPr>
          <w:fldChar w:fldCharType="separate"/>
        </w:r>
        <w:r w:rsidR="00270361" w:rsidRPr="00270361">
          <w:rPr>
            <w:noProof/>
            <w:webHidden/>
          </w:rPr>
          <w:t>55</w:t>
        </w:r>
        <w:r w:rsidR="00AC239D" w:rsidRPr="00270361">
          <w:rPr>
            <w:noProof/>
            <w:webHidden/>
          </w:rPr>
          <w:fldChar w:fldCharType="end"/>
        </w:r>
      </w:hyperlink>
    </w:p>
    <w:p w14:paraId="73D93E5D"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60" w:history="1">
        <w:r w:rsidR="00270361" w:rsidRPr="00270361">
          <w:rPr>
            <w:rStyle w:val="afa"/>
            <w:rFonts w:hint="eastAsia"/>
            <w:bCs/>
            <w:noProof/>
          </w:rPr>
          <w:t>附录</w:t>
        </w:r>
        <w:r w:rsidR="00270361" w:rsidRPr="00270361">
          <w:rPr>
            <w:rStyle w:val="afa"/>
            <w:bCs/>
            <w:noProof/>
          </w:rPr>
          <w:t>H</w:t>
        </w:r>
        <w:r w:rsidR="008F36B1">
          <w:rPr>
            <w:rStyle w:val="afa"/>
            <w:rFonts w:hAnsi="宋体" w:hint="eastAsia"/>
            <w:color w:val="000000"/>
          </w:rPr>
          <w:t>（规范性附录）</w:t>
        </w:r>
        <w:r w:rsidR="008F36B1">
          <w:rPr>
            <w:rFonts w:hAnsi="宋体" w:hint="eastAsia"/>
            <w:color w:val="000000"/>
            <w:szCs w:val="21"/>
          </w:rPr>
          <w:t>通风热回收-生活热水型机组热工性能试验方法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_Toc28989360 \h </w:instrText>
        </w:r>
        <w:r w:rsidR="00AC239D" w:rsidRPr="00270361">
          <w:rPr>
            <w:noProof/>
            <w:webHidden/>
          </w:rPr>
        </w:r>
        <w:r w:rsidR="00AC239D" w:rsidRPr="00270361">
          <w:rPr>
            <w:noProof/>
            <w:webHidden/>
          </w:rPr>
          <w:fldChar w:fldCharType="separate"/>
        </w:r>
        <w:r w:rsidR="00270361" w:rsidRPr="00270361">
          <w:rPr>
            <w:noProof/>
            <w:webHidden/>
          </w:rPr>
          <w:t>59</w:t>
        </w:r>
        <w:r w:rsidR="00AC239D" w:rsidRPr="00270361">
          <w:rPr>
            <w:noProof/>
            <w:webHidden/>
          </w:rPr>
          <w:fldChar w:fldCharType="end"/>
        </w:r>
      </w:hyperlink>
    </w:p>
    <w:p w14:paraId="703A63A1"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61" w:history="1">
        <w:r w:rsidR="00270361" w:rsidRPr="00270361">
          <w:rPr>
            <w:rStyle w:val="afa"/>
            <w:rFonts w:hint="eastAsia"/>
            <w:bCs/>
            <w:noProof/>
          </w:rPr>
          <w:t>附录</w:t>
        </w:r>
        <w:r w:rsidR="00270361" w:rsidRPr="00270361">
          <w:rPr>
            <w:rStyle w:val="afa"/>
            <w:bCs/>
            <w:noProof/>
          </w:rPr>
          <w:t>I</w:t>
        </w:r>
        <w:r w:rsidR="008F36B1">
          <w:rPr>
            <w:rStyle w:val="afa"/>
            <w:rFonts w:hAnsi="宋体" w:hint="eastAsia"/>
            <w:color w:val="000000"/>
          </w:rPr>
          <w:t>（规范性附录）</w:t>
        </w:r>
        <w:r w:rsidR="008F36B1">
          <w:rPr>
            <w:rFonts w:hAnsi="宋体" w:hint="eastAsia"/>
            <w:color w:val="000000"/>
            <w:szCs w:val="21"/>
          </w:rPr>
          <w:t>通风热回收-空调冷热水型机组热工性能试验方法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_Toc28989361 \h </w:instrText>
        </w:r>
        <w:r w:rsidR="00AC239D" w:rsidRPr="00270361">
          <w:rPr>
            <w:noProof/>
            <w:webHidden/>
          </w:rPr>
        </w:r>
        <w:r w:rsidR="00AC239D" w:rsidRPr="00270361">
          <w:rPr>
            <w:noProof/>
            <w:webHidden/>
          </w:rPr>
          <w:fldChar w:fldCharType="separate"/>
        </w:r>
        <w:r w:rsidR="00270361" w:rsidRPr="00270361">
          <w:rPr>
            <w:noProof/>
            <w:webHidden/>
          </w:rPr>
          <w:t>63</w:t>
        </w:r>
        <w:r w:rsidR="00AC239D" w:rsidRPr="00270361">
          <w:rPr>
            <w:noProof/>
            <w:webHidden/>
          </w:rPr>
          <w:fldChar w:fldCharType="end"/>
        </w:r>
      </w:hyperlink>
    </w:p>
    <w:p w14:paraId="0B0CFC6C"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62" w:history="1">
        <w:r w:rsidR="00270361" w:rsidRPr="00270361">
          <w:rPr>
            <w:rStyle w:val="afa"/>
            <w:rFonts w:hint="eastAsia"/>
            <w:bCs/>
            <w:noProof/>
          </w:rPr>
          <w:t>附录</w:t>
        </w:r>
        <w:r w:rsidR="00270361" w:rsidRPr="00270361">
          <w:rPr>
            <w:rStyle w:val="afa"/>
            <w:bCs/>
            <w:noProof/>
          </w:rPr>
          <w:t>J</w:t>
        </w:r>
        <w:r w:rsidR="008F36B1">
          <w:rPr>
            <w:rStyle w:val="afa"/>
            <w:rFonts w:hAnsi="宋体" w:hint="eastAsia"/>
            <w:color w:val="000000"/>
          </w:rPr>
          <w:t>（规范性附录）</w:t>
        </w:r>
        <w:r w:rsidR="008F36B1">
          <w:rPr>
            <w:rFonts w:hAnsi="宋体" w:hint="eastAsia"/>
            <w:color w:val="000000"/>
            <w:szCs w:val="21"/>
          </w:rPr>
          <w:t>通风热回收-空调冷热风型机组热工性能试验方法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_Toc28989362 \h </w:instrText>
        </w:r>
        <w:r w:rsidR="00AC239D" w:rsidRPr="00270361">
          <w:rPr>
            <w:noProof/>
            <w:webHidden/>
          </w:rPr>
        </w:r>
        <w:r w:rsidR="00AC239D" w:rsidRPr="00270361">
          <w:rPr>
            <w:noProof/>
            <w:webHidden/>
          </w:rPr>
          <w:fldChar w:fldCharType="separate"/>
        </w:r>
        <w:r w:rsidR="00270361" w:rsidRPr="00270361">
          <w:rPr>
            <w:noProof/>
            <w:webHidden/>
          </w:rPr>
          <w:t>67</w:t>
        </w:r>
        <w:r w:rsidR="00AC239D" w:rsidRPr="00270361">
          <w:rPr>
            <w:noProof/>
            <w:webHidden/>
          </w:rPr>
          <w:fldChar w:fldCharType="end"/>
        </w:r>
      </w:hyperlink>
    </w:p>
    <w:p w14:paraId="0C3C6220"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63" w:history="1">
        <w:r w:rsidR="00270361" w:rsidRPr="00270361">
          <w:rPr>
            <w:rStyle w:val="afa"/>
            <w:rFonts w:hint="eastAsia"/>
            <w:bCs/>
            <w:noProof/>
          </w:rPr>
          <w:t>附录</w:t>
        </w:r>
        <w:r w:rsidR="00270361" w:rsidRPr="00270361">
          <w:rPr>
            <w:rStyle w:val="afa"/>
            <w:bCs/>
            <w:noProof/>
          </w:rPr>
          <w:t>K</w:t>
        </w:r>
        <w:r w:rsidR="008F36B1">
          <w:rPr>
            <w:rStyle w:val="afa"/>
            <w:rFonts w:hAnsi="宋体" w:hint="eastAsia"/>
            <w:color w:val="000000"/>
          </w:rPr>
          <w:t>（规范性附录）</w:t>
        </w:r>
        <w:r w:rsidR="008F36B1">
          <w:rPr>
            <w:rFonts w:hAnsi="宋体" w:hint="eastAsia"/>
            <w:color w:val="000000"/>
            <w:szCs w:val="21"/>
          </w:rPr>
          <w:t>通风热回收-空调冷热水-空调冷热风型机组热工性能试验方法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_Toc28989363 \h </w:instrText>
        </w:r>
        <w:r w:rsidR="00AC239D" w:rsidRPr="00270361">
          <w:rPr>
            <w:noProof/>
            <w:webHidden/>
          </w:rPr>
        </w:r>
        <w:r w:rsidR="00AC239D" w:rsidRPr="00270361">
          <w:rPr>
            <w:noProof/>
            <w:webHidden/>
          </w:rPr>
          <w:fldChar w:fldCharType="separate"/>
        </w:r>
        <w:r w:rsidR="00270361" w:rsidRPr="00270361">
          <w:rPr>
            <w:noProof/>
            <w:webHidden/>
          </w:rPr>
          <w:t>72</w:t>
        </w:r>
        <w:r w:rsidR="00AC239D" w:rsidRPr="00270361">
          <w:rPr>
            <w:noProof/>
            <w:webHidden/>
          </w:rPr>
          <w:fldChar w:fldCharType="end"/>
        </w:r>
      </w:hyperlink>
    </w:p>
    <w:p w14:paraId="038D2385" w14:textId="77777777" w:rsidR="00270361" w:rsidRPr="00270361" w:rsidRDefault="00617B4A">
      <w:pPr>
        <w:pStyle w:val="TOC1"/>
        <w:spacing w:before="78" w:after="78"/>
        <w:rPr>
          <w:rFonts w:asciiTheme="minorHAnsi" w:eastAsiaTheme="minorEastAsia" w:hAnsiTheme="minorHAnsi" w:cstheme="minorBidi"/>
          <w:noProof/>
          <w:kern w:val="2"/>
          <w:szCs w:val="22"/>
        </w:rPr>
      </w:pPr>
      <w:hyperlink w:anchor="_Toc28989364" w:history="1">
        <w:r w:rsidR="00270361" w:rsidRPr="00270361">
          <w:rPr>
            <w:rStyle w:val="afa"/>
            <w:rFonts w:hint="eastAsia"/>
            <w:bCs/>
            <w:noProof/>
          </w:rPr>
          <w:t>附录</w:t>
        </w:r>
        <w:r w:rsidR="00270361" w:rsidRPr="00270361">
          <w:rPr>
            <w:rStyle w:val="afa"/>
            <w:bCs/>
            <w:noProof/>
          </w:rPr>
          <w:t>L</w:t>
        </w:r>
        <w:r w:rsidR="008F36B1">
          <w:rPr>
            <w:rStyle w:val="afa"/>
            <w:rFonts w:hAnsi="宋体" w:hint="eastAsia"/>
            <w:color w:val="000000"/>
          </w:rPr>
          <w:t>（规范性附录）</w:t>
        </w:r>
        <w:r w:rsidR="008F36B1">
          <w:rPr>
            <w:rFonts w:hAnsi="宋体" w:hint="eastAsia"/>
            <w:color w:val="000000"/>
            <w:szCs w:val="21"/>
          </w:rPr>
          <w:t>通风热回收-空调冷热水-生活热水型机组热工性能试验方法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_Toc28989364 \h </w:instrText>
        </w:r>
        <w:r w:rsidR="00AC239D" w:rsidRPr="00270361">
          <w:rPr>
            <w:noProof/>
            <w:webHidden/>
          </w:rPr>
        </w:r>
        <w:r w:rsidR="00AC239D" w:rsidRPr="00270361">
          <w:rPr>
            <w:noProof/>
            <w:webHidden/>
          </w:rPr>
          <w:fldChar w:fldCharType="separate"/>
        </w:r>
        <w:r w:rsidR="00270361" w:rsidRPr="00270361">
          <w:rPr>
            <w:noProof/>
            <w:webHidden/>
          </w:rPr>
          <w:t>77</w:t>
        </w:r>
        <w:r w:rsidR="00AC239D" w:rsidRPr="00270361">
          <w:rPr>
            <w:noProof/>
            <w:webHidden/>
          </w:rPr>
          <w:fldChar w:fldCharType="end"/>
        </w:r>
      </w:hyperlink>
    </w:p>
    <w:p w14:paraId="58985A24" w14:textId="77777777" w:rsidR="00270361" w:rsidRDefault="00617B4A">
      <w:pPr>
        <w:pStyle w:val="TOC1"/>
        <w:spacing w:before="78" w:after="78"/>
        <w:rPr>
          <w:rFonts w:asciiTheme="minorHAnsi" w:eastAsiaTheme="minorEastAsia" w:hAnsiTheme="minorHAnsi" w:cstheme="minorBidi"/>
          <w:noProof/>
          <w:kern w:val="2"/>
          <w:szCs w:val="22"/>
        </w:rPr>
      </w:pPr>
      <w:hyperlink w:anchor="_Toc28989365" w:history="1">
        <w:r w:rsidR="00270361" w:rsidRPr="00270361">
          <w:rPr>
            <w:rStyle w:val="afa"/>
            <w:rFonts w:hint="eastAsia"/>
            <w:bCs/>
            <w:noProof/>
          </w:rPr>
          <w:t>附录</w:t>
        </w:r>
        <w:r w:rsidR="00270361" w:rsidRPr="00270361">
          <w:rPr>
            <w:rStyle w:val="afa"/>
            <w:bCs/>
            <w:noProof/>
          </w:rPr>
          <w:t>M</w:t>
        </w:r>
        <w:r w:rsidR="008F36B1" w:rsidRPr="00BA0A4F">
          <w:rPr>
            <w:rFonts w:hint="eastAsia"/>
            <w:szCs w:val="21"/>
          </w:rPr>
          <w:t>（资料性附录）</w:t>
        </w:r>
        <w:r w:rsidR="008F36B1" w:rsidRPr="00BA0A4F">
          <w:rPr>
            <w:rFonts w:hAnsi="宋体" w:hint="eastAsia"/>
            <w:color w:val="000000"/>
            <w:szCs w:val="21"/>
          </w:rPr>
          <w:t>机组风口噪声声功率级测试方法</w:t>
        </w:r>
        <w:r w:rsidR="00270361" w:rsidRPr="00270361">
          <w:rPr>
            <w:noProof/>
            <w:webHidden/>
          </w:rPr>
          <w:tab/>
        </w:r>
        <w:r w:rsidR="00AC239D" w:rsidRPr="00270361">
          <w:rPr>
            <w:noProof/>
            <w:webHidden/>
          </w:rPr>
          <w:fldChar w:fldCharType="begin"/>
        </w:r>
        <w:r w:rsidR="00270361" w:rsidRPr="00270361">
          <w:rPr>
            <w:noProof/>
            <w:webHidden/>
          </w:rPr>
          <w:instrText xml:space="preserve"> PAGEREF _Toc28989365 \h </w:instrText>
        </w:r>
        <w:r w:rsidR="00AC239D" w:rsidRPr="00270361">
          <w:rPr>
            <w:noProof/>
            <w:webHidden/>
          </w:rPr>
        </w:r>
        <w:r w:rsidR="00AC239D" w:rsidRPr="00270361">
          <w:rPr>
            <w:noProof/>
            <w:webHidden/>
          </w:rPr>
          <w:fldChar w:fldCharType="separate"/>
        </w:r>
        <w:r w:rsidR="00270361" w:rsidRPr="00270361">
          <w:rPr>
            <w:noProof/>
            <w:webHidden/>
          </w:rPr>
          <w:t>82</w:t>
        </w:r>
        <w:r w:rsidR="00AC239D" w:rsidRPr="00270361">
          <w:rPr>
            <w:noProof/>
            <w:webHidden/>
          </w:rPr>
          <w:fldChar w:fldCharType="end"/>
        </w:r>
      </w:hyperlink>
    </w:p>
    <w:p w14:paraId="67C6F317" w14:textId="77777777" w:rsidR="00F565C8" w:rsidRPr="00BA6E32" w:rsidRDefault="00AC239D" w:rsidP="00090795">
      <w:pPr>
        <w:pStyle w:val="TOC2"/>
        <w:spacing w:before="78" w:after="78"/>
      </w:pPr>
      <w:r w:rsidRPr="00BA6E32">
        <w:rPr>
          <w:noProof w:val="0"/>
        </w:rPr>
        <w:fldChar w:fldCharType="end"/>
      </w:r>
    </w:p>
    <w:p w14:paraId="5668954B" w14:textId="77777777" w:rsidR="00F565C8" w:rsidRPr="00BA6E32" w:rsidRDefault="00F565C8" w:rsidP="00090795">
      <w:pPr>
        <w:pStyle w:val="TOC2"/>
        <w:spacing w:before="78" w:after="78"/>
        <w:sectPr w:rsidR="00F565C8" w:rsidRPr="00BA6E32" w:rsidSect="004B0973">
          <w:headerReference w:type="default" r:id="rId16"/>
          <w:footerReference w:type="default" r:id="rId17"/>
          <w:pgSz w:w="11907" w:h="16839"/>
          <w:pgMar w:top="1418" w:right="1134" w:bottom="1134" w:left="1418" w:header="1418" w:footer="851" w:gutter="0"/>
          <w:pgNumType w:fmt="upperRoman"/>
          <w:cols w:space="425"/>
          <w:docGrid w:type="lines" w:linePitch="312"/>
        </w:sectPr>
      </w:pPr>
    </w:p>
    <w:p w14:paraId="05343338" w14:textId="77777777" w:rsidR="00830FE3" w:rsidRPr="00BA6E32" w:rsidRDefault="00830FE3" w:rsidP="00035F16">
      <w:pPr>
        <w:pStyle w:val="af8"/>
        <w:numPr>
          <w:ilvl w:val="0"/>
          <w:numId w:val="14"/>
        </w:numPr>
        <w:tabs>
          <w:tab w:val="num" w:pos="360"/>
        </w:tabs>
      </w:pPr>
      <w:bookmarkStart w:id="3" w:name="_Toc139452011"/>
      <w:bookmarkStart w:id="4" w:name="_Toc139452214"/>
      <w:bookmarkStart w:id="5" w:name="_Toc139452250"/>
      <w:bookmarkStart w:id="6" w:name="_Toc139452311"/>
      <w:bookmarkStart w:id="7" w:name="_Toc497218416"/>
      <w:bookmarkStart w:id="8" w:name="_Toc497218644"/>
      <w:bookmarkStart w:id="9" w:name="_Toc497218873"/>
      <w:bookmarkStart w:id="10" w:name="_Toc28989343"/>
      <w:bookmarkStart w:id="11" w:name="SectionMark2"/>
      <w:bookmarkEnd w:id="2"/>
      <w:r w:rsidRPr="00BA6E32">
        <w:rPr>
          <w:rFonts w:hint="eastAsia"/>
        </w:rPr>
        <w:lastRenderedPageBreak/>
        <w:t>前    言</w:t>
      </w:r>
      <w:bookmarkEnd w:id="3"/>
      <w:bookmarkEnd w:id="4"/>
      <w:bookmarkEnd w:id="5"/>
      <w:bookmarkEnd w:id="6"/>
      <w:bookmarkEnd w:id="7"/>
      <w:bookmarkEnd w:id="8"/>
      <w:bookmarkEnd w:id="9"/>
      <w:bookmarkEnd w:id="10"/>
    </w:p>
    <w:p w14:paraId="3E9D9E12" w14:textId="77777777" w:rsidR="00EC28C4" w:rsidRPr="00EC28C4" w:rsidRDefault="00EC28C4" w:rsidP="00EC28C4">
      <w:pPr>
        <w:pStyle w:val="afb"/>
        <w:ind w:firstLine="420"/>
        <w:rPr>
          <w:rFonts w:hAnsi="宋体"/>
          <w:color w:val="000000"/>
        </w:rPr>
      </w:pPr>
      <w:r w:rsidRPr="00EC28C4">
        <w:rPr>
          <w:rFonts w:hAnsi="宋体" w:hint="eastAsia"/>
          <w:color w:val="000000"/>
        </w:rPr>
        <w:t>本标准</w:t>
      </w:r>
      <w:r w:rsidRPr="00BA6E32">
        <w:rPr>
          <w:rFonts w:hAnsi="宋体" w:hint="eastAsia"/>
          <w:color w:val="000000"/>
        </w:rPr>
        <w:t>按照</w:t>
      </w:r>
      <w:r w:rsidRPr="00EC28C4">
        <w:rPr>
          <w:rFonts w:hAnsi="宋体"/>
          <w:color w:val="000000"/>
        </w:rPr>
        <w:t>GB/T 1.1-2009</w:t>
      </w:r>
      <w:r w:rsidRPr="00EC28C4">
        <w:rPr>
          <w:rFonts w:hAnsi="宋体" w:hint="eastAsia"/>
          <w:color w:val="000000"/>
        </w:rPr>
        <w:t>给出的规则起草。</w:t>
      </w:r>
    </w:p>
    <w:p w14:paraId="3FC5F141" w14:textId="77777777" w:rsidR="00EC28C4" w:rsidRPr="00EC28C4" w:rsidRDefault="00EC28C4" w:rsidP="00EC28C4">
      <w:pPr>
        <w:pStyle w:val="afb"/>
        <w:ind w:firstLine="420"/>
        <w:rPr>
          <w:rFonts w:hAnsi="宋体"/>
          <w:color w:val="000000"/>
        </w:rPr>
      </w:pPr>
      <w:r w:rsidRPr="00EC28C4">
        <w:rPr>
          <w:rFonts w:hAnsi="宋体" w:hint="eastAsia"/>
          <w:color w:val="000000"/>
        </w:rPr>
        <w:t>本标准由中华人民共和国住房和城乡建设部提出。</w:t>
      </w:r>
    </w:p>
    <w:p w14:paraId="27C526DA" w14:textId="77777777" w:rsidR="00EC28C4" w:rsidRPr="00EC28C4" w:rsidRDefault="00EC28C4" w:rsidP="00EC28C4">
      <w:pPr>
        <w:pStyle w:val="afb"/>
        <w:ind w:firstLine="420"/>
        <w:rPr>
          <w:rFonts w:hAnsi="宋体"/>
          <w:color w:val="000000"/>
        </w:rPr>
      </w:pPr>
      <w:r w:rsidRPr="00EC28C4">
        <w:rPr>
          <w:rFonts w:hAnsi="宋体" w:hint="eastAsia"/>
          <w:color w:val="000000"/>
        </w:rPr>
        <w:t>本标准由全国暖通空调及净化设备标准化技术委员会（</w:t>
      </w:r>
      <w:r w:rsidRPr="00EC28C4">
        <w:rPr>
          <w:rFonts w:hAnsi="宋体"/>
          <w:color w:val="000000"/>
        </w:rPr>
        <w:t>SAC/TC143</w:t>
      </w:r>
      <w:r w:rsidRPr="00EC28C4">
        <w:rPr>
          <w:rFonts w:hAnsi="宋体" w:hint="eastAsia"/>
          <w:color w:val="000000"/>
        </w:rPr>
        <w:t>）归口。</w:t>
      </w:r>
    </w:p>
    <w:p w14:paraId="517043AC" w14:textId="77777777" w:rsidR="00EC28C4" w:rsidRPr="00EC28C4" w:rsidRDefault="00EC28C4" w:rsidP="00EC28C4">
      <w:pPr>
        <w:pStyle w:val="afb"/>
        <w:ind w:firstLine="420"/>
        <w:rPr>
          <w:rFonts w:hAnsi="宋体"/>
          <w:color w:val="000000"/>
        </w:rPr>
      </w:pPr>
      <w:r w:rsidRPr="00EC28C4">
        <w:rPr>
          <w:rFonts w:hAnsi="宋体" w:hint="eastAsia"/>
          <w:color w:val="000000"/>
        </w:rPr>
        <w:t>本标准起草单位：中国建筑科学研究院有限公司</w:t>
      </w:r>
      <w:r w:rsidRPr="00EC28C4">
        <w:rPr>
          <w:rFonts w:hAnsi="宋体"/>
          <w:color w:val="000000"/>
        </w:rPr>
        <w:t>……</w:t>
      </w:r>
      <w:r w:rsidRPr="00EC28C4">
        <w:rPr>
          <w:rFonts w:hAnsi="宋体" w:hint="eastAsia"/>
          <w:color w:val="000000"/>
        </w:rPr>
        <w:t>。</w:t>
      </w:r>
    </w:p>
    <w:p w14:paraId="5AE10C74" w14:textId="77777777" w:rsidR="00EC28C4" w:rsidRDefault="00EC28C4" w:rsidP="00EC28C4">
      <w:pPr>
        <w:pStyle w:val="afb"/>
        <w:ind w:firstLine="420"/>
        <w:rPr>
          <w:rFonts w:hAnsi="宋体"/>
          <w:color w:val="000000"/>
        </w:rPr>
      </w:pPr>
      <w:r w:rsidRPr="00EC28C4">
        <w:rPr>
          <w:rFonts w:hAnsi="宋体" w:hint="eastAsia"/>
          <w:color w:val="000000"/>
        </w:rPr>
        <w:t>本标准主要起草人：。</w:t>
      </w:r>
    </w:p>
    <w:p w14:paraId="06A7985C" w14:textId="77777777" w:rsidR="00830FE3" w:rsidRPr="00BA6E32" w:rsidRDefault="00830FE3">
      <w:pPr>
        <w:pStyle w:val="afb"/>
        <w:ind w:firstLineChars="0" w:firstLine="0"/>
        <w:rPr>
          <w:rFonts w:ascii="黑体" w:eastAsia="黑体"/>
        </w:rPr>
        <w:sectPr w:rsidR="00830FE3" w:rsidRPr="00BA6E32" w:rsidSect="004B0973">
          <w:footerReference w:type="default" r:id="rId18"/>
          <w:pgSz w:w="11907" w:h="16839"/>
          <w:pgMar w:top="1418" w:right="1134" w:bottom="1134" w:left="1418" w:header="1418" w:footer="851" w:gutter="0"/>
          <w:pgNumType w:fmt="upperRoman" w:start="1"/>
          <w:cols w:space="425"/>
          <w:docGrid w:type="lines" w:linePitch="312"/>
        </w:sectPr>
      </w:pPr>
    </w:p>
    <w:bookmarkEnd w:id="11"/>
    <w:p w14:paraId="668CA935" w14:textId="77777777" w:rsidR="00AA18E3" w:rsidRPr="00BA6E32" w:rsidRDefault="00B96123" w:rsidP="00035F16">
      <w:pPr>
        <w:pStyle w:val="afff6"/>
        <w:spacing w:before="78" w:after="78"/>
        <w:outlineLvl w:val="9"/>
      </w:pPr>
      <w:r>
        <w:rPr>
          <w:rFonts w:hint="eastAsia"/>
        </w:rPr>
        <w:lastRenderedPageBreak/>
        <w:t>户用和类似用途组合式空气处理机组</w:t>
      </w:r>
    </w:p>
    <w:p w14:paraId="3D444167" w14:textId="77777777" w:rsidR="000656F0" w:rsidRPr="00BA6E32" w:rsidRDefault="00830FE3" w:rsidP="000E4848">
      <w:pPr>
        <w:pStyle w:val="afc"/>
        <w:numPr>
          <w:ilvl w:val="1"/>
          <w:numId w:val="14"/>
        </w:numPr>
        <w:tabs>
          <w:tab w:val="num" w:pos="360"/>
        </w:tabs>
        <w:spacing w:beforeLines="100" w:before="312" w:afterLines="100" w:after="312"/>
        <w:jc w:val="left"/>
        <w:outlineLvl w:val="0"/>
        <w:rPr>
          <w:bCs/>
        </w:rPr>
      </w:pPr>
      <w:bookmarkStart w:id="12" w:name="_Toc139441434"/>
      <w:bookmarkStart w:id="13" w:name="_Toc139441444"/>
      <w:bookmarkStart w:id="14" w:name="_Toc139452012"/>
      <w:bookmarkStart w:id="15" w:name="_Toc139452215"/>
      <w:bookmarkStart w:id="16" w:name="_Toc139452251"/>
      <w:bookmarkStart w:id="17" w:name="_Toc139452312"/>
      <w:bookmarkStart w:id="18" w:name="_Toc497218417"/>
      <w:bookmarkStart w:id="19" w:name="_Toc497218645"/>
      <w:bookmarkStart w:id="20" w:name="_Toc497218874"/>
      <w:bookmarkStart w:id="21" w:name="_Toc28989344"/>
      <w:r w:rsidRPr="00BA6E32">
        <w:rPr>
          <w:rFonts w:hint="eastAsia"/>
          <w:bCs/>
        </w:rPr>
        <w:t>范围</w:t>
      </w:r>
      <w:bookmarkEnd w:id="12"/>
      <w:bookmarkEnd w:id="13"/>
      <w:bookmarkEnd w:id="14"/>
      <w:bookmarkEnd w:id="15"/>
      <w:bookmarkEnd w:id="16"/>
      <w:bookmarkEnd w:id="17"/>
      <w:bookmarkEnd w:id="18"/>
      <w:bookmarkEnd w:id="19"/>
      <w:bookmarkEnd w:id="20"/>
      <w:bookmarkEnd w:id="21"/>
    </w:p>
    <w:p w14:paraId="7E8DDC83" w14:textId="250F798D" w:rsidR="00EC28C4" w:rsidRPr="00EC28C4" w:rsidRDefault="00EC28C4" w:rsidP="00EC28C4">
      <w:pPr>
        <w:pStyle w:val="afb"/>
        <w:ind w:firstLine="420"/>
        <w:rPr>
          <w:rFonts w:hAnsi="宋体"/>
        </w:rPr>
      </w:pPr>
      <w:r w:rsidRPr="00EC28C4">
        <w:rPr>
          <w:rFonts w:hAnsi="宋体" w:hint="eastAsia"/>
        </w:rPr>
        <w:t>本标准规定了户用和类似用途组合式空气处理机组的术语和定义，分类与标记，一般要求，要求，试验方法，检验规则，标志、包装、运输和贮存等。</w:t>
      </w:r>
    </w:p>
    <w:p w14:paraId="23519476" w14:textId="5DB6E26C" w:rsidR="00EC28C4" w:rsidRDefault="00EC28C4" w:rsidP="00EC28C4">
      <w:pPr>
        <w:pStyle w:val="afb"/>
        <w:ind w:firstLine="420"/>
        <w:rPr>
          <w:rFonts w:hAnsi="宋体"/>
        </w:rPr>
      </w:pPr>
      <w:r w:rsidRPr="00EC28C4">
        <w:rPr>
          <w:rFonts w:hAnsi="宋体" w:hint="eastAsia"/>
        </w:rPr>
        <w:t>本标准适用于户用和类似用途组合式空气处理机组的生产和检验。</w:t>
      </w:r>
    </w:p>
    <w:p w14:paraId="0BB94AE9" w14:textId="77777777" w:rsidR="000656F0" w:rsidRPr="00BA6E32" w:rsidRDefault="00830FE3" w:rsidP="000E4848">
      <w:pPr>
        <w:pStyle w:val="afc"/>
        <w:numPr>
          <w:ilvl w:val="1"/>
          <w:numId w:val="14"/>
        </w:numPr>
        <w:tabs>
          <w:tab w:val="num" w:pos="360"/>
        </w:tabs>
        <w:spacing w:beforeLines="100" w:before="312" w:afterLines="100" w:after="312"/>
        <w:jc w:val="left"/>
        <w:outlineLvl w:val="0"/>
        <w:rPr>
          <w:bCs/>
        </w:rPr>
      </w:pPr>
      <w:bookmarkStart w:id="22" w:name="_Toc139441435"/>
      <w:bookmarkStart w:id="23" w:name="_Toc139441445"/>
      <w:bookmarkStart w:id="24" w:name="_Toc139452013"/>
      <w:bookmarkStart w:id="25" w:name="_Toc139452216"/>
      <w:bookmarkStart w:id="26" w:name="_Toc139452252"/>
      <w:bookmarkStart w:id="27" w:name="_Toc139452313"/>
      <w:bookmarkStart w:id="28" w:name="_Toc497218418"/>
      <w:bookmarkStart w:id="29" w:name="_Toc497218646"/>
      <w:bookmarkStart w:id="30" w:name="_Toc497218875"/>
      <w:bookmarkStart w:id="31" w:name="_Toc28989345"/>
      <w:r w:rsidRPr="00BA6E32">
        <w:rPr>
          <w:rFonts w:hint="eastAsia"/>
          <w:bCs/>
        </w:rPr>
        <w:t>规范性引用文件</w:t>
      </w:r>
      <w:bookmarkEnd w:id="22"/>
      <w:bookmarkEnd w:id="23"/>
      <w:bookmarkEnd w:id="24"/>
      <w:bookmarkEnd w:id="25"/>
      <w:bookmarkEnd w:id="26"/>
      <w:bookmarkEnd w:id="27"/>
      <w:bookmarkEnd w:id="28"/>
      <w:bookmarkEnd w:id="29"/>
      <w:bookmarkEnd w:id="30"/>
      <w:bookmarkEnd w:id="31"/>
    </w:p>
    <w:p w14:paraId="5E7B9087" w14:textId="77777777" w:rsidR="00EC28C4" w:rsidRPr="00B96123" w:rsidRDefault="00B96123" w:rsidP="00B96123">
      <w:pPr>
        <w:pStyle w:val="afb"/>
        <w:ind w:firstLine="420"/>
        <w:rPr>
          <w:rFonts w:ascii="Times New Roman"/>
        </w:rPr>
      </w:pPr>
      <w:r w:rsidRPr="00BA6E32">
        <w:rPr>
          <w:rFonts w:hAnsi="宋体"/>
        </w:rPr>
        <w:t>下列文件对于本文件的应用是必不可少的。凡是注日期的引用文件，仅注日期的版本适用本文件。凡是不注日期的引用文件，其最新版本（包括所有的修改单）适用于本文件。</w:t>
      </w:r>
    </w:p>
    <w:p w14:paraId="45647A9C" w14:textId="77777777" w:rsidR="00EC28C4" w:rsidRPr="00B96123" w:rsidRDefault="00EC28C4" w:rsidP="00B96123">
      <w:pPr>
        <w:pStyle w:val="afb"/>
        <w:ind w:firstLine="420"/>
        <w:rPr>
          <w:rFonts w:ascii="Times New Roman"/>
        </w:rPr>
      </w:pPr>
      <w:r w:rsidRPr="00B96123">
        <w:rPr>
          <w:rFonts w:ascii="Times New Roman"/>
        </w:rPr>
        <w:t>GB/T 191</w:t>
      </w:r>
      <w:r w:rsidR="00B96123">
        <w:rPr>
          <w:rFonts w:ascii="Times New Roman"/>
        </w:rPr>
        <w:t xml:space="preserve"> </w:t>
      </w:r>
      <w:r w:rsidRPr="00B96123">
        <w:rPr>
          <w:rFonts w:ascii="Times New Roman"/>
        </w:rPr>
        <w:t>包装储运图示标志</w:t>
      </w:r>
    </w:p>
    <w:p w14:paraId="3AC09E45" w14:textId="77777777" w:rsidR="00EC28C4" w:rsidRPr="00B96123" w:rsidRDefault="00EC28C4" w:rsidP="00B96123">
      <w:pPr>
        <w:pStyle w:val="afb"/>
        <w:ind w:firstLine="420"/>
        <w:rPr>
          <w:rFonts w:ascii="Times New Roman"/>
        </w:rPr>
      </w:pPr>
      <w:r w:rsidRPr="00B96123">
        <w:rPr>
          <w:rFonts w:ascii="Times New Roman"/>
        </w:rPr>
        <w:t>GB 755-2008</w:t>
      </w:r>
      <w:r w:rsidR="00B96123">
        <w:rPr>
          <w:rFonts w:ascii="Times New Roman"/>
        </w:rPr>
        <w:t xml:space="preserve"> </w:t>
      </w:r>
      <w:r w:rsidRPr="00B96123">
        <w:rPr>
          <w:rFonts w:ascii="Times New Roman"/>
        </w:rPr>
        <w:t>旋转电机</w:t>
      </w:r>
      <w:r w:rsidRPr="00B96123">
        <w:rPr>
          <w:rFonts w:ascii="Times New Roman"/>
        </w:rPr>
        <w:t xml:space="preserve"> </w:t>
      </w:r>
      <w:r w:rsidRPr="00B96123">
        <w:rPr>
          <w:rFonts w:ascii="Times New Roman"/>
        </w:rPr>
        <w:t>定额和性能</w:t>
      </w:r>
    </w:p>
    <w:p w14:paraId="0A84909D" w14:textId="77777777" w:rsidR="00EC28C4" w:rsidRPr="00B96123" w:rsidRDefault="00EC28C4" w:rsidP="00B96123">
      <w:pPr>
        <w:pStyle w:val="afb"/>
        <w:ind w:firstLine="420"/>
        <w:rPr>
          <w:rFonts w:ascii="Times New Roman"/>
        </w:rPr>
      </w:pPr>
      <w:r w:rsidRPr="00B96123">
        <w:rPr>
          <w:rFonts w:ascii="Times New Roman"/>
        </w:rPr>
        <w:t xml:space="preserve">GB/T 1019 </w:t>
      </w:r>
      <w:r w:rsidRPr="00B96123">
        <w:rPr>
          <w:rFonts w:ascii="Times New Roman"/>
        </w:rPr>
        <w:t>家用和类似用途电器包装通则</w:t>
      </w:r>
    </w:p>
    <w:p w14:paraId="1AAC9ED2" w14:textId="77777777" w:rsidR="00EC28C4" w:rsidRPr="00B96123" w:rsidRDefault="00EC28C4" w:rsidP="00B96123">
      <w:pPr>
        <w:pStyle w:val="afb"/>
        <w:ind w:firstLine="420"/>
        <w:rPr>
          <w:rFonts w:ascii="Times New Roman"/>
        </w:rPr>
      </w:pPr>
      <w:r w:rsidRPr="00B96123">
        <w:rPr>
          <w:rFonts w:ascii="Times New Roman"/>
        </w:rPr>
        <w:t>GB 4214.1</w:t>
      </w:r>
      <w:r w:rsidR="00B96123">
        <w:rPr>
          <w:rFonts w:ascii="Times New Roman"/>
        </w:rPr>
        <w:t xml:space="preserve"> </w:t>
      </w:r>
      <w:r w:rsidRPr="00B96123">
        <w:rPr>
          <w:rFonts w:ascii="Times New Roman"/>
        </w:rPr>
        <w:t>家用及类似用途电器噪声测试方法通用要求</w:t>
      </w:r>
    </w:p>
    <w:p w14:paraId="6B559236" w14:textId="77777777" w:rsidR="00EC28C4" w:rsidRPr="00B96123" w:rsidRDefault="00EC28C4" w:rsidP="00B96123">
      <w:pPr>
        <w:pStyle w:val="afb"/>
        <w:ind w:firstLine="420"/>
        <w:rPr>
          <w:rFonts w:ascii="Times New Roman"/>
        </w:rPr>
      </w:pPr>
      <w:r w:rsidRPr="00B96123">
        <w:rPr>
          <w:rFonts w:ascii="Times New Roman"/>
        </w:rPr>
        <w:t>GB 4706.1</w:t>
      </w:r>
      <w:r w:rsidR="00B96123">
        <w:rPr>
          <w:rFonts w:ascii="Times New Roman"/>
        </w:rPr>
        <w:t xml:space="preserve"> </w:t>
      </w:r>
      <w:r w:rsidRPr="00B96123">
        <w:rPr>
          <w:rFonts w:ascii="Times New Roman"/>
        </w:rPr>
        <w:t>家用和类似用途电器的安全</w:t>
      </w:r>
      <w:r w:rsidRPr="00B96123">
        <w:rPr>
          <w:rFonts w:ascii="Times New Roman"/>
        </w:rPr>
        <w:t xml:space="preserve"> </w:t>
      </w:r>
      <w:r w:rsidRPr="00B96123">
        <w:rPr>
          <w:rFonts w:ascii="Times New Roman"/>
        </w:rPr>
        <w:t>第</w:t>
      </w:r>
      <w:r w:rsidRPr="00B96123">
        <w:rPr>
          <w:rFonts w:ascii="Times New Roman"/>
        </w:rPr>
        <w:t>1</w:t>
      </w:r>
      <w:r w:rsidRPr="00B96123">
        <w:rPr>
          <w:rFonts w:ascii="Times New Roman"/>
        </w:rPr>
        <w:t>部分：通用要求</w:t>
      </w:r>
    </w:p>
    <w:p w14:paraId="4CD71D19" w14:textId="77777777" w:rsidR="00EC28C4" w:rsidRPr="00B96123" w:rsidRDefault="00EC28C4" w:rsidP="00B96123">
      <w:pPr>
        <w:pStyle w:val="afb"/>
        <w:ind w:firstLine="420"/>
        <w:rPr>
          <w:rFonts w:ascii="Times New Roman"/>
        </w:rPr>
      </w:pPr>
      <w:r w:rsidRPr="00B96123">
        <w:rPr>
          <w:rFonts w:ascii="Times New Roman"/>
        </w:rPr>
        <w:t xml:space="preserve">GB 4706.12 </w:t>
      </w:r>
      <w:r w:rsidRPr="00B96123">
        <w:rPr>
          <w:rFonts w:ascii="Times New Roman"/>
        </w:rPr>
        <w:t>家用和类似用途电器的安全</w:t>
      </w:r>
      <w:r w:rsidRPr="00B96123">
        <w:rPr>
          <w:rFonts w:ascii="Times New Roman"/>
        </w:rPr>
        <w:t xml:space="preserve"> </w:t>
      </w:r>
      <w:r w:rsidRPr="00B96123">
        <w:rPr>
          <w:rFonts w:ascii="Times New Roman"/>
        </w:rPr>
        <w:t>储热式热水器的特殊要求</w:t>
      </w:r>
    </w:p>
    <w:p w14:paraId="73842F1B" w14:textId="77777777" w:rsidR="00EC28C4" w:rsidRPr="00B96123" w:rsidRDefault="00EC28C4" w:rsidP="00B96123">
      <w:pPr>
        <w:pStyle w:val="afb"/>
        <w:ind w:firstLine="420"/>
        <w:rPr>
          <w:rFonts w:ascii="Times New Roman"/>
        </w:rPr>
      </w:pPr>
      <w:r w:rsidRPr="00B96123">
        <w:rPr>
          <w:rFonts w:ascii="Times New Roman"/>
        </w:rPr>
        <w:t xml:space="preserve">GB 4706.45 </w:t>
      </w:r>
      <w:r w:rsidRPr="00B96123">
        <w:rPr>
          <w:rFonts w:ascii="Times New Roman"/>
        </w:rPr>
        <w:t>家用和类似用途电器的安全</w:t>
      </w:r>
      <w:r w:rsidRPr="00B96123">
        <w:rPr>
          <w:rFonts w:ascii="Times New Roman"/>
        </w:rPr>
        <w:t xml:space="preserve"> </w:t>
      </w:r>
      <w:r w:rsidRPr="00B96123">
        <w:rPr>
          <w:rFonts w:ascii="Times New Roman"/>
        </w:rPr>
        <w:t>空气净化器的特殊要求</w:t>
      </w:r>
    </w:p>
    <w:p w14:paraId="311015A5" w14:textId="77777777" w:rsidR="00EC28C4" w:rsidRPr="00B96123" w:rsidRDefault="00EC28C4" w:rsidP="00B96123">
      <w:pPr>
        <w:pStyle w:val="afb"/>
        <w:ind w:firstLine="420"/>
        <w:rPr>
          <w:rFonts w:ascii="Times New Roman"/>
        </w:rPr>
      </w:pPr>
      <w:r w:rsidRPr="00B96123">
        <w:rPr>
          <w:rFonts w:ascii="Times New Roman"/>
        </w:rPr>
        <w:t xml:space="preserve">GB 4706.32 </w:t>
      </w:r>
      <w:r w:rsidRPr="00B96123">
        <w:rPr>
          <w:rFonts w:ascii="Times New Roman"/>
        </w:rPr>
        <w:t>家用和类似用途电器的安全</w:t>
      </w:r>
      <w:r w:rsidRPr="00B96123">
        <w:rPr>
          <w:rFonts w:ascii="Times New Roman"/>
        </w:rPr>
        <w:t xml:space="preserve"> </w:t>
      </w:r>
      <w:r w:rsidRPr="00B96123">
        <w:rPr>
          <w:rFonts w:ascii="Times New Roman"/>
        </w:rPr>
        <w:t>热泵、空调器和除湿机的特殊要求</w:t>
      </w:r>
    </w:p>
    <w:p w14:paraId="511B3814" w14:textId="77777777" w:rsidR="00EC28C4" w:rsidRPr="00B96123" w:rsidRDefault="00EC28C4" w:rsidP="00B96123">
      <w:pPr>
        <w:pStyle w:val="afb"/>
        <w:ind w:firstLine="420"/>
        <w:rPr>
          <w:rFonts w:ascii="Times New Roman"/>
        </w:rPr>
      </w:pPr>
      <w:r w:rsidRPr="00B96123">
        <w:rPr>
          <w:rFonts w:ascii="Times New Roman"/>
        </w:rPr>
        <w:t xml:space="preserve">GB/T 13306 </w:t>
      </w:r>
      <w:r w:rsidRPr="00B96123">
        <w:rPr>
          <w:rFonts w:ascii="Times New Roman"/>
        </w:rPr>
        <w:t>标牌</w:t>
      </w:r>
    </w:p>
    <w:p w14:paraId="1C4328A4" w14:textId="77777777" w:rsidR="00EC28C4" w:rsidRPr="00B96123" w:rsidRDefault="00EC28C4" w:rsidP="00B96123">
      <w:pPr>
        <w:pStyle w:val="afb"/>
        <w:ind w:firstLine="420"/>
        <w:rPr>
          <w:rFonts w:ascii="Times New Roman"/>
        </w:rPr>
      </w:pPr>
      <w:r w:rsidRPr="00B96123">
        <w:rPr>
          <w:rFonts w:ascii="Times New Roman"/>
        </w:rPr>
        <w:t xml:space="preserve">GB/T 13554 </w:t>
      </w:r>
      <w:r w:rsidRPr="00B96123">
        <w:rPr>
          <w:rFonts w:ascii="Times New Roman"/>
        </w:rPr>
        <w:t>高效空气过滤器</w:t>
      </w:r>
    </w:p>
    <w:p w14:paraId="577AD918" w14:textId="77777777" w:rsidR="00EC28C4" w:rsidRPr="00B96123" w:rsidRDefault="00EC28C4" w:rsidP="00B96123">
      <w:pPr>
        <w:pStyle w:val="afb"/>
        <w:ind w:firstLine="420"/>
        <w:rPr>
          <w:rFonts w:ascii="Times New Roman"/>
        </w:rPr>
      </w:pPr>
      <w:r w:rsidRPr="00B96123">
        <w:rPr>
          <w:rFonts w:ascii="Times New Roman"/>
        </w:rPr>
        <w:t>GB/T 14294</w:t>
      </w:r>
      <w:r w:rsidR="00B96123">
        <w:rPr>
          <w:rFonts w:ascii="Times New Roman"/>
        </w:rPr>
        <w:t xml:space="preserve"> </w:t>
      </w:r>
      <w:r w:rsidRPr="00B96123">
        <w:rPr>
          <w:rFonts w:ascii="Times New Roman"/>
        </w:rPr>
        <w:t>组合式空调机组</w:t>
      </w:r>
    </w:p>
    <w:p w14:paraId="1EE74C6E" w14:textId="77777777" w:rsidR="00EC28C4" w:rsidRPr="00B96123" w:rsidRDefault="00EC28C4" w:rsidP="00B96123">
      <w:pPr>
        <w:pStyle w:val="afb"/>
        <w:ind w:firstLine="420"/>
        <w:rPr>
          <w:rFonts w:ascii="Times New Roman"/>
        </w:rPr>
      </w:pPr>
      <w:r w:rsidRPr="00B96123">
        <w:rPr>
          <w:rFonts w:ascii="Times New Roman"/>
        </w:rPr>
        <w:t>GB/T 14295</w:t>
      </w:r>
      <w:r w:rsidR="00B96123">
        <w:rPr>
          <w:rFonts w:ascii="Times New Roman"/>
        </w:rPr>
        <w:t xml:space="preserve"> </w:t>
      </w:r>
      <w:r w:rsidRPr="00B96123">
        <w:rPr>
          <w:rFonts w:ascii="Times New Roman"/>
        </w:rPr>
        <w:t>空气过滤器</w:t>
      </w:r>
    </w:p>
    <w:p w14:paraId="2A6BE237" w14:textId="77777777" w:rsidR="00EC28C4" w:rsidRPr="00B96123" w:rsidRDefault="00EC28C4" w:rsidP="00B96123">
      <w:pPr>
        <w:pStyle w:val="afb"/>
        <w:ind w:firstLine="420"/>
        <w:rPr>
          <w:rFonts w:ascii="Times New Roman"/>
        </w:rPr>
      </w:pPr>
      <w:r w:rsidRPr="00B96123">
        <w:rPr>
          <w:rFonts w:ascii="Times New Roman"/>
        </w:rPr>
        <w:t xml:space="preserve">GB/T 14296 </w:t>
      </w:r>
      <w:r w:rsidRPr="00B96123">
        <w:rPr>
          <w:rFonts w:ascii="Times New Roman"/>
        </w:rPr>
        <w:t>空气冷却器</w:t>
      </w:r>
      <w:r w:rsidR="003E0A64">
        <w:rPr>
          <w:rFonts w:ascii="Times New Roman" w:hint="eastAsia"/>
        </w:rPr>
        <w:t>与</w:t>
      </w:r>
      <w:r w:rsidRPr="00B96123">
        <w:rPr>
          <w:rFonts w:ascii="Times New Roman"/>
        </w:rPr>
        <w:t>空气加热器</w:t>
      </w:r>
    </w:p>
    <w:p w14:paraId="07D2320C" w14:textId="77777777" w:rsidR="00EC28C4" w:rsidRPr="00B96123" w:rsidRDefault="00EC28C4" w:rsidP="00B96123">
      <w:pPr>
        <w:pStyle w:val="afb"/>
        <w:ind w:firstLine="420"/>
        <w:rPr>
          <w:rFonts w:ascii="Times New Roman"/>
        </w:rPr>
      </w:pPr>
      <w:r w:rsidRPr="00B96123">
        <w:rPr>
          <w:rFonts w:ascii="Times New Roman"/>
        </w:rPr>
        <w:t xml:space="preserve">GB/T 16803 </w:t>
      </w:r>
      <w:r w:rsidRPr="00B96123">
        <w:rPr>
          <w:rFonts w:ascii="Times New Roman"/>
        </w:rPr>
        <w:t>供暖、通风、空调、净化设备</w:t>
      </w:r>
      <w:r w:rsidRPr="00B96123">
        <w:rPr>
          <w:rFonts w:ascii="Times New Roman"/>
        </w:rPr>
        <w:t xml:space="preserve"> </w:t>
      </w:r>
      <w:r w:rsidRPr="00B96123">
        <w:rPr>
          <w:rFonts w:ascii="Times New Roman"/>
        </w:rPr>
        <w:t>术语</w:t>
      </w:r>
    </w:p>
    <w:p w14:paraId="25D6B693" w14:textId="77777777" w:rsidR="00EC28C4" w:rsidRPr="00B96123" w:rsidRDefault="00EC28C4" w:rsidP="00B96123">
      <w:pPr>
        <w:pStyle w:val="afb"/>
        <w:ind w:firstLine="420"/>
        <w:rPr>
          <w:rFonts w:ascii="Times New Roman"/>
        </w:rPr>
      </w:pPr>
      <w:r w:rsidRPr="00B96123">
        <w:rPr>
          <w:rFonts w:ascii="Times New Roman"/>
        </w:rPr>
        <w:t xml:space="preserve">GB/T 17758-2010 </w:t>
      </w:r>
      <w:r w:rsidRPr="00B96123">
        <w:rPr>
          <w:rFonts w:ascii="Times New Roman"/>
        </w:rPr>
        <w:t>单元式空气调节机</w:t>
      </w:r>
    </w:p>
    <w:p w14:paraId="3926F26E" w14:textId="77777777" w:rsidR="00EC28C4" w:rsidRPr="00B96123" w:rsidRDefault="00EC28C4" w:rsidP="00B96123">
      <w:pPr>
        <w:pStyle w:val="afb"/>
        <w:ind w:firstLine="420"/>
        <w:rPr>
          <w:rFonts w:ascii="Times New Roman"/>
        </w:rPr>
      </w:pPr>
      <w:r w:rsidRPr="00B96123">
        <w:rPr>
          <w:rFonts w:ascii="Times New Roman"/>
        </w:rPr>
        <w:t xml:space="preserve">GB/T 18430.2-2016 </w:t>
      </w:r>
      <w:r w:rsidRPr="00B96123">
        <w:rPr>
          <w:rFonts w:ascii="Times New Roman"/>
        </w:rPr>
        <w:t>蒸气压缩循环冷水（热泵）机组</w:t>
      </w:r>
      <w:r w:rsidRPr="00B96123">
        <w:rPr>
          <w:rFonts w:ascii="Times New Roman"/>
        </w:rPr>
        <w:t xml:space="preserve"> </w:t>
      </w:r>
      <w:r w:rsidRPr="00B96123">
        <w:rPr>
          <w:rFonts w:ascii="Times New Roman"/>
        </w:rPr>
        <w:t>第</w:t>
      </w:r>
      <w:r w:rsidRPr="00B96123">
        <w:rPr>
          <w:rFonts w:ascii="Times New Roman"/>
        </w:rPr>
        <w:t>2</w:t>
      </w:r>
      <w:r w:rsidRPr="00B96123">
        <w:rPr>
          <w:rFonts w:ascii="Times New Roman"/>
        </w:rPr>
        <w:t>部分</w:t>
      </w:r>
      <w:r w:rsidR="003E0A64">
        <w:rPr>
          <w:rFonts w:ascii="Times New Roman" w:hint="eastAsia"/>
        </w:rPr>
        <w:t>：</w:t>
      </w:r>
      <w:r w:rsidRPr="00B96123">
        <w:rPr>
          <w:rFonts w:ascii="Times New Roman"/>
        </w:rPr>
        <w:t>户用及类似用途的冷水（热泵）机组</w:t>
      </w:r>
    </w:p>
    <w:p w14:paraId="262F3550" w14:textId="77777777" w:rsidR="00EC28C4" w:rsidRPr="00B96123" w:rsidRDefault="00EC28C4" w:rsidP="00B96123">
      <w:pPr>
        <w:pStyle w:val="afb"/>
        <w:ind w:firstLine="420"/>
        <w:rPr>
          <w:rFonts w:ascii="Times New Roman"/>
        </w:rPr>
      </w:pPr>
      <w:r w:rsidRPr="00B96123">
        <w:rPr>
          <w:rFonts w:ascii="Times New Roman"/>
        </w:rPr>
        <w:t xml:space="preserve">GB/T 18836-2017 </w:t>
      </w:r>
      <w:r w:rsidRPr="00B96123">
        <w:rPr>
          <w:rFonts w:ascii="Times New Roman"/>
        </w:rPr>
        <w:t>风管送风式空调（热泵）机组</w:t>
      </w:r>
    </w:p>
    <w:p w14:paraId="7C1CFF3F" w14:textId="77777777" w:rsidR="00EC28C4" w:rsidRPr="00B96123" w:rsidRDefault="00EC28C4" w:rsidP="00B96123">
      <w:pPr>
        <w:pStyle w:val="afb"/>
        <w:ind w:firstLine="420"/>
        <w:rPr>
          <w:rFonts w:ascii="Times New Roman"/>
        </w:rPr>
      </w:pPr>
      <w:r w:rsidRPr="00B96123">
        <w:rPr>
          <w:rFonts w:ascii="Times New Roman"/>
        </w:rPr>
        <w:t xml:space="preserve">GB/T 19409-2013 </w:t>
      </w:r>
      <w:r w:rsidRPr="00B96123">
        <w:rPr>
          <w:rFonts w:ascii="Times New Roman"/>
        </w:rPr>
        <w:t>水（地）源热泵机组</w:t>
      </w:r>
    </w:p>
    <w:p w14:paraId="7F791522" w14:textId="77777777" w:rsidR="00EC28C4" w:rsidRPr="00B96123" w:rsidRDefault="00EC28C4" w:rsidP="00B96123">
      <w:pPr>
        <w:pStyle w:val="afb"/>
        <w:ind w:firstLine="420"/>
        <w:rPr>
          <w:rFonts w:ascii="Times New Roman"/>
        </w:rPr>
      </w:pPr>
      <w:r w:rsidRPr="00B96123">
        <w:rPr>
          <w:rFonts w:ascii="Times New Roman"/>
        </w:rPr>
        <w:t>GB/T 21087</w:t>
      </w:r>
      <w:r w:rsidR="00B96123">
        <w:rPr>
          <w:rFonts w:ascii="Times New Roman"/>
        </w:rPr>
        <w:t xml:space="preserve"> </w:t>
      </w:r>
      <w:r w:rsidRPr="00B96123">
        <w:rPr>
          <w:rFonts w:ascii="Times New Roman"/>
        </w:rPr>
        <w:t>热回收新风机组</w:t>
      </w:r>
    </w:p>
    <w:p w14:paraId="632CC64A" w14:textId="77777777" w:rsidR="00EC28C4" w:rsidRPr="00B96123" w:rsidRDefault="00EC28C4" w:rsidP="00B96123">
      <w:pPr>
        <w:pStyle w:val="afb"/>
        <w:ind w:firstLine="420"/>
        <w:rPr>
          <w:rFonts w:ascii="Times New Roman"/>
        </w:rPr>
      </w:pPr>
      <w:r w:rsidRPr="00B96123">
        <w:rPr>
          <w:rFonts w:ascii="Times New Roman"/>
        </w:rPr>
        <w:t xml:space="preserve">GB/T 21229-2007 </w:t>
      </w:r>
      <w:r w:rsidRPr="00B96123">
        <w:rPr>
          <w:rFonts w:ascii="Times New Roman"/>
        </w:rPr>
        <w:t>声学</w:t>
      </w:r>
      <w:r w:rsidRPr="00B96123">
        <w:rPr>
          <w:rFonts w:ascii="Times New Roman"/>
        </w:rPr>
        <w:t xml:space="preserve"> </w:t>
      </w:r>
      <w:r w:rsidRPr="00B96123">
        <w:rPr>
          <w:rFonts w:ascii="Times New Roman"/>
        </w:rPr>
        <w:t>风道末端装置、末端单元、风道闸门和阀噪声声功率级的混响室测定</w:t>
      </w:r>
    </w:p>
    <w:p w14:paraId="47BFF859" w14:textId="77777777" w:rsidR="00EC28C4" w:rsidRPr="00B96123" w:rsidRDefault="00EC28C4" w:rsidP="00B96123">
      <w:pPr>
        <w:pStyle w:val="afb"/>
        <w:ind w:firstLine="420"/>
        <w:rPr>
          <w:rFonts w:ascii="Times New Roman"/>
        </w:rPr>
      </w:pPr>
      <w:r w:rsidRPr="00B96123">
        <w:rPr>
          <w:rFonts w:ascii="Times New Roman"/>
        </w:rPr>
        <w:t xml:space="preserve">GB 21551.3 </w:t>
      </w:r>
      <w:r w:rsidRPr="00B96123">
        <w:rPr>
          <w:rFonts w:ascii="Times New Roman"/>
        </w:rPr>
        <w:t>家用和类似用途电器的抗菌、除菌、净化功能空气净化器的特殊要求</w:t>
      </w:r>
    </w:p>
    <w:p w14:paraId="2AA744A7" w14:textId="77777777" w:rsidR="00EC28C4" w:rsidRPr="00B96123" w:rsidRDefault="00EC28C4" w:rsidP="00B96123">
      <w:pPr>
        <w:pStyle w:val="afb"/>
        <w:ind w:firstLine="420"/>
        <w:rPr>
          <w:rFonts w:ascii="Times New Roman"/>
        </w:rPr>
      </w:pPr>
      <w:r w:rsidRPr="00B96123">
        <w:rPr>
          <w:rFonts w:ascii="Times New Roman"/>
        </w:rPr>
        <w:t xml:space="preserve">GB/T 23137-2008 </w:t>
      </w:r>
      <w:r w:rsidRPr="00B96123">
        <w:rPr>
          <w:rFonts w:ascii="Times New Roman"/>
        </w:rPr>
        <w:t>家用和类似用途热泵热水器</w:t>
      </w:r>
    </w:p>
    <w:p w14:paraId="6E0177BB" w14:textId="77777777" w:rsidR="00EC28C4" w:rsidRPr="00B96123" w:rsidRDefault="00EC28C4" w:rsidP="00B96123">
      <w:pPr>
        <w:pStyle w:val="afb"/>
        <w:ind w:firstLine="420"/>
        <w:rPr>
          <w:rFonts w:ascii="Times New Roman"/>
        </w:rPr>
      </w:pPr>
      <w:r w:rsidRPr="00B96123">
        <w:rPr>
          <w:rFonts w:ascii="Times New Roman"/>
        </w:rPr>
        <w:t xml:space="preserve">GB 25130 </w:t>
      </w:r>
      <w:r w:rsidRPr="00B96123">
        <w:rPr>
          <w:rFonts w:ascii="Times New Roman"/>
        </w:rPr>
        <w:t>单元式</w:t>
      </w:r>
      <w:r w:rsidR="003E0A64">
        <w:rPr>
          <w:rFonts w:ascii="Times New Roman" w:hint="eastAsia"/>
        </w:rPr>
        <w:t>空气调节机</w:t>
      </w:r>
      <w:r w:rsidR="003E0A64">
        <w:rPr>
          <w:rFonts w:ascii="Times New Roman" w:hint="eastAsia"/>
        </w:rPr>
        <w:t xml:space="preserve"> </w:t>
      </w:r>
      <w:r w:rsidRPr="00B96123">
        <w:rPr>
          <w:rFonts w:ascii="Times New Roman"/>
        </w:rPr>
        <w:t>安全要求</w:t>
      </w:r>
    </w:p>
    <w:p w14:paraId="495B428F" w14:textId="77777777" w:rsidR="00EC28C4" w:rsidRPr="00B96123" w:rsidRDefault="00EC28C4" w:rsidP="00B96123">
      <w:pPr>
        <w:pStyle w:val="afb"/>
        <w:ind w:firstLine="420"/>
        <w:rPr>
          <w:rFonts w:ascii="Times New Roman"/>
        </w:rPr>
      </w:pPr>
      <w:r w:rsidRPr="00B96123">
        <w:rPr>
          <w:rFonts w:ascii="Times New Roman"/>
        </w:rPr>
        <w:t xml:space="preserve">GB/T 34012-2017 </w:t>
      </w:r>
      <w:r w:rsidRPr="00B96123">
        <w:rPr>
          <w:rFonts w:ascii="Times New Roman"/>
        </w:rPr>
        <w:t>通风系统用空气净化装置</w:t>
      </w:r>
    </w:p>
    <w:p w14:paraId="4D154B14" w14:textId="77777777" w:rsidR="00EC28C4" w:rsidRPr="00B96123" w:rsidRDefault="00EC28C4" w:rsidP="00B96123">
      <w:pPr>
        <w:pStyle w:val="afb"/>
        <w:ind w:firstLine="420"/>
        <w:rPr>
          <w:rFonts w:ascii="Times New Roman"/>
        </w:rPr>
      </w:pPr>
      <w:r w:rsidRPr="00B96123">
        <w:rPr>
          <w:rFonts w:ascii="Times New Roman"/>
        </w:rPr>
        <w:t>ISO 3743-2</w:t>
      </w:r>
      <w:r w:rsidR="00B96123">
        <w:rPr>
          <w:rFonts w:ascii="Times New Roman"/>
        </w:rPr>
        <w:t xml:space="preserve"> </w:t>
      </w:r>
      <w:r w:rsidRPr="00B96123">
        <w:rPr>
          <w:rFonts w:ascii="Times New Roman"/>
        </w:rPr>
        <w:t>Acoustics -Determination of sound power levers and sound pressure-Engineering methods for small movable source in reverberant fields Part2: Methods for special reverberation test room</w:t>
      </w:r>
    </w:p>
    <w:p w14:paraId="44EE2405" w14:textId="77777777" w:rsidR="000656F0" w:rsidRPr="00BA6E32" w:rsidRDefault="00830FE3" w:rsidP="000E4848">
      <w:pPr>
        <w:pStyle w:val="afc"/>
        <w:numPr>
          <w:ilvl w:val="1"/>
          <w:numId w:val="14"/>
        </w:numPr>
        <w:tabs>
          <w:tab w:val="num" w:pos="360"/>
        </w:tabs>
        <w:spacing w:beforeLines="100" w:before="312" w:afterLines="100" w:after="312"/>
        <w:jc w:val="left"/>
        <w:outlineLvl w:val="0"/>
        <w:rPr>
          <w:bCs/>
        </w:rPr>
      </w:pPr>
      <w:bookmarkStart w:id="32" w:name="_Toc139441436"/>
      <w:bookmarkStart w:id="33" w:name="_Toc139441446"/>
      <w:bookmarkStart w:id="34" w:name="_Toc139452014"/>
      <w:bookmarkStart w:id="35" w:name="_Toc139452217"/>
      <w:bookmarkStart w:id="36" w:name="_Toc139452253"/>
      <w:bookmarkStart w:id="37" w:name="_Toc139452314"/>
      <w:bookmarkStart w:id="38" w:name="_Toc497218419"/>
      <w:bookmarkStart w:id="39" w:name="_Toc497218647"/>
      <w:bookmarkStart w:id="40" w:name="_Toc497218876"/>
      <w:bookmarkStart w:id="41" w:name="_Toc28989346"/>
      <w:bookmarkEnd w:id="32"/>
      <w:bookmarkEnd w:id="33"/>
      <w:r w:rsidRPr="00BA6E32">
        <w:rPr>
          <w:rFonts w:hint="eastAsia"/>
          <w:bCs/>
        </w:rPr>
        <w:t>术语</w:t>
      </w:r>
      <w:bookmarkEnd w:id="34"/>
      <w:bookmarkEnd w:id="35"/>
      <w:bookmarkEnd w:id="36"/>
      <w:bookmarkEnd w:id="37"/>
      <w:r w:rsidRPr="00BA6E32">
        <w:rPr>
          <w:rFonts w:hint="eastAsia"/>
          <w:bCs/>
        </w:rPr>
        <w:t>和定义</w:t>
      </w:r>
      <w:bookmarkEnd w:id="38"/>
      <w:bookmarkEnd w:id="39"/>
      <w:bookmarkEnd w:id="40"/>
      <w:bookmarkEnd w:id="41"/>
    </w:p>
    <w:p w14:paraId="7EE8A0EA" w14:textId="77777777" w:rsidR="00830FE3" w:rsidRPr="00B96123" w:rsidRDefault="00830FE3" w:rsidP="001150C2">
      <w:pPr>
        <w:pStyle w:val="afb"/>
        <w:ind w:firstLine="420"/>
        <w:rPr>
          <w:rFonts w:ascii="Times New Roman"/>
        </w:rPr>
      </w:pPr>
      <w:r w:rsidRPr="00B96123">
        <w:rPr>
          <w:rFonts w:ascii="Times New Roman"/>
        </w:rPr>
        <w:t>除</w:t>
      </w:r>
      <w:r w:rsidRPr="00B96123">
        <w:rPr>
          <w:rFonts w:ascii="Times New Roman"/>
        </w:rPr>
        <w:t>GB/T</w:t>
      </w:r>
      <w:r w:rsidR="00B96123" w:rsidRPr="00B96123">
        <w:rPr>
          <w:rFonts w:ascii="Times New Roman"/>
        </w:rPr>
        <w:t xml:space="preserve"> </w:t>
      </w:r>
      <w:r w:rsidRPr="00B96123">
        <w:rPr>
          <w:rFonts w:ascii="Times New Roman"/>
        </w:rPr>
        <w:t>16803</w:t>
      </w:r>
      <w:r w:rsidR="004A62A6" w:rsidRPr="00B96123">
        <w:rPr>
          <w:rFonts w:ascii="Times New Roman"/>
        </w:rPr>
        <w:t>界定</w:t>
      </w:r>
      <w:r w:rsidRPr="00B96123">
        <w:rPr>
          <w:rFonts w:ascii="Times New Roman"/>
        </w:rPr>
        <w:t>的术语</w:t>
      </w:r>
      <w:r w:rsidR="004A62A6" w:rsidRPr="00B96123">
        <w:rPr>
          <w:rFonts w:ascii="Times New Roman"/>
        </w:rPr>
        <w:t>和定义</w:t>
      </w:r>
      <w:r w:rsidRPr="00B96123">
        <w:rPr>
          <w:rFonts w:ascii="Times New Roman"/>
        </w:rPr>
        <w:t>外，下列术语和定义适用于本</w:t>
      </w:r>
      <w:r w:rsidR="004A62A6" w:rsidRPr="00B96123">
        <w:rPr>
          <w:rFonts w:ascii="Times New Roman"/>
        </w:rPr>
        <w:t>文件</w:t>
      </w:r>
      <w:r w:rsidRPr="00B96123">
        <w:rPr>
          <w:rFonts w:ascii="Times New Roman"/>
        </w:rPr>
        <w:t>。</w:t>
      </w:r>
    </w:p>
    <w:p w14:paraId="3D722DB0" w14:textId="77777777" w:rsidR="00DE2123" w:rsidRPr="001A3E6E" w:rsidRDefault="00DE2123" w:rsidP="000E4848">
      <w:pPr>
        <w:pStyle w:val="afd"/>
        <w:numPr>
          <w:ilvl w:val="2"/>
          <w:numId w:val="18"/>
        </w:numPr>
        <w:spacing w:beforeLines="50" w:before="156" w:afterLines="50" w:after="156"/>
        <w:ind w:left="0" w:firstLine="0"/>
        <w:jc w:val="left"/>
        <w:rPr>
          <w:rFonts w:ascii="Times New Roman"/>
          <w:szCs w:val="28"/>
        </w:rPr>
      </w:pPr>
      <w:bookmarkStart w:id="42" w:name="_Toc497218420"/>
      <w:bookmarkStart w:id="43" w:name="_Toc497218648"/>
      <w:bookmarkStart w:id="44" w:name="_Toc497218877"/>
      <w:bookmarkStart w:id="45" w:name="_Toc484508660"/>
      <w:bookmarkEnd w:id="42"/>
      <w:bookmarkEnd w:id="43"/>
      <w:bookmarkEnd w:id="44"/>
    </w:p>
    <w:p w14:paraId="604F9C5E" w14:textId="77777777" w:rsidR="00B96123" w:rsidRPr="001A3E6E" w:rsidRDefault="00B96123" w:rsidP="00B96123">
      <w:pPr>
        <w:pStyle w:val="afd"/>
        <w:numPr>
          <w:ilvl w:val="0"/>
          <w:numId w:val="0"/>
        </w:numPr>
        <w:ind w:firstLineChars="200" w:firstLine="420"/>
        <w:jc w:val="left"/>
        <w:outlineLvl w:val="9"/>
        <w:rPr>
          <w:rFonts w:ascii="Times New Roman"/>
          <w:bCs/>
          <w:szCs w:val="28"/>
        </w:rPr>
      </w:pPr>
      <w:bookmarkStart w:id="46" w:name="_Toc497218421"/>
      <w:bookmarkStart w:id="47" w:name="_Toc497218649"/>
      <w:bookmarkStart w:id="48" w:name="_Toc497218878"/>
      <w:r w:rsidRPr="001A3E6E">
        <w:rPr>
          <w:rFonts w:ascii="Times New Roman"/>
          <w:bCs/>
          <w:szCs w:val="28"/>
        </w:rPr>
        <w:t>户用和类似用途组合式空气处理机组</w:t>
      </w:r>
      <w:r w:rsidRPr="001A3E6E">
        <w:rPr>
          <w:rFonts w:ascii="Times New Roman"/>
          <w:bCs/>
          <w:szCs w:val="28"/>
        </w:rPr>
        <w:t xml:space="preserve"> air handling unit for single family dwellings and similar application (RAHU)</w:t>
      </w:r>
    </w:p>
    <w:p w14:paraId="199ECBC1" w14:textId="2D09723A" w:rsidR="001B5D98" w:rsidRPr="001A3E6E" w:rsidRDefault="00B96123">
      <w:pPr>
        <w:pStyle w:val="afb"/>
        <w:ind w:firstLine="420"/>
        <w:rPr>
          <w:rFonts w:ascii="Times New Roman"/>
        </w:rPr>
      </w:pPr>
      <w:r w:rsidRPr="001A3E6E">
        <w:rPr>
          <w:rFonts w:ascii="Times New Roman"/>
        </w:rPr>
        <w:t>由空气处理组合功能段和附属设备及控制设备组成，以对建筑封闭空间新排风双向通风、过滤、热交换为基本功能，兼具有对新风和循环风空气净化、空调冷热水和</w:t>
      </w:r>
      <w:r w:rsidRPr="001A3E6E">
        <w:rPr>
          <w:rFonts w:ascii="Times New Roman"/>
        </w:rPr>
        <w:t>(</w:t>
      </w:r>
      <w:r w:rsidRPr="001A3E6E">
        <w:rPr>
          <w:rFonts w:ascii="Times New Roman"/>
        </w:rPr>
        <w:t>或</w:t>
      </w:r>
      <w:r w:rsidRPr="001A3E6E">
        <w:rPr>
          <w:rFonts w:ascii="Times New Roman"/>
        </w:rPr>
        <w:t>)</w:t>
      </w:r>
      <w:r w:rsidRPr="001A3E6E">
        <w:rPr>
          <w:rFonts w:ascii="Times New Roman"/>
        </w:rPr>
        <w:t>冷热风制备、生活热水制备、排风余热热泵回收等一种或几种功能组合，对空气完成输送、混合、冷却、加热、减湿、过滤净化、排风热回收等处理，冷热源可为外供冷热水或自配电驱动空气源、水（地）源蒸气压缩循环制冷（热泵）装置，在工厂预制完成的一种集成一体化机组（以下简称</w:t>
      </w:r>
      <w:r w:rsidRPr="001A3E6E">
        <w:rPr>
          <w:rFonts w:ascii="Times New Roman"/>
        </w:rPr>
        <w:t>“</w:t>
      </w:r>
      <w:r w:rsidRPr="001A3E6E">
        <w:rPr>
          <w:rFonts w:ascii="Times New Roman"/>
        </w:rPr>
        <w:t>机组</w:t>
      </w:r>
      <w:r w:rsidRPr="001A3E6E">
        <w:rPr>
          <w:rFonts w:ascii="Times New Roman"/>
        </w:rPr>
        <w:t>”</w:t>
      </w:r>
      <w:r w:rsidRPr="001A3E6E">
        <w:rPr>
          <w:rFonts w:ascii="Times New Roman"/>
        </w:rPr>
        <w:t>），</w:t>
      </w:r>
      <w:r w:rsidR="00C6061E">
        <w:rPr>
          <w:rFonts w:ascii="Times New Roman"/>
        </w:rPr>
        <w:t>也</w:t>
      </w:r>
      <w:r w:rsidRPr="00232815">
        <w:rPr>
          <w:rFonts w:ascii="Times New Roman"/>
        </w:rPr>
        <w:t>称</w:t>
      </w:r>
      <w:r w:rsidRPr="001A3E6E">
        <w:rPr>
          <w:rFonts w:ascii="Times New Roman"/>
        </w:rPr>
        <w:t>多联供新风机组。</w:t>
      </w:r>
    </w:p>
    <w:p w14:paraId="3C59A820" w14:textId="77777777" w:rsidR="000656F0" w:rsidRPr="00635D2F" w:rsidRDefault="000656F0" w:rsidP="000E4848">
      <w:pPr>
        <w:pStyle w:val="afd"/>
        <w:numPr>
          <w:ilvl w:val="2"/>
          <w:numId w:val="18"/>
        </w:numPr>
        <w:spacing w:beforeLines="50" w:before="156" w:afterLines="50" w:after="156"/>
        <w:ind w:left="0" w:firstLine="0"/>
        <w:jc w:val="left"/>
        <w:rPr>
          <w:rFonts w:ascii="Times New Roman"/>
          <w:szCs w:val="28"/>
        </w:rPr>
      </w:pPr>
      <w:bookmarkStart w:id="49" w:name="_Toc497218422"/>
      <w:bookmarkStart w:id="50" w:name="_Toc497218650"/>
      <w:bookmarkStart w:id="51" w:name="_Toc497218879"/>
      <w:bookmarkStart w:id="52" w:name="_Toc484508662"/>
      <w:bookmarkEnd w:id="45"/>
      <w:bookmarkEnd w:id="46"/>
      <w:bookmarkEnd w:id="47"/>
      <w:bookmarkEnd w:id="48"/>
      <w:bookmarkEnd w:id="49"/>
      <w:bookmarkEnd w:id="50"/>
      <w:bookmarkEnd w:id="51"/>
    </w:p>
    <w:p w14:paraId="5693AB71" w14:textId="1F5F41C9" w:rsidR="00DB6AF7" w:rsidRPr="00635D2F" w:rsidRDefault="00DB6AF7" w:rsidP="00DB6AF7">
      <w:pPr>
        <w:pStyle w:val="afd"/>
        <w:numPr>
          <w:ilvl w:val="0"/>
          <w:numId w:val="0"/>
        </w:numPr>
        <w:ind w:firstLineChars="200" w:firstLine="420"/>
        <w:jc w:val="left"/>
        <w:outlineLvl w:val="9"/>
        <w:rPr>
          <w:rFonts w:ascii="Times New Roman"/>
        </w:rPr>
      </w:pPr>
      <w:bookmarkStart w:id="53" w:name="_Toc497218423"/>
      <w:bookmarkStart w:id="54" w:name="_Toc497218651"/>
      <w:bookmarkStart w:id="55" w:name="_Toc497218880"/>
      <w:r w:rsidRPr="00635D2F">
        <w:rPr>
          <w:rFonts w:ascii="Times New Roman"/>
          <w:bCs/>
          <w:szCs w:val="28"/>
        </w:rPr>
        <w:t>新风</w:t>
      </w:r>
      <w:r w:rsidRPr="00635D2F">
        <w:rPr>
          <w:rFonts w:ascii="Times New Roman"/>
          <w:bCs/>
          <w:szCs w:val="28"/>
        </w:rPr>
        <w:t>outdoor air</w:t>
      </w:r>
      <w:r w:rsidR="00617B4A" w:rsidRPr="00635D2F">
        <w:rPr>
          <w:rFonts w:ascii="Times New Roman"/>
          <w:bCs/>
          <w:szCs w:val="28"/>
        </w:rPr>
        <w:t>（</w:t>
      </w:r>
      <w:r w:rsidR="00617B4A" w:rsidRPr="00635D2F">
        <w:rPr>
          <w:rFonts w:ascii="Times New Roman"/>
          <w:bCs/>
          <w:szCs w:val="28"/>
        </w:rPr>
        <w:t>ODA</w:t>
      </w:r>
      <w:r w:rsidR="00617B4A" w:rsidRPr="00635D2F">
        <w:rPr>
          <w:rFonts w:ascii="Times New Roman"/>
          <w:bCs/>
          <w:szCs w:val="28"/>
        </w:rPr>
        <w:t>）</w:t>
      </w:r>
    </w:p>
    <w:p w14:paraId="7A24E364" w14:textId="77777777" w:rsidR="00DB6AF7" w:rsidRPr="00635D2F" w:rsidRDefault="00DB6AF7" w:rsidP="00DB6AF7">
      <w:pPr>
        <w:pStyle w:val="afb"/>
        <w:ind w:firstLine="420"/>
        <w:rPr>
          <w:rFonts w:ascii="Times New Roman"/>
        </w:rPr>
      </w:pPr>
      <w:r w:rsidRPr="00635D2F">
        <w:rPr>
          <w:rFonts w:ascii="Times New Roman"/>
        </w:rPr>
        <w:t>从新风口进入的室外空气。</w:t>
      </w:r>
    </w:p>
    <w:p w14:paraId="74346F42" w14:textId="77777777" w:rsidR="00DB6AF7" w:rsidRPr="00635D2F" w:rsidRDefault="00DB6AF7" w:rsidP="000E4848">
      <w:pPr>
        <w:pStyle w:val="afd"/>
        <w:numPr>
          <w:ilvl w:val="2"/>
          <w:numId w:val="18"/>
        </w:numPr>
        <w:spacing w:beforeLines="50" w:before="156" w:afterLines="50" w:after="156"/>
        <w:ind w:left="0" w:firstLine="0"/>
        <w:jc w:val="left"/>
        <w:rPr>
          <w:rFonts w:ascii="Times New Roman"/>
          <w:szCs w:val="28"/>
        </w:rPr>
      </w:pPr>
    </w:p>
    <w:p w14:paraId="1A9D219A" w14:textId="615702B3" w:rsidR="00DB6AF7" w:rsidRPr="00635D2F" w:rsidRDefault="00DB6AF7" w:rsidP="00DB6AF7">
      <w:pPr>
        <w:pStyle w:val="afd"/>
        <w:numPr>
          <w:ilvl w:val="0"/>
          <w:numId w:val="0"/>
        </w:numPr>
        <w:ind w:firstLineChars="200" w:firstLine="420"/>
        <w:jc w:val="left"/>
        <w:outlineLvl w:val="9"/>
        <w:rPr>
          <w:rFonts w:ascii="Times New Roman"/>
          <w:bCs/>
          <w:szCs w:val="28"/>
        </w:rPr>
      </w:pPr>
      <w:r w:rsidRPr="00635D2F">
        <w:rPr>
          <w:rFonts w:ascii="Times New Roman"/>
          <w:bCs/>
          <w:szCs w:val="28"/>
        </w:rPr>
        <w:t>送风</w:t>
      </w:r>
      <w:r w:rsidRPr="00635D2F">
        <w:rPr>
          <w:rFonts w:ascii="Times New Roman"/>
          <w:bCs/>
          <w:szCs w:val="28"/>
        </w:rPr>
        <w:t>supply air</w:t>
      </w:r>
      <w:r w:rsidR="00617B4A" w:rsidRPr="00635D2F">
        <w:rPr>
          <w:rFonts w:ascii="Times New Roman"/>
          <w:bCs/>
          <w:szCs w:val="28"/>
        </w:rPr>
        <w:t>（</w:t>
      </w:r>
      <w:r w:rsidR="00617B4A" w:rsidRPr="00635D2F">
        <w:rPr>
          <w:rFonts w:ascii="Times New Roman"/>
          <w:bCs/>
          <w:szCs w:val="28"/>
        </w:rPr>
        <w:t>SUP</w:t>
      </w:r>
      <w:r w:rsidR="00617B4A" w:rsidRPr="00635D2F">
        <w:rPr>
          <w:rFonts w:ascii="Times New Roman"/>
          <w:bCs/>
          <w:szCs w:val="28"/>
        </w:rPr>
        <w:t>）</w:t>
      </w:r>
    </w:p>
    <w:p w14:paraId="191ED6B5" w14:textId="77777777" w:rsidR="00DB6AF7" w:rsidRPr="00635D2F" w:rsidRDefault="00DB6AF7" w:rsidP="001A3E6E">
      <w:pPr>
        <w:pStyle w:val="afb"/>
        <w:ind w:firstLine="420"/>
        <w:rPr>
          <w:rFonts w:ascii="Times New Roman"/>
        </w:rPr>
      </w:pPr>
      <w:r w:rsidRPr="00635D2F">
        <w:rPr>
          <w:rFonts w:ascii="Times New Roman"/>
        </w:rPr>
        <w:t>从送风口送出的空气。</w:t>
      </w:r>
    </w:p>
    <w:p w14:paraId="4F1F955A" w14:textId="77777777" w:rsidR="00DB6AF7" w:rsidRPr="00635D2F" w:rsidRDefault="00DB6AF7" w:rsidP="000E4848">
      <w:pPr>
        <w:pStyle w:val="afd"/>
        <w:numPr>
          <w:ilvl w:val="2"/>
          <w:numId w:val="18"/>
        </w:numPr>
        <w:spacing w:beforeLines="50" w:before="156" w:afterLines="50" w:after="156"/>
        <w:ind w:left="0" w:firstLine="0"/>
        <w:jc w:val="left"/>
        <w:rPr>
          <w:rFonts w:ascii="Times New Roman"/>
          <w:szCs w:val="28"/>
        </w:rPr>
      </w:pPr>
    </w:p>
    <w:p w14:paraId="09B16EFF" w14:textId="088A19BC" w:rsidR="00DB6AF7" w:rsidRPr="00635D2F" w:rsidRDefault="00DB6AF7" w:rsidP="001A3E6E">
      <w:pPr>
        <w:pStyle w:val="afd"/>
        <w:numPr>
          <w:ilvl w:val="0"/>
          <w:numId w:val="0"/>
        </w:numPr>
        <w:ind w:firstLineChars="200" w:firstLine="420"/>
        <w:jc w:val="left"/>
        <w:outlineLvl w:val="9"/>
        <w:rPr>
          <w:rFonts w:ascii="Times New Roman"/>
          <w:bCs/>
          <w:szCs w:val="28"/>
        </w:rPr>
      </w:pPr>
      <w:r w:rsidRPr="00635D2F">
        <w:rPr>
          <w:rFonts w:ascii="Times New Roman"/>
          <w:bCs/>
          <w:szCs w:val="28"/>
        </w:rPr>
        <w:t>回风</w:t>
      </w:r>
      <w:r w:rsidRPr="00635D2F">
        <w:rPr>
          <w:rFonts w:ascii="Times New Roman"/>
          <w:bCs/>
          <w:szCs w:val="28"/>
        </w:rPr>
        <w:t>return air</w:t>
      </w:r>
      <w:r w:rsidR="00617B4A" w:rsidRPr="00635D2F">
        <w:rPr>
          <w:rFonts w:ascii="Times New Roman"/>
          <w:bCs/>
          <w:szCs w:val="28"/>
        </w:rPr>
        <w:t>（</w:t>
      </w:r>
      <w:r w:rsidR="00617B4A" w:rsidRPr="00635D2F">
        <w:rPr>
          <w:rFonts w:ascii="Times New Roman"/>
          <w:bCs/>
          <w:szCs w:val="28"/>
        </w:rPr>
        <w:t>ETA</w:t>
      </w:r>
      <w:r w:rsidR="00617B4A" w:rsidRPr="00635D2F">
        <w:rPr>
          <w:rFonts w:ascii="Times New Roman"/>
          <w:bCs/>
          <w:szCs w:val="28"/>
        </w:rPr>
        <w:t>）</w:t>
      </w:r>
    </w:p>
    <w:p w14:paraId="76FBE32E" w14:textId="77777777" w:rsidR="00DB6AF7" w:rsidRPr="00635D2F" w:rsidRDefault="00DB6AF7" w:rsidP="001A3E6E">
      <w:pPr>
        <w:pStyle w:val="afb"/>
        <w:ind w:firstLine="420"/>
        <w:rPr>
          <w:rFonts w:ascii="Times New Roman"/>
        </w:rPr>
      </w:pPr>
      <w:r w:rsidRPr="00635D2F">
        <w:rPr>
          <w:rFonts w:ascii="Times New Roman"/>
        </w:rPr>
        <w:t>从回风口进入的室内空气。</w:t>
      </w:r>
    </w:p>
    <w:p w14:paraId="384764E8" w14:textId="77777777" w:rsidR="00DB6AF7" w:rsidRPr="00635D2F" w:rsidRDefault="00DB6AF7" w:rsidP="000E4848">
      <w:pPr>
        <w:pStyle w:val="afd"/>
        <w:numPr>
          <w:ilvl w:val="2"/>
          <w:numId w:val="18"/>
        </w:numPr>
        <w:spacing w:beforeLines="50" w:before="156" w:afterLines="50" w:after="156"/>
        <w:ind w:left="0" w:firstLine="0"/>
        <w:jc w:val="left"/>
        <w:rPr>
          <w:rFonts w:ascii="Times New Roman"/>
          <w:szCs w:val="28"/>
        </w:rPr>
      </w:pPr>
    </w:p>
    <w:p w14:paraId="25F6E23D" w14:textId="4C7BE415" w:rsidR="00DB6AF7" w:rsidRPr="00635D2F" w:rsidRDefault="00DB6AF7" w:rsidP="001A3E6E">
      <w:pPr>
        <w:pStyle w:val="afd"/>
        <w:numPr>
          <w:ilvl w:val="0"/>
          <w:numId w:val="0"/>
        </w:numPr>
        <w:ind w:firstLineChars="200" w:firstLine="420"/>
        <w:jc w:val="left"/>
        <w:outlineLvl w:val="9"/>
        <w:rPr>
          <w:rFonts w:ascii="Times New Roman"/>
          <w:bCs/>
          <w:szCs w:val="28"/>
        </w:rPr>
      </w:pPr>
      <w:r w:rsidRPr="00635D2F">
        <w:rPr>
          <w:rFonts w:ascii="Times New Roman"/>
          <w:bCs/>
          <w:szCs w:val="28"/>
        </w:rPr>
        <w:t>排风</w:t>
      </w:r>
      <w:r w:rsidRPr="00635D2F">
        <w:rPr>
          <w:rFonts w:ascii="Times New Roman"/>
          <w:bCs/>
          <w:szCs w:val="28"/>
        </w:rPr>
        <w:t>exhaust air</w:t>
      </w:r>
      <w:r w:rsidR="00617B4A" w:rsidRPr="00635D2F">
        <w:rPr>
          <w:rFonts w:ascii="Times New Roman"/>
          <w:bCs/>
          <w:szCs w:val="28"/>
        </w:rPr>
        <w:t>（</w:t>
      </w:r>
      <w:r w:rsidR="00617B4A" w:rsidRPr="00635D2F">
        <w:rPr>
          <w:rFonts w:ascii="Times New Roman"/>
          <w:bCs/>
          <w:szCs w:val="28"/>
        </w:rPr>
        <w:t>EHA</w:t>
      </w:r>
      <w:r w:rsidR="00617B4A" w:rsidRPr="00635D2F">
        <w:rPr>
          <w:rFonts w:ascii="Times New Roman"/>
          <w:bCs/>
          <w:szCs w:val="28"/>
        </w:rPr>
        <w:t>）</w:t>
      </w:r>
    </w:p>
    <w:p w14:paraId="0B51FC5B" w14:textId="77777777" w:rsidR="00DB6AF7" w:rsidRPr="00635D2F" w:rsidRDefault="00DB6AF7" w:rsidP="001A3E6E">
      <w:pPr>
        <w:pStyle w:val="afb"/>
        <w:ind w:firstLine="420"/>
        <w:rPr>
          <w:rFonts w:ascii="Times New Roman"/>
        </w:rPr>
      </w:pPr>
      <w:r w:rsidRPr="00635D2F">
        <w:rPr>
          <w:rFonts w:ascii="Times New Roman"/>
        </w:rPr>
        <w:t>从排风口排出的空气。</w:t>
      </w:r>
    </w:p>
    <w:p w14:paraId="634AD964" w14:textId="77777777" w:rsidR="00DB6AF7" w:rsidRPr="00635D2F" w:rsidRDefault="00DB6AF7" w:rsidP="000E4848">
      <w:pPr>
        <w:pStyle w:val="afd"/>
        <w:numPr>
          <w:ilvl w:val="2"/>
          <w:numId w:val="18"/>
        </w:numPr>
        <w:spacing w:beforeLines="50" w:before="156" w:afterLines="50" w:after="156"/>
        <w:ind w:left="0" w:firstLine="0"/>
        <w:jc w:val="left"/>
        <w:rPr>
          <w:rFonts w:ascii="Times New Roman"/>
          <w:szCs w:val="28"/>
        </w:rPr>
      </w:pPr>
    </w:p>
    <w:p w14:paraId="4982C338" w14:textId="0556163D" w:rsidR="00DB6AF7" w:rsidRPr="00635D2F" w:rsidRDefault="00DB6AF7" w:rsidP="001A3E6E">
      <w:pPr>
        <w:pStyle w:val="afd"/>
        <w:numPr>
          <w:ilvl w:val="0"/>
          <w:numId w:val="0"/>
        </w:numPr>
        <w:ind w:firstLineChars="200" w:firstLine="420"/>
        <w:jc w:val="left"/>
        <w:outlineLvl w:val="9"/>
        <w:rPr>
          <w:rFonts w:ascii="Times New Roman"/>
          <w:bCs/>
          <w:szCs w:val="28"/>
        </w:rPr>
      </w:pPr>
      <w:r w:rsidRPr="00635D2F">
        <w:rPr>
          <w:rFonts w:ascii="Times New Roman"/>
          <w:bCs/>
          <w:szCs w:val="28"/>
        </w:rPr>
        <w:t>室内循环风</w:t>
      </w:r>
      <w:r w:rsidRPr="00635D2F">
        <w:rPr>
          <w:rFonts w:ascii="Times New Roman"/>
          <w:bCs/>
          <w:szCs w:val="28"/>
        </w:rPr>
        <w:t>indoor recycling air</w:t>
      </w:r>
      <w:r w:rsidR="00617B4A" w:rsidRPr="00635D2F">
        <w:rPr>
          <w:rFonts w:ascii="Times New Roman"/>
          <w:bCs/>
          <w:szCs w:val="28"/>
        </w:rPr>
        <w:t>（</w:t>
      </w:r>
      <w:r w:rsidR="00617B4A" w:rsidRPr="00635D2F">
        <w:rPr>
          <w:rFonts w:ascii="Times New Roman"/>
          <w:bCs/>
          <w:szCs w:val="28"/>
        </w:rPr>
        <w:t>RCA</w:t>
      </w:r>
      <w:r w:rsidR="00617B4A" w:rsidRPr="00635D2F">
        <w:rPr>
          <w:rFonts w:ascii="Times New Roman"/>
          <w:bCs/>
          <w:szCs w:val="28"/>
        </w:rPr>
        <w:t>）</w:t>
      </w:r>
    </w:p>
    <w:p w14:paraId="388818C8" w14:textId="33EA5364" w:rsidR="00DB6AF7" w:rsidRPr="00635D2F" w:rsidRDefault="00DB6AF7" w:rsidP="001A3E6E">
      <w:pPr>
        <w:pStyle w:val="afb"/>
        <w:ind w:firstLine="420"/>
        <w:rPr>
          <w:rFonts w:ascii="Times New Roman"/>
        </w:rPr>
      </w:pPr>
      <w:r w:rsidRPr="00635D2F">
        <w:rPr>
          <w:rFonts w:ascii="Times New Roman"/>
        </w:rPr>
        <w:t>从室内循环风口进入机组的空气。</w:t>
      </w:r>
    </w:p>
    <w:p w14:paraId="582B778A" w14:textId="77777777" w:rsidR="00DB6AF7" w:rsidRPr="00635D2F" w:rsidRDefault="00DB6AF7" w:rsidP="000E4848">
      <w:pPr>
        <w:pStyle w:val="afd"/>
        <w:numPr>
          <w:ilvl w:val="2"/>
          <w:numId w:val="18"/>
        </w:numPr>
        <w:spacing w:beforeLines="50" w:before="156" w:afterLines="50" w:after="156"/>
        <w:ind w:left="0" w:firstLine="0"/>
        <w:jc w:val="left"/>
        <w:rPr>
          <w:rFonts w:ascii="Times New Roman"/>
          <w:szCs w:val="28"/>
        </w:rPr>
      </w:pPr>
    </w:p>
    <w:p w14:paraId="1695BC88" w14:textId="77777777" w:rsidR="00DB6AF7" w:rsidRPr="00635D2F" w:rsidRDefault="00DB6AF7" w:rsidP="001A3E6E">
      <w:pPr>
        <w:pStyle w:val="afd"/>
        <w:numPr>
          <w:ilvl w:val="0"/>
          <w:numId w:val="0"/>
        </w:numPr>
        <w:ind w:firstLineChars="200" w:firstLine="420"/>
        <w:jc w:val="left"/>
        <w:outlineLvl w:val="9"/>
        <w:rPr>
          <w:rFonts w:ascii="Times New Roman"/>
          <w:bCs/>
          <w:szCs w:val="28"/>
        </w:rPr>
      </w:pPr>
      <w:r w:rsidRPr="00635D2F">
        <w:rPr>
          <w:rFonts w:ascii="Times New Roman"/>
          <w:bCs/>
          <w:szCs w:val="28"/>
        </w:rPr>
        <w:t>室外循环风（</w:t>
      </w:r>
      <w:r w:rsidRPr="00635D2F">
        <w:rPr>
          <w:rFonts w:ascii="Times New Roman"/>
          <w:bCs/>
          <w:szCs w:val="28"/>
        </w:rPr>
        <w:t>OEA</w:t>
      </w:r>
      <w:r w:rsidRPr="00635D2F">
        <w:rPr>
          <w:rFonts w:ascii="Times New Roman"/>
          <w:bCs/>
          <w:szCs w:val="28"/>
        </w:rPr>
        <w:t>）</w:t>
      </w:r>
      <w:r w:rsidRPr="00635D2F">
        <w:rPr>
          <w:rFonts w:ascii="Times New Roman"/>
          <w:bCs/>
          <w:szCs w:val="28"/>
        </w:rPr>
        <w:t xml:space="preserve"> outdoor recycling air</w:t>
      </w:r>
    </w:p>
    <w:p w14:paraId="096E6741" w14:textId="3F8DF394" w:rsidR="00DB6AF7" w:rsidRPr="00635D2F" w:rsidRDefault="00DB6AF7" w:rsidP="001A3E6E">
      <w:pPr>
        <w:pStyle w:val="afb"/>
        <w:ind w:firstLine="420"/>
        <w:rPr>
          <w:rFonts w:ascii="Times New Roman"/>
        </w:rPr>
      </w:pPr>
      <w:r w:rsidRPr="00635D2F">
        <w:rPr>
          <w:rFonts w:ascii="Times New Roman"/>
        </w:rPr>
        <w:t>进入机组并随排风一起排出的</w:t>
      </w:r>
      <w:r w:rsidR="00033F83">
        <w:rPr>
          <w:rFonts w:ascii="Times New Roman" w:hint="eastAsia"/>
        </w:rPr>
        <w:t>室外</w:t>
      </w:r>
      <w:r w:rsidRPr="00635D2F">
        <w:rPr>
          <w:rFonts w:ascii="Times New Roman"/>
        </w:rPr>
        <w:t>空气。</w:t>
      </w:r>
    </w:p>
    <w:p w14:paraId="6B7BE4C7" w14:textId="77777777" w:rsidR="00DB6AF7" w:rsidRPr="00635D2F" w:rsidRDefault="00DB6AF7" w:rsidP="000E4848">
      <w:pPr>
        <w:pStyle w:val="afd"/>
        <w:numPr>
          <w:ilvl w:val="2"/>
          <w:numId w:val="18"/>
        </w:numPr>
        <w:spacing w:beforeLines="50" w:before="156" w:afterLines="50" w:after="156"/>
        <w:ind w:left="0" w:firstLine="0"/>
        <w:jc w:val="left"/>
        <w:rPr>
          <w:rFonts w:ascii="Times New Roman"/>
          <w:szCs w:val="28"/>
        </w:rPr>
      </w:pPr>
    </w:p>
    <w:p w14:paraId="0B04A107" w14:textId="77777777" w:rsidR="00DB6AF7" w:rsidRPr="00635D2F" w:rsidRDefault="00DB6AF7" w:rsidP="001A3E6E">
      <w:pPr>
        <w:pStyle w:val="afd"/>
        <w:numPr>
          <w:ilvl w:val="0"/>
          <w:numId w:val="0"/>
        </w:numPr>
        <w:ind w:firstLineChars="200" w:firstLine="420"/>
        <w:jc w:val="left"/>
        <w:outlineLvl w:val="9"/>
        <w:rPr>
          <w:rFonts w:ascii="Times New Roman"/>
          <w:bCs/>
          <w:szCs w:val="28"/>
        </w:rPr>
      </w:pPr>
      <w:r w:rsidRPr="00635D2F">
        <w:rPr>
          <w:rFonts w:ascii="Times New Roman"/>
          <w:bCs/>
          <w:szCs w:val="28"/>
        </w:rPr>
        <w:t>标准空气状态</w:t>
      </w:r>
      <w:r w:rsidRPr="00635D2F">
        <w:rPr>
          <w:rFonts w:ascii="Times New Roman"/>
          <w:bCs/>
          <w:szCs w:val="28"/>
        </w:rPr>
        <w:t xml:space="preserve"> standard air </w:t>
      </w:r>
    </w:p>
    <w:p w14:paraId="4BA25166" w14:textId="77777777" w:rsidR="00DB6AF7" w:rsidRPr="00635D2F" w:rsidRDefault="00DB6AF7" w:rsidP="001A3E6E">
      <w:pPr>
        <w:pStyle w:val="afb"/>
        <w:ind w:firstLine="420"/>
        <w:rPr>
          <w:rFonts w:ascii="Times New Roman"/>
        </w:rPr>
      </w:pPr>
      <w:r w:rsidRPr="00635D2F">
        <w:rPr>
          <w:rFonts w:ascii="Times New Roman"/>
        </w:rPr>
        <w:t>指大气压力为</w:t>
      </w:r>
      <w:r w:rsidRPr="00635D2F">
        <w:rPr>
          <w:rFonts w:ascii="Times New Roman"/>
        </w:rPr>
        <w:t>101.3</w:t>
      </w:r>
      <w:r w:rsidR="00E8437F">
        <w:rPr>
          <w:rFonts w:ascii="Times New Roman" w:hint="eastAsia"/>
        </w:rPr>
        <w:t>25</w:t>
      </w:r>
      <w:r w:rsidRPr="00635D2F">
        <w:rPr>
          <w:rFonts w:ascii="Times New Roman"/>
        </w:rPr>
        <w:t>kPa</w:t>
      </w:r>
      <w:r w:rsidRPr="00635D2F">
        <w:rPr>
          <w:rFonts w:ascii="Times New Roman"/>
        </w:rPr>
        <w:t>，温度为</w:t>
      </w:r>
      <w:r w:rsidRPr="00635D2F">
        <w:rPr>
          <w:rFonts w:ascii="Times New Roman"/>
        </w:rPr>
        <w:t>20</w:t>
      </w:r>
      <w:r w:rsidRPr="00635D2F">
        <w:rPr>
          <w:rFonts w:hAnsi="宋体" w:cs="宋体" w:hint="eastAsia"/>
        </w:rPr>
        <w:t>℃</w:t>
      </w:r>
      <w:r w:rsidRPr="00635D2F">
        <w:rPr>
          <w:rFonts w:ascii="Times New Roman"/>
        </w:rPr>
        <w:t>，密度为</w:t>
      </w:r>
      <w:r w:rsidRPr="00635D2F">
        <w:rPr>
          <w:rFonts w:ascii="Times New Roman"/>
        </w:rPr>
        <w:t>1.2kg/m</w:t>
      </w:r>
      <w:r w:rsidRPr="00C6061E">
        <w:rPr>
          <w:rFonts w:ascii="Times New Roman"/>
          <w:vertAlign w:val="superscript"/>
        </w:rPr>
        <w:t>3</w:t>
      </w:r>
      <w:r w:rsidRPr="00635D2F">
        <w:rPr>
          <w:rFonts w:ascii="Times New Roman"/>
        </w:rPr>
        <w:t>的空气。</w:t>
      </w:r>
    </w:p>
    <w:p w14:paraId="2D199750" w14:textId="77777777" w:rsidR="001A3E6E" w:rsidRPr="00635D2F" w:rsidRDefault="001A3E6E" w:rsidP="000E4848">
      <w:pPr>
        <w:pStyle w:val="afd"/>
        <w:numPr>
          <w:ilvl w:val="2"/>
          <w:numId w:val="18"/>
        </w:numPr>
        <w:spacing w:beforeLines="50" w:before="156" w:afterLines="50" w:after="156"/>
        <w:ind w:left="0" w:firstLine="0"/>
        <w:jc w:val="left"/>
        <w:rPr>
          <w:rFonts w:ascii="Times New Roman"/>
          <w:szCs w:val="28"/>
        </w:rPr>
      </w:pPr>
    </w:p>
    <w:p w14:paraId="49CEA90F"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635D2F">
        <w:rPr>
          <w:rFonts w:ascii="Times New Roman"/>
          <w:bCs/>
          <w:szCs w:val="28"/>
        </w:rPr>
        <w:t>额定值</w:t>
      </w:r>
      <w:r w:rsidRPr="00635D2F">
        <w:rPr>
          <w:rFonts w:ascii="Times New Roman"/>
          <w:bCs/>
          <w:szCs w:val="28"/>
        </w:rPr>
        <w:t xml:space="preserve"> rated value</w:t>
      </w:r>
    </w:p>
    <w:p w14:paraId="18388BDA" w14:textId="77777777" w:rsidR="001A3E6E" w:rsidRPr="00635D2F" w:rsidRDefault="001A3E6E" w:rsidP="00457FCB">
      <w:pPr>
        <w:pStyle w:val="afb"/>
        <w:ind w:firstLine="420"/>
        <w:rPr>
          <w:rFonts w:ascii="Times New Roman"/>
        </w:rPr>
      </w:pPr>
      <w:r w:rsidRPr="00635D2F">
        <w:rPr>
          <w:rFonts w:ascii="Times New Roman"/>
        </w:rPr>
        <w:t>标准规定的试验工况下，机组应满足的性能数值。</w:t>
      </w:r>
    </w:p>
    <w:p w14:paraId="4C59F725" w14:textId="77777777" w:rsidR="001A3E6E" w:rsidRPr="00635D2F" w:rsidRDefault="001A3E6E" w:rsidP="000E4848">
      <w:pPr>
        <w:pStyle w:val="afd"/>
        <w:numPr>
          <w:ilvl w:val="2"/>
          <w:numId w:val="18"/>
        </w:numPr>
        <w:spacing w:beforeLines="50" w:before="156" w:afterLines="50" w:after="156"/>
        <w:ind w:left="0" w:firstLine="0"/>
        <w:jc w:val="left"/>
        <w:rPr>
          <w:rFonts w:ascii="Times New Roman"/>
          <w:szCs w:val="28"/>
        </w:rPr>
      </w:pPr>
    </w:p>
    <w:p w14:paraId="326B3530"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635D2F">
        <w:rPr>
          <w:rFonts w:ascii="Times New Roman"/>
          <w:bCs/>
          <w:szCs w:val="28"/>
        </w:rPr>
        <w:t>名义值</w:t>
      </w:r>
      <w:r w:rsidRPr="00635D2F">
        <w:rPr>
          <w:rFonts w:ascii="Times New Roman"/>
          <w:bCs/>
          <w:szCs w:val="28"/>
        </w:rPr>
        <w:t xml:space="preserve"> nominal value</w:t>
      </w:r>
    </w:p>
    <w:p w14:paraId="55E437BF" w14:textId="77777777" w:rsidR="001A3E6E" w:rsidRPr="00635D2F" w:rsidRDefault="001A3E6E" w:rsidP="00457FCB">
      <w:pPr>
        <w:pStyle w:val="afb"/>
        <w:ind w:firstLine="420"/>
        <w:rPr>
          <w:rFonts w:ascii="Times New Roman"/>
        </w:rPr>
      </w:pPr>
      <w:r w:rsidRPr="00635D2F">
        <w:rPr>
          <w:rFonts w:ascii="Times New Roman"/>
        </w:rPr>
        <w:lastRenderedPageBreak/>
        <w:t>在制造商声明的运行状态下，机组应满足的性能数值。</w:t>
      </w:r>
    </w:p>
    <w:p w14:paraId="2F3B74E7" w14:textId="77777777" w:rsidR="001A3E6E" w:rsidRPr="00635D2F" w:rsidRDefault="001A3E6E" w:rsidP="00457FCB">
      <w:pPr>
        <w:pStyle w:val="afb"/>
        <w:ind w:firstLine="420"/>
        <w:rPr>
          <w:rFonts w:ascii="Times New Roman"/>
        </w:rPr>
      </w:pPr>
      <w:r w:rsidRPr="00635D2F">
        <w:rPr>
          <w:rFonts w:ascii="Times New Roman"/>
        </w:rPr>
        <w:t>注：如制造商没有明确名义值，该值为本标准规定的额定值</w:t>
      </w:r>
      <w:r w:rsidR="00457FCB" w:rsidRPr="00635D2F">
        <w:rPr>
          <w:rFonts w:ascii="Times New Roman"/>
        </w:rPr>
        <w:t>。</w:t>
      </w:r>
    </w:p>
    <w:p w14:paraId="17008595" w14:textId="77777777" w:rsidR="001A3E6E" w:rsidRPr="00635D2F" w:rsidRDefault="001A3E6E" w:rsidP="000E4848">
      <w:pPr>
        <w:pStyle w:val="afd"/>
        <w:numPr>
          <w:ilvl w:val="2"/>
          <w:numId w:val="18"/>
        </w:numPr>
        <w:spacing w:beforeLines="50" w:before="156" w:afterLines="50" w:after="156"/>
        <w:ind w:left="0" w:firstLine="0"/>
        <w:jc w:val="left"/>
        <w:rPr>
          <w:rFonts w:ascii="Times New Roman"/>
          <w:szCs w:val="28"/>
        </w:rPr>
      </w:pPr>
    </w:p>
    <w:p w14:paraId="0A11596F"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635D2F">
        <w:rPr>
          <w:rFonts w:ascii="Times New Roman"/>
          <w:bCs/>
          <w:szCs w:val="28"/>
        </w:rPr>
        <w:t>箱体结构</w:t>
      </w:r>
      <w:r w:rsidRPr="00635D2F">
        <w:rPr>
          <w:rFonts w:ascii="Times New Roman"/>
          <w:bCs/>
          <w:szCs w:val="28"/>
        </w:rPr>
        <w:t xml:space="preserve"> case structure</w:t>
      </w:r>
    </w:p>
    <w:p w14:paraId="56A0A28F" w14:textId="77777777" w:rsidR="001A3E6E" w:rsidRPr="001A3E6E" w:rsidRDefault="00457FCB" w:rsidP="000E4848">
      <w:pPr>
        <w:pStyle w:val="afb"/>
        <w:spacing w:beforeLines="50" w:before="156" w:afterLines="50" w:after="156"/>
        <w:ind w:firstLineChars="0" w:firstLine="0"/>
        <w:jc w:val="left"/>
        <w:rPr>
          <w:rFonts w:ascii="黑体" w:eastAsia="黑体"/>
          <w:szCs w:val="28"/>
        </w:rPr>
      </w:pPr>
      <w:r>
        <w:rPr>
          <w:rFonts w:ascii="黑体" w:eastAsia="黑体" w:hint="eastAsia"/>
          <w:szCs w:val="28"/>
        </w:rPr>
        <w:t>3.11.1</w:t>
      </w:r>
    </w:p>
    <w:p w14:paraId="6B891A5E"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 xml:space="preserve">外部泄漏率 </w:t>
      </w:r>
      <w:r w:rsidRPr="00635D2F">
        <w:rPr>
          <w:rFonts w:ascii="Times New Roman" w:hint="eastAsia"/>
          <w:bCs/>
          <w:szCs w:val="28"/>
        </w:rPr>
        <w:t>ratio of external leakage</w:t>
      </w:r>
    </w:p>
    <w:p w14:paraId="05C580DD" w14:textId="77777777" w:rsidR="001A3E6E" w:rsidRPr="00457FCB" w:rsidRDefault="001A3E6E" w:rsidP="00457FCB">
      <w:pPr>
        <w:pStyle w:val="afb"/>
        <w:ind w:firstLine="420"/>
        <w:rPr>
          <w:rFonts w:hAnsi="宋体"/>
        </w:rPr>
      </w:pPr>
      <w:r w:rsidRPr="00457FCB">
        <w:rPr>
          <w:rFonts w:hAnsi="宋体" w:hint="eastAsia"/>
        </w:rPr>
        <w:t>由机组箱体内部向周边泄漏出，或箱体周边向箱体内泄漏的空气体积流量与参照新风体积流量的比值。</w:t>
      </w:r>
    </w:p>
    <w:p w14:paraId="04ED4361"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3.11.2</w:t>
      </w:r>
    </w:p>
    <w:p w14:paraId="1D3E9058"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内部泄漏率</w:t>
      </w:r>
      <w:r w:rsidRPr="00635D2F">
        <w:rPr>
          <w:rFonts w:ascii="Times New Roman" w:hint="eastAsia"/>
          <w:bCs/>
          <w:szCs w:val="28"/>
        </w:rPr>
        <w:t xml:space="preserve"> ratio of internal leakage</w:t>
      </w:r>
    </w:p>
    <w:p w14:paraId="04344AFA" w14:textId="77777777" w:rsidR="001A3E6E" w:rsidRPr="00457FCB" w:rsidRDefault="001A3E6E" w:rsidP="00457FCB">
      <w:pPr>
        <w:pStyle w:val="afb"/>
        <w:ind w:firstLine="420"/>
        <w:rPr>
          <w:rFonts w:hAnsi="宋体"/>
        </w:rPr>
      </w:pPr>
      <w:r w:rsidRPr="00457FCB">
        <w:rPr>
          <w:rFonts w:hAnsi="宋体" w:hint="eastAsia"/>
        </w:rPr>
        <w:t>在机组内部排风与送风气流之间的空气泄漏体积流量与参照新风体积流量的比值。</w:t>
      </w:r>
    </w:p>
    <w:p w14:paraId="652D057A"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3.11.3</w:t>
      </w:r>
    </w:p>
    <w:p w14:paraId="0B37FD0E"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 xml:space="preserve">排气传输比 </w:t>
      </w:r>
      <w:r w:rsidRPr="00635D2F">
        <w:rPr>
          <w:rFonts w:ascii="Times New Roman" w:hint="eastAsia"/>
          <w:bCs/>
          <w:szCs w:val="28"/>
        </w:rPr>
        <w:t>unit exhaust air transfer ratio</w:t>
      </w:r>
      <w:r w:rsidRPr="00635D2F">
        <w:rPr>
          <w:rFonts w:ascii="Times New Roman" w:hint="eastAsia"/>
          <w:bCs/>
          <w:szCs w:val="28"/>
        </w:rPr>
        <w:t>（</w:t>
      </w:r>
      <w:r w:rsidRPr="00635D2F">
        <w:rPr>
          <w:rFonts w:ascii="Times New Roman" w:hint="eastAsia"/>
          <w:bCs/>
          <w:szCs w:val="28"/>
        </w:rPr>
        <w:t>UEATR</w:t>
      </w:r>
      <w:r w:rsidRPr="00635D2F">
        <w:rPr>
          <w:rFonts w:ascii="Times New Roman" w:hint="eastAsia"/>
          <w:bCs/>
          <w:szCs w:val="28"/>
        </w:rPr>
        <w:t>）</w:t>
      </w:r>
    </w:p>
    <w:p w14:paraId="7DF3AC7E" w14:textId="77777777" w:rsidR="001A3E6E" w:rsidRPr="00457FCB" w:rsidRDefault="001A3E6E" w:rsidP="00457FCB">
      <w:pPr>
        <w:pStyle w:val="afb"/>
        <w:ind w:firstLine="420"/>
        <w:rPr>
          <w:rFonts w:hAnsi="宋体"/>
        </w:rPr>
      </w:pPr>
      <w:r w:rsidRPr="00457FCB">
        <w:rPr>
          <w:rFonts w:hAnsi="宋体" w:hint="eastAsia"/>
        </w:rPr>
        <w:t>在参照新风体积流量和新排风平衡的条件下，由排风侧渗透至新风侧的空气体积流量与参照新风体积流量的比值。</w:t>
      </w:r>
    </w:p>
    <w:p w14:paraId="082D56A3"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3.11.4</w:t>
      </w:r>
    </w:p>
    <w:p w14:paraId="4E615E3E"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bookmarkStart w:id="56" w:name="_Toc497218924"/>
      <w:bookmarkStart w:id="57" w:name="_Toc497218467"/>
      <w:bookmarkStart w:id="58" w:name="_Toc497218695"/>
      <w:r w:rsidRPr="001A3E6E">
        <w:rPr>
          <w:rFonts w:hint="eastAsia"/>
          <w:bCs/>
          <w:szCs w:val="28"/>
        </w:rPr>
        <w:t xml:space="preserve">送风净新风量 </w:t>
      </w:r>
      <w:r w:rsidRPr="00635D2F">
        <w:rPr>
          <w:rFonts w:ascii="Times New Roman" w:hint="eastAsia"/>
          <w:bCs/>
          <w:szCs w:val="28"/>
        </w:rPr>
        <w:t>net outdoor air</w:t>
      </w:r>
      <w:bookmarkEnd w:id="56"/>
      <w:bookmarkEnd w:id="57"/>
      <w:bookmarkEnd w:id="58"/>
      <w:r w:rsidRPr="00635D2F">
        <w:rPr>
          <w:rFonts w:ascii="Times New Roman" w:hint="eastAsia"/>
          <w:bCs/>
          <w:szCs w:val="28"/>
        </w:rPr>
        <w:t xml:space="preserve"> flow rate in</w:t>
      </w:r>
      <w:r w:rsidRPr="00635D2F">
        <w:rPr>
          <w:rFonts w:ascii="Times New Roman"/>
          <w:bCs/>
          <w:szCs w:val="28"/>
        </w:rPr>
        <w:t xml:space="preserve"> supply air</w:t>
      </w:r>
      <w:r w:rsidRPr="00635D2F">
        <w:rPr>
          <w:rFonts w:ascii="Times New Roman" w:hint="eastAsia"/>
          <w:bCs/>
          <w:szCs w:val="28"/>
        </w:rPr>
        <w:t xml:space="preserve"> </w:t>
      </w:r>
    </w:p>
    <w:p w14:paraId="08693EC1" w14:textId="77777777" w:rsidR="001A3E6E" w:rsidRPr="00457FCB" w:rsidRDefault="001A3E6E" w:rsidP="00457FCB">
      <w:pPr>
        <w:pStyle w:val="afb"/>
        <w:ind w:firstLine="420"/>
        <w:rPr>
          <w:rFonts w:hAnsi="宋体"/>
        </w:rPr>
      </w:pPr>
      <w:r w:rsidRPr="00457FCB">
        <w:rPr>
          <w:rFonts w:hAnsi="宋体" w:hint="eastAsia"/>
        </w:rPr>
        <w:t>机组送风中含有的室外空气体积流量。</w:t>
      </w:r>
    </w:p>
    <w:p w14:paraId="48991781" w14:textId="77777777" w:rsidR="001A3E6E" w:rsidRPr="001A3E6E" w:rsidRDefault="001A3E6E" w:rsidP="000E4848">
      <w:pPr>
        <w:pStyle w:val="afd"/>
        <w:numPr>
          <w:ilvl w:val="2"/>
          <w:numId w:val="18"/>
        </w:numPr>
        <w:spacing w:beforeLines="50" w:before="156" w:afterLines="50" w:after="156"/>
        <w:ind w:left="0" w:firstLine="0"/>
        <w:jc w:val="left"/>
        <w:rPr>
          <w:szCs w:val="28"/>
        </w:rPr>
      </w:pPr>
    </w:p>
    <w:p w14:paraId="34277BD7"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 xml:space="preserve">空气动力性能 </w:t>
      </w:r>
      <w:r w:rsidRPr="00635D2F">
        <w:rPr>
          <w:rFonts w:ascii="Times New Roman" w:hint="eastAsia"/>
          <w:bCs/>
          <w:szCs w:val="28"/>
        </w:rPr>
        <w:t>aerodynamic characteristics of unit</w:t>
      </w:r>
    </w:p>
    <w:p w14:paraId="69C6C7FC"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3.12.1</w:t>
      </w:r>
    </w:p>
    <w:p w14:paraId="09F3096F" w14:textId="7465B774"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名义最大</w:t>
      </w:r>
      <w:r w:rsidR="005A65E2" w:rsidRPr="00A61ABA">
        <w:rPr>
          <w:rFonts w:hint="eastAsia"/>
          <w:bCs/>
          <w:szCs w:val="28"/>
        </w:rPr>
        <w:t>新风</w:t>
      </w:r>
      <w:r w:rsidRPr="001A3E6E">
        <w:rPr>
          <w:rFonts w:hint="eastAsia"/>
          <w:bCs/>
          <w:szCs w:val="28"/>
        </w:rPr>
        <w:t xml:space="preserve">体积流量 </w:t>
      </w:r>
      <w:r w:rsidRPr="00635D2F">
        <w:rPr>
          <w:rFonts w:ascii="Times New Roman" w:hint="eastAsia"/>
          <w:bCs/>
          <w:szCs w:val="28"/>
        </w:rPr>
        <w:t>declared maximum air volume flowrate</w:t>
      </w:r>
    </w:p>
    <w:p w14:paraId="4BBD969B" w14:textId="2A0B71B0" w:rsidR="001A3E6E" w:rsidRPr="00457FCB" w:rsidRDefault="001A3E6E" w:rsidP="00457FCB">
      <w:pPr>
        <w:pStyle w:val="afb"/>
        <w:ind w:firstLine="420"/>
        <w:rPr>
          <w:rFonts w:hAnsi="宋体"/>
        </w:rPr>
      </w:pPr>
      <w:r w:rsidRPr="00457FCB">
        <w:rPr>
          <w:rFonts w:hAnsi="宋体" w:hint="eastAsia"/>
        </w:rPr>
        <w:t>机组在标准空气状态和最大风量功能档位设定</w:t>
      </w:r>
      <w:r w:rsidR="005D7AD9" w:rsidRPr="00A61ABA">
        <w:rPr>
          <w:rFonts w:hAnsi="宋体" w:hint="eastAsia"/>
        </w:rPr>
        <w:t>（</w:t>
      </w:r>
      <w:r w:rsidR="005D7AD9" w:rsidRPr="00F504DF">
        <w:rPr>
          <w:rFonts w:hAnsi="宋体" w:hint="eastAsia"/>
        </w:rPr>
        <w:t>若机组有循环风，</w:t>
      </w:r>
      <w:r w:rsidR="005D7AD9" w:rsidRPr="00A61ABA">
        <w:rPr>
          <w:rFonts w:hAnsi="宋体" w:hint="eastAsia"/>
        </w:rPr>
        <w:t>关闭循环风）</w:t>
      </w:r>
      <w:r w:rsidRPr="00457FCB">
        <w:rPr>
          <w:rFonts w:hAnsi="宋体" w:hint="eastAsia"/>
        </w:rPr>
        <w:t>时，对应机组名义送</w:t>
      </w:r>
      <w:r w:rsidR="005A6EBF">
        <w:rPr>
          <w:rFonts w:hAnsi="宋体" w:hint="eastAsia"/>
        </w:rPr>
        <w:t>、</w:t>
      </w:r>
      <w:r w:rsidRPr="00457FCB">
        <w:rPr>
          <w:rFonts w:hAnsi="宋体" w:hint="eastAsia"/>
        </w:rPr>
        <w:t>排风最大全压下，机组</w:t>
      </w:r>
      <w:r w:rsidR="005A6EBF">
        <w:rPr>
          <w:rFonts w:hAnsi="宋体" w:hint="eastAsia"/>
        </w:rPr>
        <w:t>送</w:t>
      </w:r>
      <w:r w:rsidRPr="00457FCB">
        <w:rPr>
          <w:rFonts w:hAnsi="宋体" w:hint="eastAsia"/>
        </w:rPr>
        <w:t>、</w:t>
      </w:r>
      <w:r w:rsidR="005A6EBF">
        <w:rPr>
          <w:rFonts w:hAnsi="宋体" w:hint="eastAsia"/>
        </w:rPr>
        <w:t>排</w:t>
      </w:r>
      <w:r w:rsidRPr="00457FCB">
        <w:rPr>
          <w:rFonts w:hAnsi="宋体" w:hint="eastAsia"/>
        </w:rPr>
        <w:t>风出口处空气体积流量。</w:t>
      </w:r>
    </w:p>
    <w:p w14:paraId="43478363" w14:textId="6279602D" w:rsidR="001A3E6E" w:rsidRPr="00457FCB" w:rsidRDefault="001A3E6E" w:rsidP="00457FCB">
      <w:pPr>
        <w:pStyle w:val="afb"/>
        <w:ind w:firstLine="420"/>
        <w:rPr>
          <w:rFonts w:hAnsi="宋体"/>
        </w:rPr>
      </w:pPr>
      <w:r w:rsidRPr="00457FCB">
        <w:rPr>
          <w:rFonts w:hAnsi="宋体" w:hint="eastAsia"/>
        </w:rPr>
        <w:t>注：如果送</w:t>
      </w:r>
      <w:r w:rsidR="005A6EBF">
        <w:rPr>
          <w:rFonts w:hAnsi="宋体" w:hint="eastAsia"/>
        </w:rPr>
        <w:t>、</w:t>
      </w:r>
      <w:r w:rsidRPr="00457FCB">
        <w:rPr>
          <w:rFonts w:hAnsi="宋体" w:hint="eastAsia"/>
        </w:rPr>
        <w:t>排风量体积流量不同，名义最大体积流量为两者中数值小的风量。</w:t>
      </w:r>
    </w:p>
    <w:p w14:paraId="298846F5"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3.12.2</w:t>
      </w:r>
    </w:p>
    <w:p w14:paraId="6C16DE3F"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 xml:space="preserve">名义最大全压差 </w:t>
      </w:r>
      <w:r w:rsidRPr="00635D2F">
        <w:rPr>
          <w:rFonts w:ascii="Times New Roman" w:hint="eastAsia"/>
          <w:bCs/>
          <w:szCs w:val="28"/>
        </w:rPr>
        <w:t xml:space="preserve">declared total </w:t>
      </w:r>
      <w:r w:rsidRPr="00635D2F">
        <w:rPr>
          <w:rFonts w:ascii="Times New Roman"/>
          <w:bCs/>
          <w:szCs w:val="28"/>
        </w:rPr>
        <w:t>pressure</w:t>
      </w:r>
      <w:r w:rsidRPr="00635D2F">
        <w:rPr>
          <w:rFonts w:ascii="Times New Roman" w:hint="eastAsia"/>
          <w:bCs/>
          <w:szCs w:val="28"/>
        </w:rPr>
        <w:t xml:space="preserve"> difference </w:t>
      </w:r>
    </w:p>
    <w:p w14:paraId="44590E66" w14:textId="174AEDBE" w:rsidR="001A3E6E" w:rsidRPr="00457FCB" w:rsidRDefault="001A3E6E" w:rsidP="00457FCB">
      <w:pPr>
        <w:pStyle w:val="afb"/>
        <w:ind w:firstLine="420"/>
        <w:rPr>
          <w:rFonts w:hAnsi="宋体"/>
        </w:rPr>
      </w:pPr>
      <w:r w:rsidRPr="00457FCB">
        <w:rPr>
          <w:rFonts w:hAnsi="宋体" w:hint="eastAsia"/>
        </w:rPr>
        <w:t>机组在标准空气状态和最大风量功能档位设定时，对应机组名义送排风最大体积流量下，机组送风、排风进出口全压差。</w:t>
      </w:r>
    </w:p>
    <w:p w14:paraId="278A2E1B"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3.12.3</w:t>
      </w:r>
    </w:p>
    <w:p w14:paraId="7B178D7C"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参照新风体积流量</w:t>
      </w:r>
      <w:r w:rsidRPr="001A3E6E">
        <w:rPr>
          <w:bCs/>
          <w:szCs w:val="28"/>
        </w:rPr>
        <w:t xml:space="preserve"> </w:t>
      </w:r>
      <w:r w:rsidRPr="00635D2F">
        <w:rPr>
          <w:rFonts w:ascii="Times New Roman" w:hint="eastAsia"/>
          <w:bCs/>
          <w:szCs w:val="28"/>
        </w:rPr>
        <w:t>reference fresh air volume flowrate</w:t>
      </w:r>
    </w:p>
    <w:p w14:paraId="519BB96B" w14:textId="582C80BD" w:rsidR="001A3E6E" w:rsidRPr="00457FCB" w:rsidRDefault="001A3E6E" w:rsidP="00457FCB">
      <w:pPr>
        <w:pStyle w:val="afb"/>
        <w:ind w:firstLine="420"/>
        <w:rPr>
          <w:rFonts w:hAnsi="宋体"/>
        </w:rPr>
      </w:pPr>
      <w:r w:rsidRPr="00AF3C1B">
        <w:rPr>
          <w:rFonts w:hAnsi="宋体" w:hint="eastAsia"/>
        </w:rPr>
        <w:t>在标准空气状态和机组新风进出口全压差调整设定为名义最大全压差的</w:t>
      </w:r>
      <w:r w:rsidRPr="00AF3C1B">
        <w:rPr>
          <w:rFonts w:hAnsi="宋体"/>
        </w:rPr>
        <w:t>50%</w:t>
      </w:r>
      <w:r w:rsidR="00F059AE" w:rsidRPr="00F504DF">
        <w:rPr>
          <w:rFonts w:hAnsi="宋体" w:hint="eastAsia"/>
        </w:rPr>
        <w:t>时</w:t>
      </w:r>
      <w:r w:rsidR="00AF3C1B" w:rsidRPr="00F504DF">
        <w:rPr>
          <w:rFonts w:hAnsi="宋体" w:hint="eastAsia"/>
        </w:rPr>
        <w:t>，机组的新风空气体积流量，即</w:t>
      </w:r>
      <w:r w:rsidRPr="00AF3C1B">
        <w:rPr>
          <w:rFonts w:hAnsi="宋体"/>
        </w:rPr>
        <w:t>名义最大体积流量的70%。</w:t>
      </w:r>
    </w:p>
    <w:p w14:paraId="5E2522F3"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3.12.4</w:t>
      </w:r>
    </w:p>
    <w:p w14:paraId="51BA9F64" w14:textId="77777777" w:rsidR="001A3E6E" w:rsidRPr="001A3E6E" w:rsidRDefault="001A3E6E" w:rsidP="001A3E6E">
      <w:pPr>
        <w:pStyle w:val="afd"/>
        <w:numPr>
          <w:ilvl w:val="0"/>
          <w:numId w:val="0"/>
        </w:numPr>
        <w:ind w:firstLineChars="200" w:firstLine="420"/>
        <w:jc w:val="left"/>
        <w:outlineLvl w:val="9"/>
        <w:rPr>
          <w:bCs/>
          <w:szCs w:val="28"/>
        </w:rPr>
      </w:pPr>
      <w:r w:rsidRPr="001A3E6E">
        <w:rPr>
          <w:rFonts w:hint="eastAsia"/>
          <w:bCs/>
          <w:szCs w:val="28"/>
        </w:rPr>
        <w:lastRenderedPageBreak/>
        <w:t xml:space="preserve">平衡机组 </w:t>
      </w:r>
      <w:r w:rsidRPr="00635D2F">
        <w:rPr>
          <w:rFonts w:ascii="Times New Roman"/>
          <w:bCs/>
          <w:szCs w:val="28"/>
        </w:rPr>
        <w:t>balanced</w:t>
      </w:r>
      <w:r w:rsidRPr="00635D2F">
        <w:rPr>
          <w:rFonts w:ascii="Times New Roman" w:hint="eastAsia"/>
          <w:bCs/>
          <w:szCs w:val="28"/>
        </w:rPr>
        <w:t xml:space="preserve"> unit</w:t>
      </w:r>
    </w:p>
    <w:p w14:paraId="7F81945E" w14:textId="77777777" w:rsidR="001A3E6E" w:rsidRPr="001A3E6E" w:rsidRDefault="001A3E6E" w:rsidP="00457FCB">
      <w:pPr>
        <w:pStyle w:val="afb"/>
        <w:ind w:firstLine="420"/>
        <w:rPr>
          <w:szCs w:val="28"/>
        </w:rPr>
      </w:pPr>
      <w:r w:rsidRPr="00457FCB">
        <w:rPr>
          <w:rFonts w:hAnsi="宋体" w:hint="eastAsia"/>
        </w:rPr>
        <w:t>排风质量流量与新风质量流量的偏差不超过5%的机组。</w:t>
      </w:r>
    </w:p>
    <w:p w14:paraId="2925E092"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3.12.5</w:t>
      </w:r>
    </w:p>
    <w:p w14:paraId="2D2515C9" w14:textId="77777777" w:rsidR="001A3E6E" w:rsidRPr="001A3E6E" w:rsidRDefault="001A3E6E" w:rsidP="001A3E6E">
      <w:pPr>
        <w:pStyle w:val="afd"/>
        <w:numPr>
          <w:ilvl w:val="0"/>
          <w:numId w:val="0"/>
        </w:numPr>
        <w:ind w:firstLineChars="200" w:firstLine="420"/>
        <w:jc w:val="left"/>
        <w:outlineLvl w:val="9"/>
        <w:rPr>
          <w:bCs/>
          <w:szCs w:val="28"/>
        </w:rPr>
      </w:pPr>
      <w:r w:rsidRPr="001A3E6E">
        <w:rPr>
          <w:rFonts w:hint="eastAsia"/>
          <w:bCs/>
          <w:szCs w:val="28"/>
        </w:rPr>
        <w:t xml:space="preserve">不平衡机组 </w:t>
      </w:r>
      <w:r w:rsidRPr="00635D2F">
        <w:rPr>
          <w:rFonts w:ascii="Times New Roman" w:hint="eastAsia"/>
          <w:bCs/>
          <w:szCs w:val="28"/>
        </w:rPr>
        <w:t>un</w:t>
      </w:r>
      <w:r w:rsidRPr="00635D2F">
        <w:rPr>
          <w:rFonts w:ascii="Times New Roman"/>
          <w:bCs/>
          <w:szCs w:val="28"/>
        </w:rPr>
        <w:t>balanced</w:t>
      </w:r>
      <w:r w:rsidRPr="00635D2F">
        <w:rPr>
          <w:rFonts w:ascii="Times New Roman" w:hint="eastAsia"/>
          <w:bCs/>
          <w:szCs w:val="28"/>
        </w:rPr>
        <w:t xml:space="preserve"> unit</w:t>
      </w:r>
    </w:p>
    <w:p w14:paraId="02C18435" w14:textId="77777777" w:rsidR="001A3E6E" w:rsidRPr="00457FCB" w:rsidRDefault="001A3E6E" w:rsidP="00457FCB">
      <w:pPr>
        <w:pStyle w:val="afb"/>
        <w:ind w:firstLine="420"/>
        <w:rPr>
          <w:rFonts w:hAnsi="宋体"/>
        </w:rPr>
      </w:pPr>
      <w:r w:rsidRPr="00457FCB">
        <w:rPr>
          <w:rFonts w:hAnsi="宋体" w:hint="eastAsia"/>
        </w:rPr>
        <w:t>排风质量流量与新风质量流量的偏差超过5%的机组。</w:t>
      </w:r>
    </w:p>
    <w:p w14:paraId="54F9A3F8" w14:textId="77777777" w:rsidR="001A3E6E" w:rsidRPr="001A3E6E" w:rsidRDefault="001A3E6E" w:rsidP="000E4848">
      <w:pPr>
        <w:pStyle w:val="afd"/>
        <w:numPr>
          <w:ilvl w:val="2"/>
          <w:numId w:val="18"/>
        </w:numPr>
        <w:spacing w:beforeLines="50" w:before="156" w:afterLines="50" w:after="156"/>
        <w:ind w:left="0" w:firstLine="0"/>
        <w:jc w:val="left"/>
        <w:rPr>
          <w:szCs w:val="28"/>
        </w:rPr>
      </w:pPr>
    </w:p>
    <w:p w14:paraId="08143C36" w14:textId="77777777" w:rsidR="001A3E6E" w:rsidRPr="001A3E6E" w:rsidRDefault="001A3E6E" w:rsidP="001A3E6E">
      <w:pPr>
        <w:pStyle w:val="afd"/>
        <w:numPr>
          <w:ilvl w:val="0"/>
          <w:numId w:val="0"/>
        </w:numPr>
        <w:ind w:firstLineChars="200" w:firstLine="420"/>
        <w:jc w:val="left"/>
        <w:outlineLvl w:val="9"/>
        <w:rPr>
          <w:bCs/>
          <w:szCs w:val="28"/>
        </w:rPr>
      </w:pPr>
      <w:r w:rsidRPr="001A3E6E">
        <w:rPr>
          <w:rFonts w:hint="eastAsia"/>
          <w:bCs/>
          <w:szCs w:val="28"/>
        </w:rPr>
        <w:t xml:space="preserve">换热性能 </w:t>
      </w:r>
      <w:r w:rsidRPr="00635D2F">
        <w:rPr>
          <w:rFonts w:ascii="Times New Roman" w:hint="eastAsia"/>
          <w:bCs/>
          <w:szCs w:val="28"/>
        </w:rPr>
        <w:t>thermal characteristics</w:t>
      </w:r>
    </w:p>
    <w:p w14:paraId="0B56A94E"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3.13.1</w:t>
      </w:r>
    </w:p>
    <w:p w14:paraId="16A9C5F8"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制冷量</w:t>
      </w:r>
      <w:r w:rsidRPr="001A3E6E">
        <w:rPr>
          <w:bCs/>
          <w:szCs w:val="28"/>
        </w:rPr>
        <w:t xml:space="preserve"> </w:t>
      </w:r>
      <w:r w:rsidRPr="00635D2F">
        <w:rPr>
          <w:rFonts w:ascii="Times New Roman" w:hint="eastAsia"/>
          <w:bCs/>
          <w:szCs w:val="28"/>
        </w:rPr>
        <w:t>cooling capacity</w:t>
      </w:r>
    </w:p>
    <w:p w14:paraId="0A1C6A27" w14:textId="77777777" w:rsidR="001A3E6E" w:rsidRPr="001A3E6E" w:rsidRDefault="001A3E6E" w:rsidP="00457FCB">
      <w:pPr>
        <w:pStyle w:val="afb"/>
        <w:ind w:firstLine="420"/>
        <w:rPr>
          <w:szCs w:val="28"/>
        </w:rPr>
      </w:pPr>
      <w:r w:rsidRPr="00457FCB">
        <w:rPr>
          <w:rFonts w:hAnsi="宋体" w:hint="eastAsia"/>
        </w:rPr>
        <w:t>机组回收的冷量与外置冷源供给的冷量之和。</w:t>
      </w:r>
    </w:p>
    <w:p w14:paraId="7F211056"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3.13.2</w:t>
      </w:r>
    </w:p>
    <w:p w14:paraId="327CBFF5"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 xml:space="preserve">制冷能效系数 </w:t>
      </w:r>
      <w:r w:rsidRPr="00635D2F">
        <w:rPr>
          <w:rFonts w:ascii="Times New Roman"/>
          <w:bCs/>
          <w:szCs w:val="28"/>
        </w:rPr>
        <w:t xml:space="preserve">cooling </w:t>
      </w:r>
      <w:r w:rsidRPr="00635D2F">
        <w:rPr>
          <w:rFonts w:ascii="Times New Roman" w:hint="eastAsia"/>
          <w:bCs/>
          <w:szCs w:val="28"/>
        </w:rPr>
        <w:t>co</w:t>
      </w:r>
      <w:r w:rsidRPr="00635D2F">
        <w:rPr>
          <w:rFonts w:ascii="Times New Roman"/>
          <w:bCs/>
          <w:szCs w:val="28"/>
        </w:rPr>
        <w:t>efficient of energy</w:t>
      </w:r>
    </w:p>
    <w:p w14:paraId="76DCF8A3" w14:textId="77777777" w:rsidR="001A3E6E" w:rsidRPr="00457FCB" w:rsidRDefault="001A3E6E" w:rsidP="00457FCB">
      <w:pPr>
        <w:pStyle w:val="afb"/>
        <w:ind w:firstLine="420"/>
        <w:rPr>
          <w:rFonts w:hAnsi="宋体"/>
        </w:rPr>
      </w:pPr>
      <w:r w:rsidRPr="00457FCB">
        <w:rPr>
          <w:rFonts w:hAnsi="宋体" w:hint="eastAsia"/>
        </w:rPr>
        <w:t>机组制冷量与气流流动具备的能量之和与总输入功率的比值。</w:t>
      </w:r>
    </w:p>
    <w:p w14:paraId="163B6EDE"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3.13.3</w:t>
      </w:r>
    </w:p>
    <w:p w14:paraId="0118F2A0"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制热量</w:t>
      </w:r>
      <w:r w:rsidRPr="001A3E6E">
        <w:rPr>
          <w:bCs/>
          <w:szCs w:val="28"/>
        </w:rPr>
        <w:t xml:space="preserve"> </w:t>
      </w:r>
      <w:r w:rsidRPr="00635D2F">
        <w:rPr>
          <w:rFonts w:ascii="Times New Roman" w:hint="eastAsia"/>
          <w:bCs/>
          <w:szCs w:val="28"/>
        </w:rPr>
        <w:t>heating capacity</w:t>
      </w:r>
    </w:p>
    <w:p w14:paraId="35208B8A" w14:textId="77777777" w:rsidR="001A3E6E" w:rsidRPr="00457FCB" w:rsidRDefault="001A3E6E" w:rsidP="00457FCB">
      <w:pPr>
        <w:pStyle w:val="afb"/>
        <w:ind w:firstLine="420"/>
        <w:rPr>
          <w:rFonts w:hAnsi="宋体"/>
        </w:rPr>
      </w:pPr>
      <w:r w:rsidRPr="00457FCB">
        <w:rPr>
          <w:rFonts w:hAnsi="宋体" w:hint="eastAsia"/>
        </w:rPr>
        <w:t>机组回收的热量与外置热源供给的热量之和。</w:t>
      </w:r>
    </w:p>
    <w:p w14:paraId="3C95F571" w14:textId="77777777" w:rsidR="001A3E6E" w:rsidRPr="001A3E6E" w:rsidRDefault="00457FCB" w:rsidP="000E4848">
      <w:pPr>
        <w:pStyle w:val="afd"/>
        <w:numPr>
          <w:ilvl w:val="0"/>
          <w:numId w:val="0"/>
        </w:numPr>
        <w:spacing w:beforeLines="50" w:before="156" w:afterLines="50" w:after="156"/>
        <w:jc w:val="left"/>
        <w:rPr>
          <w:szCs w:val="28"/>
        </w:rPr>
      </w:pPr>
      <w:r>
        <w:rPr>
          <w:rFonts w:hint="eastAsia"/>
          <w:szCs w:val="28"/>
        </w:rPr>
        <w:t>3.13.4</w:t>
      </w:r>
    </w:p>
    <w:p w14:paraId="5FF5B9E4" w14:textId="77777777" w:rsidR="001A3E6E" w:rsidRPr="001A3E6E" w:rsidRDefault="001A3E6E" w:rsidP="001A3E6E">
      <w:pPr>
        <w:pStyle w:val="afd"/>
        <w:numPr>
          <w:ilvl w:val="0"/>
          <w:numId w:val="0"/>
        </w:numPr>
        <w:ind w:firstLineChars="200" w:firstLine="420"/>
        <w:jc w:val="left"/>
        <w:outlineLvl w:val="9"/>
        <w:rPr>
          <w:bCs/>
          <w:szCs w:val="28"/>
        </w:rPr>
      </w:pPr>
      <w:r w:rsidRPr="001A3E6E">
        <w:rPr>
          <w:rFonts w:hint="eastAsia"/>
          <w:bCs/>
          <w:szCs w:val="28"/>
        </w:rPr>
        <w:t xml:space="preserve">制热能效系数 </w:t>
      </w:r>
      <w:r w:rsidRPr="00635D2F">
        <w:rPr>
          <w:rFonts w:ascii="Times New Roman"/>
          <w:bCs/>
          <w:szCs w:val="28"/>
        </w:rPr>
        <w:t xml:space="preserve">heating </w:t>
      </w:r>
      <w:r w:rsidRPr="00635D2F">
        <w:rPr>
          <w:rFonts w:ascii="Times New Roman" w:hint="eastAsia"/>
          <w:bCs/>
          <w:szCs w:val="28"/>
        </w:rPr>
        <w:t>co</w:t>
      </w:r>
      <w:r w:rsidRPr="00635D2F">
        <w:rPr>
          <w:rFonts w:ascii="Times New Roman"/>
          <w:bCs/>
          <w:szCs w:val="28"/>
        </w:rPr>
        <w:t>efficient of energy</w:t>
      </w:r>
    </w:p>
    <w:p w14:paraId="70E94D12" w14:textId="77777777" w:rsidR="001A3E6E" w:rsidRPr="00457FCB" w:rsidRDefault="001A3E6E" w:rsidP="00457FCB">
      <w:pPr>
        <w:pStyle w:val="afb"/>
        <w:ind w:firstLine="420"/>
        <w:rPr>
          <w:rFonts w:hAnsi="宋体"/>
        </w:rPr>
      </w:pPr>
      <w:r w:rsidRPr="00457FCB">
        <w:rPr>
          <w:rFonts w:hAnsi="宋体" w:hint="eastAsia"/>
        </w:rPr>
        <w:t>机组制热量与气流流动具备的能量之和与总输入功率的比值。</w:t>
      </w:r>
    </w:p>
    <w:p w14:paraId="413EA54C" w14:textId="77777777" w:rsidR="001A3E6E" w:rsidRPr="001A3E6E" w:rsidRDefault="001A3E6E" w:rsidP="000E4848">
      <w:pPr>
        <w:pStyle w:val="afd"/>
        <w:numPr>
          <w:ilvl w:val="2"/>
          <w:numId w:val="18"/>
        </w:numPr>
        <w:spacing w:beforeLines="50" w:before="156" w:afterLines="50" w:after="156"/>
        <w:ind w:left="0" w:firstLine="0"/>
        <w:jc w:val="left"/>
        <w:rPr>
          <w:szCs w:val="28"/>
        </w:rPr>
      </w:pPr>
    </w:p>
    <w:p w14:paraId="1B5834E5" w14:textId="77777777" w:rsidR="001A3E6E" w:rsidRPr="001A3E6E" w:rsidRDefault="001A3E6E" w:rsidP="001A3E6E">
      <w:pPr>
        <w:pStyle w:val="afd"/>
        <w:numPr>
          <w:ilvl w:val="0"/>
          <w:numId w:val="0"/>
        </w:numPr>
        <w:ind w:firstLineChars="200" w:firstLine="420"/>
        <w:jc w:val="left"/>
        <w:outlineLvl w:val="9"/>
        <w:rPr>
          <w:bCs/>
          <w:szCs w:val="28"/>
        </w:rPr>
      </w:pPr>
      <w:r w:rsidRPr="001A3E6E">
        <w:rPr>
          <w:rFonts w:hint="eastAsia"/>
          <w:bCs/>
          <w:szCs w:val="28"/>
        </w:rPr>
        <w:t>过滤净化</w:t>
      </w:r>
      <w:r w:rsidR="00457FCB">
        <w:rPr>
          <w:rFonts w:hint="eastAsia"/>
          <w:bCs/>
          <w:szCs w:val="28"/>
        </w:rPr>
        <w:t xml:space="preserve"> </w:t>
      </w:r>
      <w:r w:rsidR="00457FCB" w:rsidRPr="00635D2F">
        <w:rPr>
          <w:rFonts w:ascii="Times New Roman"/>
          <w:bCs/>
          <w:szCs w:val="28"/>
        </w:rPr>
        <w:t xml:space="preserve">filtration </w:t>
      </w:r>
      <w:r w:rsidR="00457FCB" w:rsidRPr="00635D2F">
        <w:rPr>
          <w:rFonts w:ascii="Times New Roman" w:hint="eastAsia"/>
          <w:bCs/>
          <w:szCs w:val="28"/>
        </w:rPr>
        <w:t>a</w:t>
      </w:r>
      <w:r w:rsidR="00457FCB" w:rsidRPr="00635D2F">
        <w:rPr>
          <w:rFonts w:ascii="Times New Roman"/>
          <w:bCs/>
          <w:szCs w:val="28"/>
        </w:rPr>
        <w:t>nd purification</w:t>
      </w:r>
    </w:p>
    <w:p w14:paraId="21F1F854" w14:textId="77777777" w:rsidR="001A3E6E" w:rsidRPr="001A3E6E" w:rsidRDefault="00635D2F" w:rsidP="000E4848">
      <w:pPr>
        <w:pStyle w:val="afd"/>
        <w:numPr>
          <w:ilvl w:val="0"/>
          <w:numId w:val="0"/>
        </w:numPr>
        <w:spacing w:beforeLines="50" w:before="156" w:afterLines="50" w:after="156"/>
        <w:jc w:val="left"/>
        <w:rPr>
          <w:szCs w:val="28"/>
        </w:rPr>
      </w:pPr>
      <w:r>
        <w:rPr>
          <w:szCs w:val="28"/>
        </w:rPr>
        <w:t>3.14.1</w:t>
      </w:r>
    </w:p>
    <w:p w14:paraId="5AD07EC3"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bCs/>
          <w:szCs w:val="28"/>
        </w:rPr>
        <w:t xml:space="preserve">净化效率 </w:t>
      </w:r>
      <w:r w:rsidRPr="00635D2F">
        <w:rPr>
          <w:rFonts w:ascii="Times New Roman"/>
          <w:bCs/>
          <w:szCs w:val="28"/>
        </w:rPr>
        <w:t>cleaning efficiency</w:t>
      </w:r>
    </w:p>
    <w:p w14:paraId="0B9BED4A" w14:textId="77777777" w:rsidR="001A3E6E" w:rsidRPr="00457FCB" w:rsidRDefault="001A3E6E" w:rsidP="00457FCB">
      <w:pPr>
        <w:pStyle w:val="afb"/>
        <w:ind w:firstLine="420"/>
        <w:rPr>
          <w:rFonts w:hAnsi="宋体"/>
        </w:rPr>
      </w:pPr>
      <w:r w:rsidRPr="00457FCB">
        <w:rPr>
          <w:rFonts w:hAnsi="宋体" w:hint="eastAsia"/>
        </w:rPr>
        <w:t>机组在额定风量下，对空气污染物的一次通过去除能力。即空气过滤装置入口、出口空气中污染物浓度之差与入口空气中污染物浓度之比。</w:t>
      </w:r>
    </w:p>
    <w:p w14:paraId="77EAD951" w14:textId="77777777" w:rsidR="001A3E6E" w:rsidRPr="001A3E6E" w:rsidRDefault="00635D2F" w:rsidP="000E4848">
      <w:pPr>
        <w:pStyle w:val="afd"/>
        <w:numPr>
          <w:ilvl w:val="0"/>
          <w:numId w:val="0"/>
        </w:numPr>
        <w:spacing w:beforeLines="50" w:before="156" w:afterLines="50" w:after="156"/>
        <w:jc w:val="left"/>
        <w:rPr>
          <w:szCs w:val="28"/>
        </w:rPr>
      </w:pPr>
      <w:r>
        <w:rPr>
          <w:szCs w:val="28"/>
        </w:rPr>
        <w:t>3.14.2</w:t>
      </w:r>
    </w:p>
    <w:p w14:paraId="079FE36D"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 xml:space="preserve">容尘量 </w:t>
      </w:r>
      <w:r w:rsidRPr="00635D2F">
        <w:rPr>
          <w:rFonts w:ascii="Times New Roman"/>
          <w:bCs/>
          <w:szCs w:val="28"/>
        </w:rPr>
        <w:t xml:space="preserve">dust holding capacity </w:t>
      </w:r>
    </w:p>
    <w:p w14:paraId="1BE48EC3" w14:textId="77777777" w:rsidR="001A3E6E" w:rsidRPr="00457FCB" w:rsidRDefault="001A3E6E" w:rsidP="00457FCB">
      <w:pPr>
        <w:pStyle w:val="afb"/>
        <w:ind w:firstLine="420"/>
        <w:rPr>
          <w:rFonts w:hAnsi="宋体"/>
        </w:rPr>
      </w:pPr>
      <w:r w:rsidRPr="00457FCB">
        <w:rPr>
          <w:rFonts w:hAnsi="宋体" w:hint="eastAsia"/>
        </w:rPr>
        <w:t>标准规定的试验工况和机组参照新风体积流量设定档位条件下，机组参照新风体积流量下降到初始新风体积流量80</w:t>
      </w:r>
      <w:r w:rsidRPr="00457FCB">
        <w:rPr>
          <w:rFonts w:hAnsi="宋体"/>
        </w:rPr>
        <w:t>%</w:t>
      </w:r>
      <w:r w:rsidRPr="00457FCB">
        <w:rPr>
          <w:rFonts w:hAnsi="宋体" w:hint="eastAsia"/>
        </w:rPr>
        <w:t>的过程中，机组过滤器所捕集人工尘源的质量。</w:t>
      </w:r>
    </w:p>
    <w:p w14:paraId="2A45913A" w14:textId="77777777" w:rsidR="001A3E6E" w:rsidRPr="001A3E6E" w:rsidRDefault="001A3E6E" w:rsidP="000E4848">
      <w:pPr>
        <w:pStyle w:val="afd"/>
        <w:numPr>
          <w:ilvl w:val="2"/>
          <w:numId w:val="18"/>
        </w:numPr>
        <w:spacing w:beforeLines="50" w:before="156" w:afterLines="50" w:after="156"/>
        <w:ind w:left="0" w:firstLine="0"/>
        <w:jc w:val="left"/>
        <w:rPr>
          <w:szCs w:val="28"/>
        </w:rPr>
      </w:pPr>
    </w:p>
    <w:p w14:paraId="49E1355D" w14:textId="77777777" w:rsidR="001A3E6E" w:rsidRPr="001A3E6E" w:rsidRDefault="001A3E6E" w:rsidP="001A3E6E">
      <w:pPr>
        <w:pStyle w:val="afd"/>
        <w:numPr>
          <w:ilvl w:val="0"/>
          <w:numId w:val="0"/>
        </w:numPr>
        <w:ind w:firstLineChars="200" w:firstLine="420"/>
        <w:jc w:val="left"/>
        <w:outlineLvl w:val="9"/>
        <w:rPr>
          <w:bCs/>
          <w:szCs w:val="28"/>
        </w:rPr>
      </w:pPr>
      <w:r w:rsidRPr="001A3E6E">
        <w:rPr>
          <w:rFonts w:hint="eastAsia"/>
          <w:bCs/>
          <w:szCs w:val="28"/>
        </w:rPr>
        <w:t xml:space="preserve">生活热水 </w:t>
      </w:r>
      <w:r w:rsidRPr="00635D2F">
        <w:rPr>
          <w:rFonts w:ascii="Times New Roman" w:hint="eastAsia"/>
          <w:bCs/>
          <w:szCs w:val="28"/>
        </w:rPr>
        <w:t>domestic hot water</w:t>
      </w:r>
    </w:p>
    <w:p w14:paraId="5FC8FBB6" w14:textId="77777777" w:rsidR="001A3E6E" w:rsidRPr="001A3E6E" w:rsidRDefault="00635D2F" w:rsidP="000E4848">
      <w:pPr>
        <w:pStyle w:val="afd"/>
        <w:numPr>
          <w:ilvl w:val="0"/>
          <w:numId w:val="0"/>
        </w:numPr>
        <w:spacing w:beforeLines="50" w:before="156" w:afterLines="50" w:after="156"/>
        <w:jc w:val="left"/>
        <w:rPr>
          <w:szCs w:val="28"/>
        </w:rPr>
      </w:pPr>
      <w:r>
        <w:rPr>
          <w:szCs w:val="28"/>
        </w:rPr>
        <w:t>3.15.1</w:t>
      </w:r>
    </w:p>
    <w:p w14:paraId="3C6D6789" w14:textId="77777777" w:rsidR="001A3E6E" w:rsidRPr="001A3E6E" w:rsidRDefault="001A3E6E" w:rsidP="001A3E6E">
      <w:pPr>
        <w:pStyle w:val="afd"/>
        <w:numPr>
          <w:ilvl w:val="0"/>
          <w:numId w:val="0"/>
        </w:numPr>
        <w:ind w:firstLineChars="200" w:firstLine="420"/>
        <w:jc w:val="left"/>
        <w:outlineLvl w:val="9"/>
        <w:rPr>
          <w:bCs/>
          <w:szCs w:val="28"/>
        </w:rPr>
      </w:pPr>
      <w:r w:rsidRPr="001A3E6E">
        <w:rPr>
          <w:rFonts w:hint="eastAsia"/>
          <w:bCs/>
          <w:szCs w:val="28"/>
        </w:rPr>
        <w:t>循环加热式热泵热水器</w:t>
      </w:r>
      <w:r w:rsidRPr="00635D2F">
        <w:rPr>
          <w:rFonts w:ascii="Times New Roman" w:hint="eastAsia"/>
          <w:bCs/>
          <w:szCs w:val="28"/>
        </w:rPr>
        <w:t xml:space="preserve"> circulating heat pump water heater</w:t>
      </w:r>
    </w:p>
    <w:p w14:paraId="4C29B442" w14:textId="77777777" w:rsidR="001A3E6E" w:rsidRPr="00457FCB" w:rsidRDefault="001A3E6E" w:rsidP="00457FCB">
      <w:pPr>
        <w:pStyle w:val="afb"/>
        <w:ind w:firstLine="420"/>
        <w:rPr>
          <w:rFonts w:hAnsi="宋体"/>
        </w:rPr>
      </w:pPr>
      <w:r w:rsidRPr="00457FCB">
        <w:rPr>
          <w:rFonts w:hAnsi="宋体" w:hint="eastAsia"/>
        </w:rPr>
        <w:lastRenderedPageBreak/>
        <w:t>初始冷水多次流过热泵热水器内的换热器，使热水器内水温逐渐达到设定水温度的热水器。</w:t>
      </w:r>
    </w:p>
    <w:p w14:paraId="76F5185F" w14:textId="77777777" w:rsidR="001A3E6E" w:rsidRPr="001A3E6E" w:rsidRDefault="00635D2F" w:rsidP="000E4848">
      <w:pPr>
        <w:pStyle w:val="afd"/>
        <w:numPr>
          <w:ilvl w:val="0"/>
          <w:numId w:val="0"/>
        </w:numPr>
        <w:spacing w:beforeLines="50" w:before="156" w:afterLines="50" w:after="156"/>
        <w:jc w:val="left"/>
        <w:rPr>
          <w:szCs w:val="28"/>
        </w:rPr>
      </w:pPr>
      <w:r>
        <w:rPr>
          <w:szCs w:val="28"/>
        </w:rPr>
        <w:t>3.15.2</w:t>
      </w:r>
    </w:p>
    <w:p w14:paraId="33B4F0E5"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 xml:space="preserve">静态加热式热泵热水器 </w:t>
      </w:r>
      <w:r w:rsidRPr="00635D2F">
        <w:rPr>
          <w:rFonts w:ascii="Times New Roman" w:hint="eastAsia"/>
          <w:bCs/>
          <w:szCs w:val="28"/>
        </w:rPr>
        <w:t>static heat pump water heater</w:t>
      </w:r>
    </w:p>
    <w:p w14:paraId="3F8A48C0" w14:textId="77777777" w:rsidR="001A3E6E" w:rsidRPr="00457FCB" w:rsidRDefault="001A3E6E" w:rsidP="00457FCB">
      <w:pPr>
        <w:pStyle w:val="afb"/>
        <w:ind w:firstLine="420"/>
        <w:rPr>
          <w:rFonts w:hAnsi="宋体"/>
        </w:rPr>
      </w:pPr>
      <w:r w:rsidRPr="00457FCB">
        <w:rPr>
          <w:rFonts w:hAnsi="宋体" w:hint="eastAsia"/>
        </w:rPr>
        <w:t>换热器与水直接或间接接触，热水器内被加热水以自然对流形式流动，使热水器内水温逐渐达到设定水温度的热水器。</w:t>
      </w:r>
    </w:p>
    <w:p w14:paraId="3715B322" w14:textId="77777777" w:rsidR="001A3E6E" w:rsidRPr="001A3E6E" w:rsidRDefault="00635D2F" w:rsidP="000E4848">
      <w:pPr>
        <w:pStyle w:val="afd"/>
        <w:numPr>
          <w:ilvl w:val="0"/>
          <w:numId w:val="0"/>
        </w:numPr>
        <w:spacing w:beforeLines="50" w:before="156" w:afterLines="50" w:after="156"/>
        <w:jc w:val="left"/>
        <w:rPr>
          <w:szCs w:val="28"/>
        </w:rPr>
      </w:pPr>
      <w:r>
        <w:rPr>
          <w:rFonts w:hint="eastAsia"/>
          <w:szCs w:val="28"/>
        </w:rPr>
        <w:t>3</w:t>
      </w:r>
      <w:r>
        <w:rPr>
          <w:szCs w:val="28"/>
        </w:rPr>
        <w:t>.15.3</w:t>
      </w:r>
    </w:p>
    <w:p w14:paraId="568600D5" w14:textId="77777777" w:rsidR="001A3E6E" w:rsidRPr="001A3E6E" w:rsidRDefault="001A3E6E" w:rsidP="001A3E6E">
      <w:pPr>
        <w:pStyle w:val="afd"/>
        <w:numPr>
          <w:ilvl w:val="0"/>
          <w:numId w:val="0"/>
        </w:numPr>
        <w:ind w:firstLineChars="200" w:firstLine="420"/>
        <w:jc w:val="left"/>
        <w:outlineLvl w:val="9"/>
        <w:rPr>
          <w:szCs w:val="28"/>
        </w:rPr>
      </w:pPr>
      <w:r w:rsidRPr="001A3E6E">
        <w:rPr>
          <w:rFonts w:hint="eastAsia"/>
          <w:bCs/>
          <w:szCs w:val="28"/>
        </w:rPr>
        <w:t>制热水能力</w:t>
      </w:r>
      <w:r w:rsidR="00457FCB" w:rsidRPr="00635D2F">
        <w:rPr>
          <w:rFonts w:ascii="Times New Roman" w:hint="eastAsia"/>
          <w:bCs/>
          <w:szCs w:val="28"/>
        </w:rPr>
        <w:t xml:space="preserve"> </w:t>
      </w:r>
      <w:r w:rsidRPr="00635D2F">
        <w:rPr>
          <w:rFonts w:ascii="Times New Roman" w:hint="eastAsia"/>
          <w:bCs/>
          <w:szCs w:val="28"/>
        </w:rPr>
        <w:t>heating water capacity</w:t>
      </w:r>
    </w:p>
    <w:p w14:paraId="6DDAD147" w14:textId="2F99A7CC" w:rsidR="001A3E6E" w:rsidRPr="00457FCB" w:rsidRDefault="001A3E6E" w:rsidP="00457FCB">
      <w:pPr>
        <w:pStyle w:val="afb"/>
        <w:ind w:firstLine="420"/>
        <w:rPr>
          <w:rFonts w:hAnsi="宋体"/>
        </w:rPr>
      </w:pPr>
      <w:r w:rsidRPr="00457FCB">
        <w:rPr>
          <w:rFonts w:hAnsi="宋体" w:hint="eastAsia"/>
        </w:rPr>
        <w:t>在名义工况和规定条件下热泵运行时，单位时间内把</w:t>
      </w:r>
      <w:r w:rsidR="00A6237C">
        <w:rPr>
          <w:rFonts w:hAnsi="宋体" w:hint="eastAsia"/>
        </w:rPr>
        <w:t>规定温度低温水</w:t>
      </w:r>
      <w:r w:rsidRPr="00457FCB">
        <w:rPr>
          <w:rFonts w:hAnsi="宋体" w:hint="eastAsia"/>
        </w:rPr>
        <w:t>加热到规定</w:t>
      </w:r>
      <w:r w:rsidR="00A6237C">
        <w:rPr>
          <w:rFonts w:hAnsi="宋体" w:hint="eastAsia"/>
        </w:rPr>
        <w:t>温度</w:t>
      </w:r>
      <w:r w:rsidRPr="00457FCB">
        <w:rPr>
          <w:rFonts w:hAnsi="宋体" w:hint="eastAsia"/>
        </w:rPr>
        <w:t>高温水的</w:t>
      </w:r>
      <w:r w:rsidR="00A6237C">
        <w:rPr>
          <w:rFonts w:hAnsi="宋体" w:hint="eastAsia"/>
        </w:rPr>
        <w:t>提供</w:t>
      </w:r>
      <w:r w:rsidRPr="00457FCB">
        <w:rPr>
          <w:rFonts w:hAnsi="宋体" w:hint="eastAsia"/>
        </w:rPr>
        <w:t>能力，单位为升每小时。</w:t>
      </w:r>
    </w:p>
    <w:p w14:paraId="7E9B9231" w14:textId="77777777" w:rsidR="001A3E6E" w:rsidRPr="001A3E6E" w:rsidRDefault="00635D2F" w:rsidP="000E4848">
      <w:pPr>
        <w:pStyle w:val="afd"/>
        <w:numPr>
          <w:ilvl w:val="0"/>
          <w:numId w:val="0"/>
        </w:numPr>
        <w:spacing w:beforeLines="50" w:before="156" w:afterLines="50" w:after="156"/>
        <w:jc w:val="left"/>
        <w:rPr>
          <w:szCs w:val="28"/>
        </w:rPr>
      </w:pPr>
      <w:r>
        <w:rPr>
          <w:szCs w:val="28"/>
        </w:rPr>
        <w:t>3.15.4</w:t>
      </w:r>
    </w:p>
    <w:p w14:paraId="31445651" w14:textId="77777777" w:rsidR="001A3E6E" w:rsidRPr="001A3E6E" w:rsidRDefault="001A3E6E" w:rsidP="001A3E6E">
      <w:pPr>
        <w:pStyle w:val="afd"/>
        <w:numPr>
          <w:ilvl w:val="0"/>
          <w:numId w:val="0"/>
        </w:numPr>
        <w:ind w:firstLineChars="200" w:firstLine="420"/>
        <w:jc w:val="left"/>
        <w:outlineLvl w:val="9"/>
        <w:rPr>
          <w:bCs/>
          <w:szCs w:val="28"/>
        </w:rPr>
      </w:pPr>
      <w:r w:rsidRPr="001A3E6E">
        <w:rPr>
          <w:rFonts w:hint="eastAsia"/>
          <w:bCs/>
          <w:szCs w:val="28"/>
        </w:rPr>
        <w:t>热泵制热水量</w:t>
      </w:r>
      <w:r w:rsidRPr="001A3E6E">
        <w:rPr>
          <w:bCs/>
          <w:szCs w:val="28"/>
        </w:rPr>
        <w:t xml:space="preserve"> </w:t>
      </w:r>
      <w:r w:rsidRPr="00635D2F">
        <w:rPr>
          <w:rFonts w:ascii="Times New Roman"/>
          <w:bCs/>
          <w:szCs w:val="28"/>
        </w:rPr>
        <w:t>hot-water output</w:t>
      </w:r>
    </w:p>
    <w:p w14:paraId="25B02649" w14:textId="77777777" w:rsidR="001A3E6E" w:rsidRPr="00457FCB" w:rsidRDefault="001A3E6E" w:rsidP="00457FCB">
      <w:pPr>
        <w:pStyle w:val="afb"/>
        <w:ind w:firstLine="420"/>
        <w:rPr>
          <w:rFonts w:hAnsi="宋体"/>
        </w:rPr>
      </w:pPr>
      <w:r w:rsidRPr="00457FCB">
        <w:rPr>
          <w:rFonts w:hAnsi="宋体" w:hint="eastAsia"/>
        </w:rPr>
        <w:t>在名义工况和规定条件下，热泵运行时输出的热水容量。</w:t>
      </w:r>
    </w:p>
    <w:p w14:paraId="71B99595" w14:textId="77777777" w:rsidR="001A3E6E" w:rsidRPr="001A3E6E" w:rsidRDefault="00635D2F" w:rsidP="000E4848">
      <w:pPr>
        <w:pStyle w:val="afd"/>
        <w:numPr>
          <w:ilvl w:val="0"/>
          <w:numId w:val="0"/>
        </w:numPr>
        <w:spacing w:beforeLines="50" w:before="156" w:afterLines="50" w:after="156"/>
        <w:jc w:val="left"/>
        <w:rPr>
          <w:szCs w:val="28"/>
        </w:rPr>
      </w:pPr>
      <w:r>
        <w:rPr>
          <w:szCs w:val="28"/>
        </w:rPr>
        <w:t>3.15.5</w:t>
      </w:r>
    </w:p>
    <w:p w14:paraId="77AC77E0" w14:textId="77777777" w:rsidR="001A3E6E" w:rsidRPr="00635D2F" w:rsidRDefault="001A3E6E" w:rsidP="001A3E6E">
      <w:pPr>
        <w:pStyle w:val="afd"/>
        <w:numPr>
          <w:ilvl w:val="0"/>
          <w:numId w:val="0"/>
        </w:numPr>
        <w:ind w:firstLineChars="200" w:firstLine="420"/>
        <w:jc w:val="left"/>
        <w:outlineLvl w:val="9"/>
        <w:rPr>
          <w:rFonts w:ascii="Times New Roman"/>
          <w:bCs/>
          <w:szCs w:val="28"/>
        </w:rPr>
      </w:pPr>
      <w:r w:rsidRPr="001A3E6E">
        <w:rPr>
          <w:rFonts w:hint="eastAsia"/>
          <w:bCs/>
          <w:szCs w:val="28"/>
        </w:rPr>
        <w:t>进水温度</w:t>
      </w:r>
      <w:r w:rsidR="00457FCB">
        <w:rPr>
          <w:rFonts w:hint="eastAsia"/>
          <w:bCs/>
          <w:szCs w:val="28"/>
        </w:rPr>
        <w:t xml:space="preserve"> </w:t>
      </w:r>
      <w:r w:rsidRPr="00635D2F">
        <w:rPr>
          <w:rFonts w:ascii="Times New Roman" w:hint="eastAsia"/>
          <w:bCs/>
          <w:szCs w:val="28"/>
        </w:rPr>
        <w:t>entering water temperature</w:t>
      </w:r>
    </w:p>
    <w:p w14:paraId="2E7FCB3B" w14:textId="77777777" w:rsidR="001A3E6E" w:rsidRPr="00457FCB" w:rsidRDefault="001A3E6E" w:rsidP="00457FCB">
      <w:pPr>
        <w:pStyle w:val="afb"/>
        <w:ind w:firstLine="420"/>
        <w:rPr>
          <w:rFonts w:hAnsi="宋体"/>
        </w:rPr>
      </w:pPr>
      <w:r w:rsidRPr="00457FCB">
        <w:rPr>
          <w:rFonts w:hAnsi="宋体" w:hint="eastAsia"/>
        </w:rPr>
        <w:t>热泵热水器开始加热前，在系统进水口测得的水温度。</w:t>
      </w:r>
    </w:p>
    <w:p w14:paraId="77A45DD6" w14:textId="77777777" w:rsidR="001A3E6E" w:rsidRPr="001A3E6E" w:rsidRDefault="00635D2F" w:rsidP="000E4848">
      <w:pPr>
        <w:pStyle w:val="afd"/>
        <w:numPr>
          <w:ilvl w:val="0"/>
          <w:numId w:val="0"/>
        </w:numPr>
        <w:spacing w:beforeLines="50" w:before="156" w:afterLines="50" w:after="156"/>
        <w:jc w:val="left"/>
        <w:rPr>
          <w:szCs w:val="28"/>
        </w:rPr>
      </w:pPr>
      <w:r>
        <w:rPr>
          <w:szCs w:val="28"/>
        </w:rPr>
        <w:t>3.15.6</w:t>
      </w:r>
    </w:p>
    <w:p w14:paraId="77B0DEEA" w14:textId="77777777" w:rsidR="001A3E6E" w:rsidRPr="001A3E6E" w:rsidRDefault="001A3E6E" w:rsidP="001A3E6E">
      <w:pPr>
        <w:pStyle w:val="afd"/>
        <w:numPr>
          <w:ilvl w:val="0"/>
          <w:numId w:val="0"/>
        </w:numPr>
        <w:ind w:firstLineChars="200" w:firstLine="420"/>
        <w:jc w:val="left"/>
        <w:outlineLvl w:val="9"/>
        <w:rPr>
          <w:szCs w:val="28"/>
        </w:rPr>
      </w:pPr>
      <w:r w:rsidRPr="001A3E6E">
        <w:rPr>
          <w:rFonts w:hint="eastAsia"/>
          <w:bCs/>
          <w:szCs w:val="28"/>
        </w:rPr>
        <w:t>出水温度</w:t>
      </w:r>
      <w:r w:rsidR="00457FCB" w:rsidRPr="00635D2F">
        <w:rPr>
          <w:rFonts w:ascii="Times New Roman" w:hint="eastAsia"/>
          <w:bCs/>
          <w:szCs w:val="28"/>
        </w:rPr>
        <w:t xml:space="preserve"> </w:t>
      </w:r>
      <w:r w:rsidRPr="00635D2F">
        <w:rPr>
          <w:rFonts w:ascii="Times New Roman" w:hint="eastAsia"/>
          <w:bCs/>
          <w:szCs w:val="28"/>
        </w:rPr>
        <w:t>leaving water temperature</w:t>
      </w:r>
    </w:p>
    <w:p w14:paraId="5764A0BB" w14:textId="4421428A" w:rsidR="001A3E6E" w:rsidRPr="00457FCB" w:rsidRDefault="001A3E6E" w:rsidP="00457FCB">
      <w:pPr>
        <w:pStyle w:val="afb"/>
        <w:ind w:firstLine="420"/>
        <w:rPr>
          <w:rFonts w:hAnsi="宋体"/>
        </w:rPr>
      </w:pPr>
      <w:r w:rsidRPr="00457FCB">
        <w:rPr>
          <w:rFonts w:hAnsi="宋体" w:hint="eastAsia"/>
        </w:rPr>
        <w:t>加热过程结束</w:t>
      </w:r>
      <w:r w:rsidR="0007714D">
        <w:rPr>
          <w:rFonts w:hAnsi="宋体" w:hint="eastAsia"/>
        </w:rPr>
        <w:t>达到供热水状态</w:t>
      </w:r>
      <w:r w:rsidRPr="00457FCB">
        <w:rPr>
          <w:rFonts w:hAnsi="宋体" w:hint="eastAsia"/>
        </w:rPr>
        <w:t>后，在水箱中测得的热水平均温度。</w:t>
      </w:r>
    </w:p>
    <w:p w14:paraId="4A770B29" w14:textId="77777777" w:rsidR="001A3E6E" w:rsidRPr="001A3E6E" w:rsidRDefault="00635D2F" w:rsidP="000E4848">
      <w:pPr>
        <w:pStyle w:val="afd"/>
        <w:numPr>
          <w:ilvl w:val="0"/>
          <w:numId w:val="0"/>
        </w:numPr>
        <w:spacing w:beforeLines="50" w:before="156" w:afterLines="50" w:after="156"/>
        <w:jc w:val="left"/>
        <w:rPr>
          <w:szCs w:val="28"/>
        </w:rPr>
      </w:pPr>
      <w:r>
        <w:rPr>
          <w:rFonts w:hint="eastAsia"/>
          <w:szCs w:val="28"/>
        </w:rPr>
        <w:t>3</w:t>
      </w:r>
      <w:r>
        <w:rPr>
          <w:szCs w:val="28"/>
        </w:rPr>
        <w:t>.15.7</w:t>
      </w:r>
    </w:p>
    <w:p w14:paraId="53F40CF1" w14:textId="77777777" w:rsidR="001A3E6E" w:rsidRPr="001A3E6E" w:rsidRDefault="001A3E6E" w:rsidP="001A3E6E">
      <w:pPr>
        <w:pStyle w:val="afd"/>
        <w:numPr>
          <w:ilvl w:val="0"/>
          <w:numId w:val="0"/>
        </w:numPr>
        <w:ind w:firstLineChars="200" w:firstLine="420"/>
        <w:jc w:val="left"/>
        <w:outlineLvl w:val="9"/>
        <w:rPr>
          <w:szCs w:val="28"/>
        </w:rPr>
      </w:pPr>
      <w:r w:rsidRPr="001A3E6E">
        <w:rPr>
          <w:rFonts w:hint="eastAsia"/>
          <w:bCs/>
          <w:szCs w:val="28"/>
        </w:rPr>
        <w:t>名义热水器容积</w:t>
      </w:r>
      <w:r w:rsidR="00457FCB" w:rsidRPr="00635D2F">
        <w:rPr>
          <w:rFonts w:ascii="Times New Roman"/>
          <w:bCs/>
          <w:szCs w:val="28"/>
        </w:rPr>
        <w:t xml:space="preserve"> </w:t>
      </w:r>
      <w:r w:rsidRPr="00635D2F">
        <w:rPr>
          <w:rFonts w:ascii="Times New Roman"/>
          <w:bCs/>
          <w:szCs w:val="28"/>
        </w:rPr>
        <w:t>nominal hot water</w:t>
      </w:r>
      <w:r w:rsidR="00457FCB" w:rsidRPr="00635D2F">
        <w:rPr>
          <w:rFonts w:ascii="Times New Roman"/>
          <w:bCs/>
          <w:szCs w:val="28"/>
        </w:rPr>
        <w:t xml:space="preserve"> </w:t>
      </w:r>
      <w:r w:rsidRPr="00635D2F">
        <w:rPr>
          <w:rFonts w:ascii="Times New Roman"/>
          <w:bCs/>
          <w:szCs w:val="28"/>
        </w:rPr>
        <w:t xml:space="preserve">volume </w:t>
      </w:r>
    </w:p>
    <w:p w14:paraId="54A16CB7" w14:textId="77777777" w:rsidR="001A3E6E" w:rsidRPr="00457FCB" w:rsidRDefault="001A3E6E" w:rsidP="00457FCB">
      <w:pPr>
        <w:pStyle w:val="afb"/>
        <w:ind w:firstLine="420"/>
        <w:rPr>
          <w:rFonts w:hAnsi="宋体"/>
        </w:rPr>
      </w:pPr>
      <w:r w:rsidRPr="00457FCB">
        <w:rPr>
          <w:rFonts w:hAnsi="宋体" w:hint="eastAsia"/>
        </w:rPr>
        <w:t>在贮存热水水罐上标注的水容积</w:t>
      </w:r>
      <w:r w:rsidR="00457FCB">
        <w:rPr>
          <w:rFonts w:hAnsi="宋体" w:hint="eastAsia"/>
        </w:rPr>
        <w:t>。</w:t>
      </w:r>
    </w:p>
    <w:p w14:paraId="4FD4894A" w14:textId="77777777" w:rsidR="000656F0" w:rsidRPr="00BA6E32" w:rsidRDefault="00830FE3" w:rsidP="000E4848">
      <w:pPr>
        <w:pStyle w:val="afc"/>
        <w:numPr>
          <w:ilvl w:val="1"/>
          <w:numId w:val="14"/>
        </w:numPr>
        <w:tabs>
          <w:tab w:val="num" w:pos="360"/>
        </w:tabs>
        <w:spacing w:beforeLines="100" w:before="312" w:afterLines="100" w:after="312"/>
        <w:jc w:val="left"/>
        <w:outlineLvl w:val="0"/>
        <w:rPr>
          <w:bCs/>
        </w:rPr>
      </w:pPr>
      <w:bookmarkStart w:id="59" w:name="_Toc497218424"/>
      <w:bookmarkStart w:id="60" w:name="_Toc497218652"/>
      <w:bookmarkStart w:id="61" w:name="_Toc497218881"/>
      <w:bookmarkStart w:id="62" w:name="_Toc139452015"/>
      <w:bookmarkStart w:id="63" w:name="_Toc139452218"/>
      <w:bookmarkStart w:id="64" w:name="_Toc139452280"/>
      <w:bookmarkStart w:id="65" w:name="_Toc139452315"/>
      <w:bookmarkStart w:id="66" w:name="_Toc497218470"/>
      <w:bookmarkStart w:id="67" w:name="_Toc497218698"/>
      <w:bookmarkStart w:id="68" w:name="_Toc497218927"/>
      <w:bookmarkStart w:id="69" w:name="_Toc28989347"/>
      <w:bookmarkEnd w:id="52"/>
      <w:bookmarkEnd w:id="53"/>
      <w:bookmarkEnd w:id="54"/>
      <w:bookmarkEnd w:id="55"/>
      <w:bookmarkEnd w:id="59"/>
      <w:bookmarkEnd w:id="60"/>
      <w:bookmarkEnd w:id="61"/>
      <w:r w:rsidRPr="00BA6E32">
        <w:rPr>
          <w:rFonts w:hint="eastAsia"/>
          <w:bCs/>
        </w:rPr>
        <w:t>分类</w:t>
      </w:r>
      <w:r w:rsidR="00DB0E1B">
        <w:rPr>
          <w:rFonts w:hint="eastAsia"/>
          <w:bCs/>
        </w:rPr>
        <w:t>与</w:t>
      </w:r>
      <w:r w:rsidRPr="00BA6E32">
        <w:rPr>
          <w:rFonts w:hint="eastAsia"/>
          <w:bCs/>
        </w:rPr>
        <w:t>标记</w:t>
      </w:r>
      <w:bookmarkEnd w:id="62"/>
      <w:bookmarkEnd w:id="63"/>
      <w:bookmarkEnd w:id="64"/>
      <w:bookmarkEnd w:id="65"/>
      <w:bookmarkEnd w:id="66"/>
      <w:bookmarkEnd w:id="67"/>
      <w:bookmarkEnd w:id="68"/>
      <w:bookmarkEnd w:id="69"/>
    </w:p>
    <w:p w14:paraId="27A3A96F" w14:textId="77777777" w:rsidR="000656F0" w:rsidRPr="00BA6E32" w:rsidRDefault="00830FE3" w:rsidP="000E4848">
      <w:pPr>
        <w:pStyle w:val="afd"/>
        <w:numPr>
          <w:ilvl w:val="0"/>
          <w:numId w:val="19"/>
        </w:numPr>
        <w:spacing w:beforeLines="50" w:before="156" w:afterLines="50" w:after="156"/>
        <w:ind w:left="0" w:firstLine="0"/>
        <w:jc w:val="left"/>
        <w:rPr>
          <w:bCs/>
        </w:rPr>
      </w:pPr>
      <w:bookmarkStart w:id="70" w:name="_Toc484508682"/>
      <w:bookmarkStart w:id="71" w:name="_Toc497218471"/>
      <w:bookmarkStart w:id="72" w:name="_Toc497218699"/>
      <w:bookmarkStart w:id="73" w:name="_Toc497218928"/>
      <w:r w:rsidRPr="00BA6E32">
        <w:rPr>
          <w:rFonts w:hint="eastAsia"/>
          <w:bCs/>
        </w:rPr>
        <w:t>分类</w:t>
      </w:r>
      <w:bookmarkEnd w:id="70"/>
      <w:bookmarkEnd w:id="71"/>
      <w:bookmarkEnd w:id="72"/>
      <w:bookmarkEnd w:id="73"/>
    </w:p>
    <w:p w14:paraId="4CA7E116" w14:textId="77777777" w:rsidR="000656F0" w:rsidRPr="003E441A" w:rsidRDefault="00122F9B" w:rsidP="000E4848">
      <w:pPr>
        <w:pStyle w:val="afb"/>
        <w:numPr>
          <w:ilvl w:val="0"/>
          <w:numId w:val="20"/>
        </w:numPr>
        <w:spacing w:beforeLines="50" w:before="156" w:afterLines="50" w:after="156"/>
        <w:ind w:left="0" w:firstLineChars="0" w:firstLine="0"/>
        <w:jc w:val="left"/>
        <w:rPr>
          <w:rFonts w:ascii="黑体" w:eastAsia="黑体" w:hAnsi="黑体"/>
          <w:bCs/>
        </w:rPr>
      </w:pPr>
      <w:r w:rsidRPr="003E441A">
        <w:rPr>
          <w:rFonts w:ascii="黑体" w:eastAsia="黑体" w:hAnsi="黑体" w:hint="eastAsia"/>
          <w:bCs/>
        </w:rPr>
        <w:t>按规格进行分类</w:t>
      </w:r>
    </w:p>
    <w:p w14:paraId="5F72FA0F" w14:textId="2BF436F0" w:rsidR="00122F9B" w:rsidRDefault="00122F9B" w:rsidP="000E4848">
      <w:pPr>
        <w:pStyle w:val="afb"/>
        <w:spacing w:beforeLines="50" w:before="156" w:afterLines="50" w:after="156"/>
        <w:ind w:firstLine="420"/>
        <w:jc w:val="left"/>
        <w:rPr>
          <w:rFonts w:hAnsi="宋体"/>
          <w:bCs/>
          <w:szCs w:val="28"/>
        </w:rPr>
      </w:pPr>
      <w:r>
        <w:rPr>
          <w:rFonts w:hAnsi="宋体" w:hint="eastAsia"/>
          <w:bCs/>
          <w:szCs w:val="28"/>
        </w:rPr>
        <w:t>机组的规格分类如表1所示。</w:t>
      </w:r>
    </w:p>
    <w:p w14:paraId="58EFEEF5" w14:textId="77777777" w:rsidR="00122F9B" w:rsidRPr="00122F9B" w:rsidRDefault="00122F9B" w:rsidP="00122F9B">
      <w:pPr>
        <w:pStyle w:val="affff8"/>
        <w:spacing w:before="120"/>
      </w:pPr>
      <w:r w:rsidRPr="00122F9B">
        <w:rPr>
          <w:rFonts w:hint="eastAsia"/>
        </w:rPr>
        <w:t>表1</w:t>
      </w:r>
      <w:r w:rsidRPr="00122F9B">
        <w:t xml:space="preserve"> </w:t>
      </w:r>
      <w:r w:rsidRPr="00122F9B">
        <w:rPr>
          <w:rFonts w:hint="eastAsia"/>
        </w:rPr>
        <w:t>机组规格分类表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858"/>
        <w:gridCol w:w="858"/>
        <w:gridCol w:w="858"/>
        <w:gridCol w:w="859"/>
        <w:gridCol w:w="858"/>
        <w:gridCol w:w="858"/>
        <w:gridCol w:w="859"/>
      </w:tblGrid>
      <w:tr w:rsidR="00122F9B" w:rsidRPr="002C50D8" w14:paraId="56451EE2" w14:textId="77777777" w:rsidTr="002C50D8">
        <w:trPr>
          <w:trHeight w:val="50"/>
          <w:jc w:val="center"/>
        </w:trPr>
        <w:tc>
          <w:tcPr>
            <w:tcW w:w="2495" w:type="dxa"/>
            <w:vAlign w:val="center"/>
          </w:tcPr>
          <w:p w14:paraId="07AF2139"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规格</w:t>
            </w:r>
          </w:p>
        </w:tc>
        <w:tc>
          <w:tcPr>
            <w:tcW w:w="858" w:type="dxa"/>
            <w:vAlign w:val="center"/>
          </w:tcPr>
          <w:p w14:paraId="649A309E" w14:textId="77777777" w:rsidR="00122F9B" w:rsidRPr="002C50D8" w:rsidRDefault="00122F9B" w:rsidP="00A41E97">
            <w:pPr>
              <w:pStyle w:val="afb"/>
              <w:ind w:firstLineChars="0" w:firstLine="0"/>
              <w:jc w:val="center"/>
              <w:rPr>
                <w:rFonts w:hAnsi="宋体"/>
                <w:sz w:val="18"/>
                <w:szCs w:val="18"/>
              </w:rPr>
            </w:pPr>
            <w:r w:rsidRPr="002C50D8">
              <w:rPr>
                <w:rFonts w:hAnsi="宋体" w:hint="eastAsia"/>
                <w:sz w:val="18"/>
                <w:szCs w:val="18"/>
              </w:rPr>
              <w:t>1</w:t>
            </w:r>
          </w:p>
        </w:tc>
        <w:tc>
          <w:tcPr>
            <w:tcW w:w="858" w:type="dxa"/>
            <w:vAlign w:val="center"/>
          </w:tcPr>
          <w:p w14:paraId="0A47FDFC"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2</w:t>
            </w:r>
          </w:p>
        </w:tc>
        <w:tc>
          <w:tcPr>
            <w:tcW w:w="858" w:type="dxa"/>
            <w:vAlign w:val="center"/>
          </w:tcPr>
          <w:p w14:paraId="06E76532"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3</w:t>
            </w:r>
          </w:p>
        </w:tc>
        <w:tc>
          <w:tcPr>
            <w:tcW w:w="859" w:type="dxa"/>
            <w:vAlign w:val="center"/>
          </w:tcPr>
          <w:p w14:paraId="7621EEED"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4</w:t>
            </w:r>
          </w:p>
        </w:tc>
        <w:tc>
          <w:tcPr>
            <w:tcW w:w="858" w:type="dxa"/>
            <w:vAlign w:val="center"/>
          </w:tcPr>
          <w:p w14:paraId="0ED7EA0B"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5</w:t>
            </w:r>
          </w:p>
        </w:tc>
        <w:tc>
          <w:tcPr>
            <w:tcW w:w="858" w:type="dxa"/>
            <w:vAlign w:val="center"/>
          </w:tcPr>
          <w:p w14:paraId="0C3A69DD"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6</w:t>
            </w:r>
          </w:p>
        </w:tc>
        <w:tc>
          <w:tcPr>
            <w:tcW w:w="859" w:type="dxa"/>
            <w:vAlign w:val="center"/>
          </w:tcPr>
          <w:p w14:paraId="37FBE9CD"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7</w:t>
            </w:r>
          </w:p>
        </w:tc>
      </w:tr>
      <w:tr w:rsidR="00122F9B" w:rsidRPr="002C50D8" w14:paraId="694B73C1" w14:textId="77777777" w:rsidTr="002C50D8">
        <w:trPr>
          <w:trHeight w:val="50"/>
          <w:jc w:val="center"/>
        </w:trPr>
        <w:tc>
          <w:tcPr>
            <w:tcW w:w="2495" w:type="dxa"/>
            <w:vAlign w:val="center"/>
          </w:tcPr>
          <w:p w14:paraId="34BEB3E5" w14:textId="77777777" w:rsidR="00122F9B" w:rsidRPr="002C50D8" w:rsidRDefault="00122F9B" w:rsidP="00A41E97">
            <w:pPr>
              <w:pStyle w:val="afb"/>
              <w:ind w:firstLineChars="0" w:firstLine="0"/>
              <w:jc w:val="center"/>
              <w:rPr>
                <w:rFonts w:hAnsi="宋体"/>
                <w:sz w:val="18"/>
                <w:szCs w:val="18"/>
              </w:rPr>
            </w:pPr>
            <w:r w:rsidRPr="002C50D8">
              <w:rPr>
                <w:rFonts w:hAnsi="宋体" w:hint="eastAsia"/>
                <w:sz w:val="18"/>
                <w:szCs w:val="18"/>
              </w:rPr>
              <w:t>参照新风量</w:t>
            </w:r>
            <w:r w:rsidRPr="002C50D8">
              <w:rPr>
                <w:rFonts w:hAnsi="宋体"/>
                <w:sz w:val="18"/>
                <w:szCs w:val="18"/>
              </w:rPr>
              <w:t>（m</w:t>
            </w:r>
            <w:r w:rsidRPr="002C50D8">
              <w:rPr>
                <w:rFonts w:hAnsi="宋体"/>
                <w:sz w:val="18"/>
                <w:szCs w:val="18"/>
                <w:vertAlign w:val="superscript"/>
              </w:rPr>
              <w:t>3</w:t>
            </w:r>
            <w:r w:rsidRPr="002C50D8">
              <w:rPr>
                <w:rFonts w:hAnsi="宋体"/>
                <w:sz w:val="18"/>
                <w:szCs w:val="18"/>
              </w:rPr>
              <w:t>/h）</w:t>
            </w:r>
          </w:p>
        </w:tc>
        <w:tc>
          <w:tcPr>
            <w:tcW w:w="858" w:type="dxa"/>
            <w:vAlign w:val="center"/>
          </w:tcPr>
          <w:p w14:paraId="13083255" w14:textId="77777777" w:rsidR="00122F9B" w:rsidRPr="002C50D8" w:rsidRDefault="00122F9B" w:rsidP="00A41E97">
            <w:pPr>
              <w:numPr>
                <w:ilvl w:val="0"/>
                <w:numId w:val="0"/>
              </w:numPr>
              <w:jc w:val="center"/>
              <w:rPr>
                <w:rFonts w:ascii="宋体" w:hAnsi="宋体" w:cs="宋体"/>
                <w:color w:val="000000"/>
                <w:sz w:val="18"/>
                <w:szCs w:val="18"/>
              </w:rPr>
            </w:pPr>
            <w:r w:rsidRPr="002C50D8">
              <w:rPr>
                <w:rFonts w:ascii="宋体" w:hAnsi="宋体" w:hint="eastAsia"/>
                <w:color w:val="000000"/>
                <w:sz w:val="18"/>
                <w:szCs w:val="18"/>
              </w:rPr>
              <w:t>60</w:t>
            </w:r>
          </w:p>
        </w:tc>
        <w:tc>
          <w:tcPr>
            <w:tcW w:w="858" w:type="dxa"/>
            <w:vAlign w:val="center"/>
          </w:tcPr>
          <w:p w14:paraId="3C7FAE10" w14:textId="77777777" w:rsidR="00122F9B" w:rsidRPr="002C50D8" w:rsidRDefault="00122F9B" w:rsidP="00A41E97">
            <w:pPr>
              <w:numPr>
                <w:ilvl w:val="0"/>
                <w:numId w:val="0"/>
              </w:numPr>
              <w:jc w:val="center"/>
              <w:rPr>
                <w:rFonts w:ascii="宋体" w:hAnsi="宋体" w:cs="宋体"/>
                <w:color w:val="000000"/>
                <w:sz w:val="18"/>
                <w:szCs w:val="18"/>
              </w:rPr>
            </w:pPr>
            <w:r w:rsidRPr="002C50D8">
              <w:rPr>
                <w:rFonts w:ascii="宋体" w:hAnsi="宋体" w:hint="eastAsia"/>
                <w:color w:val="000000"/>
                <w:sz w:val="18"/>
                <w:szCs w:val="18"/>
              </w:rPr>
              <w:t>90</w:t>
            </w:r>
          </w:p>
        </w:tc>
        <w:tc>
          <w:tcPr>
            <w:tcW w:w="858" w:type="dxa"/>
            <w:vAlign w:val="center"/>
          </w:tcPr>
          <w:p w14:paraId="094564B9"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hint="eastAsia"/>
                <w:color w:val="000000"/>
                <w:sz w:val="18"/>
                <w:szCs w:val="18"/>
              </w:rPr>
              <w:t>120</w:t>
            </w:r>
          </w:p>
        </w:tc>
        <w:tc>
          <w:tcPr>
            <w:tcW w:w="859" w:type="dxa"/>
            <w:vAlign w:val="center"/>
          </w:tcPr>
          <w:p w14:paraId="4635B691"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hint="eastAsia"/>
                <w:color w:val="000000"/>
                <w:sz w:val="18"/>
                <w:szCs w:val="18"/>
              </w:rPr>
              <w:t>150</w:t>
            </w:r>
          </w:p>
        </w:tc>
        <w:tc>
          <w:tcPr>
            <w:tcW w:w="858" w:type="dxa"/>
            <w:vAlign w:val="center"/>
          </w:tcPr>
          <w:p w14:paraId="15A9BCB5"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hint="eastAsia"/>
                <w:color w:val="000000"/>
                <w:sz w:val="18"/>
                <w:szCs w:val="18"/>
              </w:rPr>
              <w:t>200</w:t>
            </w:r>
          </w:p>
        </w:tc>
        <w:tc>
          <w:tcPr>
            <w:tcW w:w="858" w:type="dxa"/>
            <w:vAlign w:val="center"/>
          </w:tcPr>
          <w:p w14:paraId="2BB9320A"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hint="eastAsia"/>
                <w:color w:val="000000"/>
                <w:sz w:val="18"/>
                <w:szCs w:val="18"/>
              </w:rPr>
              <w:t>250</w:t>
            </w:r>
          </w:p>
        </w:tc>
        <w:tc>
          <w:tcPr>
            <w:tcW w:w="859" w:type="dxa"/>
            <w:vAlign w:val="center"/>
          </w:tcPr>
          <w:p w14:paraId="7AC16BA4"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color w:val="000000"/>
                <w:sz w:val="18"/>
                <w:szCs w:val="18"/>
              </w:rPr>
              <w:t>350</w:t>
            </w:r>
          </w:p>
        </w:tc>
      </w:tr>
      <w:tr w:rsidR="00122F9B" w:rsidRPr="002C50D8" w14:paraId="42DD8284" w14:textId="77777777" w:rsidTr="002C50D8">
        <w:trPr>
          <w:trHeight w:val="50"/>
          <w:jc w:val="center"/>
        </w:trPr>
        <w:tc>
          <w:tcPr>
            <w:tcW w:w="2495" w:type="dxa"/>
            <w:vAlign w:val="center"/>
          </w:tcPr>
          <w:p w14:paraId="0EA492A6"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规格</w:t>
            </w:r>
          </w:p>
        </w:tc>
        <w:tc>
          <w:tcPr>
            <w:tcW w:w="858" w:type="dxa"/>
            <w:vAlign w:val="center"/>
          </w:tcPr>
          <w:p w14:paraId="5A9AB47B"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8</w:t>
            </w:r>
          </w:p>
        </w:tc>
        <w:tc>
          <w:tcPr>
            <w:tcW w:w="858" w:type="dxa"/>
            <w:vAlign w:val="center"/>
          </w:tcPr>
          <w:p w14:paraId="7C0ACC24"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9</w:t>
            </w:r>
          </w:p>
        </w:tc>
        <w:tc>
          <w:tcPr>
            <w:tcW w:w="858" w:type="dxa"/>
            <w:vAlign w:val="center"/>
          </w:tcPr>
          <w:p w14:paraId="45466BC7" w14:textId="77777777" w:rsidR="00122F9B" w:rsidRPr="002C50D8" w:rsidRDefault="00122F9B" w:rsidP="00A41E97">
            <w:pPr>
              <w:pStyle w:val="afb"/>
              <w:ind w:firstLineChars="0" w:firstLine="0"/>
              <w:jc w:val="center"/>
              <w:rPr>
                <w:rFonts w:hAnsi="宋体"/>
                <w:sz w:val="18"/>
                <w:szCs w:val="18"/>
              </w:rPr>
            </w:pPr>
            <w:r w:rsidRPr="002C50D8">
              <w:rPr>
                <w:rFonts w:hAnsi="宋体"/>
                <w:sz w:val="18"/>
                <w:szCs w:val="18"/>
              </w:rPr>
              <w:t>1</w:t>
            </w:r>
            <w:r w:rsidRPr="002C50D8">
              <w:rPr>
                <w:rFonts w:hAnsi="宋体" w:hint="eastAsia"/>
                <w:sz w:val="18"/>
                <w:szCs w:val="18"/>
              </w:rPr>
              <w:t>0</w:t>
            </w:r>
          </w:p>
        </w:tc>
        <w:tc>
          <w:tcPr>
            <w:tcW w:w="859" w:type="dxa"/>
            <w:vAlign w:val="center"/>
          </w:tcPr>
          <w:p w14:paraId="39A17DF2" w14:textId="77777777" w:rsidR="00122F9B" w:rsidRPr="002C50D8" w:rsidRDefault="00122F9B" w:rsidP="00A41E97">
            <w:pPr>
              <w:pStyle w:val="afb"/>
              <w:ind w:firstLineChars="0" w:firstLine="0"/>
              <w:jc w:val="center"/>
              <w:rPr>
                <w:rFonts w:hAnsi="宋体"/>
                <w:sz w:val="18"/>
                <w:szCs w:val="18"/>
              </w:rPr>
            </w:pPr>
            <w:r w:rsidRPr="002C50D8">
              <w:rPr>
                <w:rFonts w:hAnsi="宋体" w:hint="eastAsia"/>
                <w:sz w:val="18"/>
                <w:szCs w:val="18"/>
              </w:rPr>
              <w:t>11</w:t>
            </w:r>
          </w:p>
        </w:tc>
        <w:tc>
          <w:tcPr>
            <w:tcW w:w="858" w:type="dxa"/>
            <w:vAlign w:val="center"/>
          </w:tcPr>
          <w:p w14:paraId="03697FCA" w14:textId="77777777" w:rsidR="00122F9B" w:rsidRPr="002C50D8" w:rsidRDefault="00122F9B" w:rsidP="00A41E97">
            <w:pPr>
              <w:pStyle w:val="afb"/>
              <w:ind w:firstLineChars="0" w:firstLine="0"/>
              <w:jc w:val="center"/>
              <w:rPr>
                <w:rFonts w:hAnsi="宋体"/>
                <w:sz w:val="18"/>
                <w:szCs w:val="18"/>
              </w:rPr>
            </w:pPr>
            <w:r w:rsidRPr="002C50D8">
              <w:rPr>
                <w:rFonts w:hAnsi="宋体" w:hint="eastAsia"/>
                <w:sz w:val="18"/>
                <w:szCs w:val="18"/>
              </w:rPr>
              <w:t>12</w:t>
            </w:r>
          </w:p>
        </w:tc>
        <w:tc>
          <w:tcPr>
            <w:tcW w:w="858" w:type="dxa"/>
            <w:vAlign w:val="center"/>
          </w:tcPr>
          <w:p w14:paraId="015817D1" w14:textId="77777777" w:rsidR="00122F9B" w:rsidRPr="002C50D8" w:rsidRDefault="00122F9B" w:rsidP="00A41E97">
            <w:pPr>
              <w:pStyle w:val="afb"/>
              <w:ind w:firstLineChars="0" w:firstLine="0"/>
              <w:jc w:val="center"/>
              <w:rPr>
                <w:rFonts w:hAnsi="宋体"/>
                <w:sz w:val="18"/>
                <w:szCs w:val="18"/>
              </w:rPr>
            </w:pPr>
            <w:r w:rsidRPr="002C50D8">
              <w:rPr>
                <w:rFonts w:hAnsi="宋体" w:hint="eastAsia"/>
                <w:sz w:val="18"/>
                <w:szCs w:val="18"/>
              </w:rPr>
              <w:t>13</w:t>
            </w:r>
          </w:p>
        </w:tc>
        <w:tc>
          <w:tcPr>
            <w:tcW w:w="859" w:type="dxa"/>
            <w:vAlign w:val="center"/>
          </w:tcPr>
          <w:p w14:paraId="2B965F94" w14:textId="77777777" w:rsidR="00122F9B" w:rsidRPr="002C50D8" w:rsidRDefault="00122F9B" w:rsidP="00A41E97">
            <w:pPr>
              <w:numPr>
                <w:ilvl w:val="0"/>
                <w:numId w:val="0"/>
              </w:numPr>
              <w:jc w:val="center"/>
              <w:rPr>
                <w:rFonts w:ascii="宋体" w:hAnsi="宋体"/>
                <w:kern w:val="0"/>
                <w:sz w:val="18"/>
                <w:szCs w:val="18"/>
              </w:rPr>
            </w:pPr>
            <w:r w:rsidRPr="002C50D8">
              <w:rPr>
                <w:rFonts w:ascii="宋体" w:hAnsi="宋体" w:hint="eastAsia"/>
                <w:kern w:val="0"/>
                <w:sz w:val="18"/>
                <w:szCs w:val="18"/>
              </w:rPr>
              <w:t>14</w:t>
            </w:r>
          </w:p>
        </w:tc>
      </w:tr>
      <w:tr w:rsidR="00122F9B" w:rsidRPr="002C50D8" w14:paraId="6D336941" w14:textId="77777777" w:rsidTr="002C50D8">
        <w:trPr>
          <w:trHeight w:val="50"/>
          <w:jc w:val="center"/>
        </w:trPr>
        <w:tc>
          <w:tcPr>
            <w:tcW w:w="2495" w:type="dxa"/>
            <w:vAlign w:val="center"/>
          </w:tcPr>
          <w:p w14:paraId="46E4C773" w14:textId="77777777" w:rsidR="00122F9B" w:rsidRPr="002C50D8" w:rsidRDefault="00122F9B" w:rsidP="00A41E97">
            <w:pPr>
              <w:pStyle w:val="afb"/>
              <w:ind w:firstLineChars="0" w:firstLine="0"/>
              <w:jc w:val="center"/>
              <w:rPr>
                <w:rFonts w:hAnsi="宋体"/>
                <w:sz w:val="18"/>
                <w:szCs w:val="18"/>
              </w:rPr>
            </w:pPr>
            <w:r w:rsidRPr="002C50D8">
              <w:rPr>
                <w:rFonts w:hAnsi="宋体" w:hint="eastAsia"/>
                <w:sz w:val="18"/>
                <w:szCs w:val="18"/>
              </w:rPr>
              <w:t>参照新风量</w:t>
            </w:r>
            <w:r w:rsidRPr="002C50D8">
              <w:rPr>
                <w:rFonts w:hAnsi="宋体"/>
                <w:sz w:val="18"/>
                <w:szCs w:val="18"/>
              </w:rPr>
              <w:t>（m</w:t>
            </w:r>
            <w:r w:rsidRPr="002C50D8">
              <w:rPr>
                <w:rFonts w:hAnsi="宋体"/>
                <w:sz w:val="18"/>
                <w:szCs w:val="18"/>
                <w:vertAlign w:val="superscript"/>
              </w:rPr>
              <w:t>3</w:t>
            </w:r>
            <w:r w:rsidRPr="002C50D8">
              <w:rPr>
                <w:rFonts w:hAnsi="宋体"/>
                <w:sz w:val="18"/>
                <w:szCs w:val="18"/>
              </w:rPr>
              <w:t>/h）</w:t>
            </w:r>
          </w:p>
        </w:tc>
        <w:tc>
          <w:tcPr>
            <w:tcW w:w="858" w:type="dxa"/>
            <w:vAlign w:val="center"/>
          </w:tcPr>
          <w:p w14:paraId="51C45F7E"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color w:val="000000"/>
                <w:sz w:val="18"/>
                <w:szCs w:val="18"/>
              </w:rPr>
              <w:t>500</w:t>
            </w:r>
          </w:p>
        </w:tc>
        <w:tc>
          <w:tcPr>
            <w:tcW w:w="858" w:type="dxa"/>
            <w:vAlign w:val="center"/>
          </w:tcPr>
          <w:p w14:paraId="75904102"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hint="eastAsia"/>
                <w:color w:val="000000"/>
                <w:sz w:val="18"/>
                <w:szCs w:val="18"/>
              </w:rPr>
              <w:t>630</w:t>
            </w:r>
          </w:p>
        </w:tc>
        <w:tc>
          <w:tcPr>
            <w:tcW w:w="858" w:type="dxa"/>
            <w:vAlign w:val="center"/>
          </w:tcPr>
          <w:p w14:paraId="3A1ADA92"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hint="eastAsia"/>
                <w:color w:val="000000"/>
                <w:sz w:val="18"/>
                <w:szCs w:val="18"/>
              </w:rPr>
              <w:t>800</w:t>
            </w:r>
          </w:p>
        </w:tc>
        <w:tc>
          <w:tcPr>
            <w:tcW w:w="859" w:type="dxa"/>
            <w:vAlign w:val="center"/>
          </w:tcPr>
          <w:p w14:paraId="333FDBCC"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hint="eastAsia"/>
                <w:color w:val="000000"/>
                <w:sz w:val="18"/>
                <w:szCs w:val="18"/>
              </w:rPr>
              <w:t>1000</w:t>
            </w:r>
          </w:p>
        </w:tc>
        <w:tc>
          <w:tcPr>
            <w:tcW w:w="858" w:type="dxa"/>
            <w:vAlign w:val="center"/>
          </w:tcPr>
          <w:p w14:paraId="33DFE2E6"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hint="eastAsia"/>
                <w:color w:val="000000"/>
                <w:sz w:val="18"/>
                <w:szCs w:val="18"/>
              </w:rPr>
              <w:t>1600</w:t>
            </w:r>
          </w:p>
        </w:tc>
        <w:tc>
          <w:tcPr>
            <w:tcW w:w="858" w:type="dxa"/>
            <w:vAlign w:val="center"/>
          </w:tcPr>
          <w:p w14:paraId="2F105777"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hint="eastAsia"/>
                <w:color w:val="000000"/>
                <w:sz w:val="18"/>
                <w:szCs w:val="18"/>
              </w:rPr>
              <w:t>2000</w:t>
            </w:r>
          </w:p>
        </w:tc>
        <w:tc>
          <w:tcPr>
            <w:tcW w:w="859" w:type="dxa"/>
            <w:vAlign w:val="center"/>
          </w:tcPr>
          <w:p w14:paraId="20F835C4" w14:textId="77777777" w:rsidR="00122F9B" w:rsidRPr="002C50D8" w:rsidRDefault="00122F9B" w:rsidP="00A41E97">
            <w:pPr>
              <w:numPr>
                <w:ilvl w:val="0"/>
                <w:numId w:val="0"/>
              </w:numPr>
              <w:jc w:val="center"/>
              <w:rPr>
                <w:rFonts w:ascii="宋体" w:hAnsi="宋体"/>
                <w:color w:val="000000"/>
                <w:sz w:val="18"/>
                <w:szCs w:val="18"/>
              </w:rPr>
            </w:pPr>
            <w:r w:rsidRPr="002C50D8">
              <w:rPr>
                <w:rFonts w:ascii="宋体" w:hAnsi="宋体" w:hint="eastAsia"/>
                <w:color w:val="000000"/>
                <w:sz w:val="18"/>
                <w:szCs w:val="18"/>
              </w:rPr>
              <w:t>2500</w:t>
            </w:r>
          </w:p>
        </w:tc>
      </w:tr>
    </w:tbl>
    <w:p w14:paraId="6859E6A3" w14:textId="77777777" w:rsidR="003E441A" w:rsidRPr="003E441A" w:rsidRDefault="003E441A" w:rsidP="000E4848">
      <w:pPr>
        <w:pStyle w:val="afb"/>
        <w:numPr>
          <w:ilvl w:val="0"/>
          <w:numId w:val="20"/>
        </w:numPr>
        <w:spacing w:beforeLines="50" w:before="156" w:afterLines="50" w:after="156"/>
        <w:ind w:left="0" w:firstLineChars="0" w:firstLine="0"/>
        <w:jc w:val="left"/>
        <w:rPr>
          <w:rFonts w:ascii="黑体" w:eastAsia="黑体" w:hAnsi="黑体"/>
          <w:bCs/>
        </w:rPr>
      </w:pPr>
      <w:r w:rsidRPr="003E441A">
        <w:rPr>
          <w:rFonts w:ascii="黑体" w:eastAsia="黑体" w:hAnsi="黑体" w:hint="eastAsia"/>
          <w:bCs/>
        </w:rPr>
        <w:t>按型式进行分类</w:t>
      </w:r>
    </w:p>
    <w:p w14:paraId="5BF1D727" w14:textId="77777777" w:rsidR="006033C4" w:rsidRDefault="006033C4" w:rsidP="000E4848">
      <w:pPr>
        <w:pStyle w:val="afb"/>
        <w:spacing w:beforeLines="50" w:before="156" w:afterLines="50" w:after="156"/>
        <w:ind w:firstLine="420"/>
        <w:jc w:val="left"/>
        <w:rPr>
          <w:rFonts w:hAnsi="宋体"/>
          <w:bCs/>
          <w:szCs w:val="28"/>
        </w:rPr>
      </w:pPr>
      <w:r>
        <w:rPr>
          <w:rFonts w:hAnsi="宋体" w:hint="eastAsia"/>
          <w:bCs/>
          <w:szCs w:val="28"/>
        </w:rPr>
        <w:t>机组按型式</w:t>
      </w:r>
      <w:r w:rsidR="00C6375D">
        <w:rPr>
          <w:rFonts w:hAnsi="宋体" w:hint="eastAsia"/>
          <w:bCs/>
          <w:szCs w:val="28"/>
        </w:rPr>
        <w:t>可分为</w:t>
      </w:r>
      <w:r w:rsidR="006278DB">
        <w:rPr>
          <w:rFonts w:hAnsi="宋体" w:hint="eastAsia"/>
          <w:bCs/>
          <w:szCs w:val="28"/>
        </w:rPr>
        <w:t>：</w:t>
      </w:r>
    </w:p>
    <w:p w14:paraId="67D7C822" w14:textId="77777777" w:rsidR="003E441A" w:rsidRPr="003E441A" w:rsidRDefault="003E441A" w:rsidP="000E4848">
      <w:pPr>
        <w:pStyle w:val="afb"/>
        <w:spacing w:beforeLines="50" w:before="156" w:afterLines="50" w:after="156"/>
        <w:ind w:firstLine="420"/>
        <w:jc w:val="left"/>
        <w:rPr>
          <w:rFonts w:hAnsi="宋体"/>
          <w:bCs/>
          <w:szCs w:val="28"/>
        </w:rPr>
      </w:pPr>
      <w:r w:rsidRPr="003E441A">
        <w:rPr>
          <w:rFonts w:hAnsi="宋体" w:hint="eastAsia"/>
          <w:bCs/>
          <w:szCs w:val="28"/>
        </w:rPr>
        <w:t>a) 通风热回收-通风型，也称热回收新风机组，代号省略</w:t>
      </w:r>
      <w:r>
        <w:rPr>
          <w:rFonts w:hAnsi="宋体" w:hint="eastAsia"/>
          <w:bCs/>
          <w:szCs w:val="28"/>
        </w:rPr>
        <w:t>。</w:t>
      </w:r>
    </w:p>
    <w:p w14:paraId="5C25BFCE" w14:textId="77777777" w:rsidR="003E441A" w:rsidRPr="003E441A" w:rsidRDefault="003E441A" w:rsidP="000E4848">
      <w:pPr>
        <w:pStyle w:val="afb"/>
        <w:spacing w:beforeLines="50" w:before="156" w:afterLines="50" w:after="156"/>
        <w:ind w:firstLine="420"/>
        <w:jc w:val="left"/>
        <w:rPr>
          <w:rFonts w:hAnsi="宋体"/>
          <w:bCs/>
          <w:szCs w:val="28"/>
        </w:rPr>
      </w:pPr>
      <w:r w:rsidRPr="003E441A">
        <w:rPr>
          <w:rFonts w:hAnsi="宋体" w:hint="eastAsia"/>
          <w:bCs/>
          <w:szCs w:val="28"/>
        </w:rPr>
        <w:lastRenderedPageBreak/>
        <w:t>b) 通风热回收-水盘管型，也称新风空调末端机组，代号</w:t>
      </w:r>
      <w:r w:rsidRPr="003E441A">
        <w:rPr>
          <w:rFonts w:hAnsi="宋体"/>
          <w:bCs/>
          <w:szCs w:val="28"/>
        </w:rPr>
        <w:t>PG。</w:t>
      </w:r>
    </w:p>
    <w:p w14:paraId="2F3C1A8D" w14:textId="77777777" w:rsidR="003E441A" w:rsidRPr="003E441A" w:rsidRDefault="003E441A" w:rsidP="000E4848">
      <w:pPr>
        <w:pStyle w:val="afb"/>
        <w:spacing w:beforeLines="50" w:before="156" w:afterLines="50" w:after="156"/>
        <w:ind w:firstLineChars="400" w:firstLine="840"/>
        <w:jc w:val="left"/>
        <w:rPr>
          <w:rFonts w:hAnsi="宋体"/>
          <w:bCs/>
          <w:szCs w:val="28"/>
        </w:rPr>
      </w:pPr>
      <w:r w:rsidRPr="003E441A">
        <w:rPr>
          <w:rFonts w:hAnsi="宋体"/>
          <w:bCs/>
          <w:szCs w:val="28"/>
        </w:rPr>
        <w:t>1) 通风热回收-水盘管普通型</w:t>
      </w:r>
      <w:r w:rsidRPr="003E441A">
        <w:rPr>
          <w:rFonts w:hAnsi="宋体" w:hint="eastAsia"/>
          <w:bCs/>
          <w:szCs w:val="28"/>
        </w:rPr>
        <w:t>；</w:t>
      </w:r>
    </w:p>
    <w:p w14:paraId="2FD36F76" w14:textId="77777777" w:rsidR="003E441A" w:rsidRPr="003E441A" w:rsidRDefault="003E441A" w:rsidP="000E4848">
      <w:pPr>
        <w:pStyle w:val="afb"/>
        <w:spacing w:beforeLines="50" w:before="156" w:afterLines="50" w:after="156"/>
        <w:ind w:firstLineChars="400" w:firstLine="840"/>
        <w:jc w:val="left"/>
        <w:rPr>
          <w:rFonts w:hAnsi="宋体"/>
          <w:bCs/>
          <w:szCs w:val="28"/>
        </w:rPr>
      </w:pPr>
      <w:r w:rsidRPr="003E441A">
        <w:rPr>
          <w:rFonts w:hAnsi="宋体"/>
          <w:bCs/>
          <w:szCs w:val="28"/>
        </w:rPr>
        <w:t xml:space="preserve">2) </w:t>
      </w:r>
      <w:r w:rsidRPr="003E441A">
        <w:rPr>
          <w:rFonts w:hAnsi="宋体" w:hint="eastAsia"/>
          <w:bCs/>
          <w:szCs w:val="28"/>
        </w:rPr>
        <w:t>通风热回收</w:t>
      </w:r>
      <w:r w:rsidRPr="003E441A">
        <w:rPr>
          <w:rFonts w:hAnsi="宋体"/>
          <w:bCs/>
          <w:szCs w:val="28"/>
        </w:rPr>
        <w:t>-水盘管水（地）源热泵型。</w:t>
      </w:r>
    </w:p>
    <w:p w14:paraId="5D67CC58" w14:textId="77777777" w:rsidR="003E441A" w:rsidRPr="003E441A" w:rsidRDefault="003E441A" w:rsidP="000E4848">
      <w:pPr>
        <w:pStyle w:val="afb"/>
        <w:spacing w:beforeLines="50" w:before="156" w:afterLines="50" w:after="156"/>
        <w:ind w:firstLine="420"/>
        <w:jc w:val="left"/>
        <w:rPr>
          <w:rFonts w:hAnsi="宋体"/>
          <w:bCs/>
          <w:szCs w:val="28"/>
        </w:rPr>
      </w:pPr>
      <w:r w:rsidRPr="003E441A">
        <w:rPr>
          <w:rFonts w:hAnsi="宋体" w:hint="eastAsia"/>
          <w:bCs/>
          <w:szCs w:val="28"/>
        </w:rPr>
        <w:t>c</w:t>
      </w:r>
      <w:r w:rsidRPr="003E441A">
        <w:rPr>
          <w:rFonts w:hAnsi="宋体"/>
          <w:bCs/>
          <w:szCs w:val="28"/>
        </w:rPr>
        <w:t xml:space="preserve">) </w:t>
      </w:r>
      <w:r w:rsidRPr="003E441A">
        <w:rPr>
          <w:rFonts w:hAnsi="宋体" w:hint="eastAsia"/>
          <w:bCs/>
          <w:szCs w:val="28"/>
        </w:rPr>
        <w:t>通风热回收-生活热水型，也称新风热水机，代号</w:t>
      </w:r>
      <w:r w:rsidRPr="003E441A">
        <w:rPr>
          <w:rFonts w:hAnsi="宋体"/>
          <w:bCs/>
          <w:szCs w:val="28"/>
        </w:rPr>
        <w:t>SS。</w:t>
      </w:r>
    </w:p>
    <w:p w14:paraId="72173AEF" w14:textId="77777777" w:rsidR="003E441A" w:rsidRPr="003E441A" w:rsidRDefault="003E441A" w:rsidP="000E4848">
      <w:pPr>
        <w:pStyle w:val="afb"/>
        <w:spacing w:beforeLines="50" w:before="156" w:afterLines="50" w:after="156"/>
        <w:ind w:firstLine="420"/>
        <w:jc w:val="left"/>
        <w:rPr>
          <w:rFonts w:hAnsi="宋体"/>
          <w:bCs/>
          <w:szCs w:val="28"/>
        </w:rPr>
      </w:pPr>
      <w:r w:rsidRPr="003E441A">
        <w:rPr>
          <w:rFonts w:hAnsi="宋体" w:hint="eastAsia"/>
          <w:bCs/>
          <w:szCs w:val="28"/>
        </w:rPr>
        <w:t>d</w:t>
      </w:r>
      <w:r w:rsidRPr="003E441A">
        <w:rPr>
          <w:rFonts w:hAnsi="宋体"/>
          <w:bCs/>
          <w:szCs w:val="28"/>
        </w:rPr>
        <w:t xml:space="preserve">) </w:t>
      </w:r>
      <w:r w:rsidRPr="003E441A">
        <w:rPr>
          <w:rFonts w:hAnsi="宋体" w:hint="eastAsia"/>
          <w:bCs/>
          <w:szCs w:val="28"/>
        </w:rPr>
        <w:t>通风热回收-空调冷热水型</w:t>
      </w:r>
      <w:r w:rsidR="002A6FC8" w:rsidRPr="003E441A">
        <w:rPr>
          <w:rFonts w:hAnsi="宋体" w:hint="eastAsia"/>
          <w:bCs/>
          <w:szCs w:val="28"/>
        </w:rPr>
        <w:t>，也</w:t>
      </w:r>
      <w:r w:rsidRPr="003E441A">
        <w:rPr>
          <w:rFonts w:hAnsi="宋体" w:hint="eastAsia"/>
          <w:bCs/>
          <w:szCs w:val="28"/>
        </w:rPr>
        <w:t>称新风冷热水热泵两联供机组，代号</w:t>
      </w:r>
      <w:r w:rsidRPr="003E441A">
        <w:rPr>
          <w:rFonts w:hAnsi="宋体"/>
          <w:bCs/>
          <w:szCs w:val="28"/>
        </w:rPr>
        <w:t>KS。</w:t>
      </w:r>
    </w:p>
    <w:p w14:paraId="003CE368" w14:textId="77777777" w:rsidR="003E441A" w:rsidRPr="003E441A" w:rsidRDefault="003E441A" w:rsidP="000E4848">
      <w:pPr>
        <w:pStyle w:val="afb"/>
        <w:spacing w:beforeLines="50" w:before="156" w:afterLines="50" w:after="156"/>
        <w:ind w:firstLine="420"/>
        <w:jc w:val="left"/>
        <w:rPr>
          <w:rFonts w:hAnsi="宋体"/>
          <w:bCs/>
          <w:szCs w:val="28"/>
        </w:rPr>
      </w:pPr>
      <w:r w:rsidRPr="003E441A">
        <w:rPr>
          <w:rFonts w:hAnsi="宋体" w:hint="eastAsia"/>
          <w:bCs/>
          <w:szCs w:val="28"/>
        </w:rPr>
        <w:t>e</w:t>
      </w:r>
      <w:r w:rsidRPr="003E441A">
        <w:rPr>
          <w:rFonts w:hAnsi="宋体"/>
          <w:bCs/>
          <w:szCs w:val="28"/>
        </w:rPr>
        <w:t xml:space="preserve">) </w:t>
      </w:r>
      <w:r w:rsidRPr="003E441A">
        <w:rPr>
          <w:rFonts w:hAnsi="宋体" w:hint="eastAsia"/>
          <w:bCs/>
          <w:szCs w:val="28"/>
        </w:rPr>
        <w:t>通风热回收-空调冷热风型</w:t>
      </w:r>
      <w:r w:rsidR="002A6FC8" w:rsidRPr="003E441A">
        <w:rPr>
          <w:rFonts w:hAnsi="宋体" w:hint="eastAsia"/>
          <w:bCs/>
          <w:szCs w:val="28"/>
        </w:rPr>
        <w:t>，也</w:t>
      </w:r>
      <w:r w:rsidRPr="003E441A">
        <w:rPr>
          <w:rFonts w:hAnsi="宋体" w:hint="eastAsia"/>
          <w:bCs/>
          <w:szCs w:val="28"/>
        </w:rPr>
        <w:t>称新风环控一体机，代号</w:t>
      </w:r>
      <w:r w:rsidRPr="003E441A">
        <w:rPr>
          <w:rFonts w:hAnsi="宋体"/>
          <w:bCs/>
          <w:szCs w:val="28"/>
        </w:rPr>
        <w:t>KF。</w:t>
      </w:r>
    </w:p>
    <w:p w14:paraId="3AECB492" w14:textId="77777777" w:rsidR="003E441A" w:rsidRPr="003E441A" w:rsidRDefault="003E441A" w:rsidP="000E4848">
      <w:pPr>
        <w:pStyle w:val="afb"/>
        <w:spacing w:beforeLines="50" w:before="156" w:afterLines="50" w:after="156"/>
        <w:ind w:firstLineChars="400" w:firstLine="840"/>
        <w:jc w:val="left"/>
        <w:rPr>
          <w:rFonts w:hAnsi="宋体"/>
          <w:bCs/>
          <w:szCs w:val="28"/>
        </w:rPr>
      </w:pPr>
      <w:r w:rsidRPr="003E441A">
        <w:rPr>
          <w:rFonts w:hAnsi="宋体"/>
          <w:bCs/>
          <w:szCs w:val="28"/>
        </w:rPr>
        <w:t xml:space="preserve">1) </w:t>
      </w:r>
      <w:r w:rsidRPr="003E441A">
        <w:rPr>
          <w:rFonts w:hAnsi="宋体" w:hint="eastAsia"/>
          <w:bCs/>
          <w:szCs w:val="28"/>
        </w:rPr>
        <w:t>无室内循环风式（有冷凝再热、无冷凝再热）</w:t>
      </w:r>
      <w:r w:rsidR="002A6FC8">
        <w:rPr>
          <w:rFonts w:hAnsi="宋体" w:hint="eastAsia"/>
          <w:bCs/>
          <w:szCs w:val="28"/>
        </w:rPr>
        <w:t>；</w:t>
      </w:r>
    </w:p>
    <w:p w14:paraId="25D809D4" w14:textId="77777777" w:rsidR="003E441A" w:rsidRPr="003E441A" w:rsidRDefault="003E441A" w:rsidP="000E4848">
      <w:pPr>
        <w:pStyle w:val="afb"/>
        <w:spacing w:beforeLines="50" w:before="156" w:afterLines="50" w:after="156"/>
        <w:ind w:firstLineChars="400" w:firstLine="840"/>
        <w:jc w:val="left"/>
        <w:rPr>
          <w:rFonts w:hAnsi="宋体"/>
          <w:bCs/>
          <w:szCs w:val="28"/>
        </w:rPr>
      </w:pPr>
      <w:r w:rsidRPr="003E441A">
        <w:rPr>
          <w:rFonts w:hAnsi="宋体"/>
          <w:bCs/>
          <w:szCs w:val="28"/>
        </w:rPr>
        <w:t xml:space="preserve">2) </w:t>
      </w:r>
      <w:r w:rsidRPr="003E441A">
        <w:rPr>
          <w:rFonts w:hAnsi="宋体" w:hint="eastAsia"/>
          <w:bCs/>
          <w:szCs w:val="28"/>
        </w:rPr>
        <w:t>有室内循环风一体式（有冷凝再热、无冷凝再热）</w:t>
      </w:r>
      <w:r w:rsidR="002A6FC8">
        <w:rPr>
          <w:rFonts w:hAnsi="宋体" w:hint="eastAsia"/>
          <w:bCs/>
          <w:szCs w:val="28"/>
        </w:rPr>
        <w:t>；</w:t>
      </w:r>
    </w:p>
    <w:p w14:paraId="6BFDC222" w14:textId="77777777" w:rsidR="003E441A" w:rsidRPr="003E441A" w:rsidRDefault="003E441A" w:rsidP="000E4848">
      <w:pPr>
        <w:pStyle w:val="afb"/>
        <w:spacing w:beforeLines="50" w:before="156" w:afterLines="50" w:after="156"/>
        <w:ind w:firstLineChars="400" w:firstLine="840"/>
        <w:jc w:val="left"/>
        <w:rPr>
          <w:rFonts w:hAnsi="宋体"/>
          <w:bCs/>
          <w:szCs w:val="28"/>
        </w:rPr>
      </w:pPr>
      <w:r w:rsidRPr="003E441A">
        <w:rPr>
          <w:rFonts w:hAnsi="宋体"/>
          <w:bCs/>
          <w:szCs w:val="28"/>
        </w:rPr>
        <w:t xml:space="preserve">3) </w:t>
      </w:r>
      <w:r w:rsidRPr="003E441A">
        <w:rPr>
          <w:rFonts w:hAnsi="宋体" w:hint="eastAsia"/>
          <w:bCs/>
          <w:szCs w:val="28"/>
        </w:rPr>
        <w:t>有室内循环风分体式（有冷凝再热、无冷凝再热）</w:t>
      </w:r>
      <w:r w:rsidR="002A6FC8">
        <w:rPr>
          <w:rFonts w:hAnsi="宋体" w:hint="eastAsia"/>
          <w:bCs/>
          <w:szCs w:val="28"/>
        </w:rPr>
        <w:t>。</w:t>
      </w:r>
    </w:p>
    <w:p w14:paraId="010D946E" w14:textId="77777777" w:rsidR="003E441A" w:rsidRPr="003E441A" w:rsidRDefault="003E441A" w:rsidP="000E4848">
      <w:pPr>
        <w:pStyle w:val="afb"/>
        <w:spacing w:beforeLines="50" w:before="156" w:afterLines="50" w:after="156"/>
        <w:ind w:firstLine="420"/>
        <w:jc w:val="left"/>
        <w:rPr>
          <w:rFonts w:hAnsi="宋体"/>
          <w:bCs/>
          <w:szCs w:val="28"/>
        </w:rPr>
      </w:pPr>
      <w:r w:rsidRPr="003E441A">
        <w:rPr>
          <w:rFonts w:hAnsi="宋体" w:hint="eastAsia"/>
          <w:bCs/>
          <w:szCs w:val="28"/>
        </w:rPr>
        <w:t>f</w:t>
      </w:r>
      <w:r w:rsidRPr="003E441A">
        <w:rPr>
          <w:rFonts w:hAnsi="宋体"/>
          <w:bCs/>
          <w:szCs w:val="28"/>
        </w:rPr>
        <w:t xml:space="preserve">) </w:t>
      </w:r>
      <w:r w:rsidRPr="003E441A">
        <w:rPr>
          <w:rFonts w:hAnsi="宋体" w:hint="eastAsia"/>
          <w:bCs/>
          <w:szCs w:val="28"/>
        </w:rPr>
        <w:t>通风热回收-空调冷热水-空调冷热风型</w:t>
      </w:r>
      <w:r w:rsidR="002A6FC8" w:rsidRPr="003E441A">
        <w:rPr>
          <w:rFonts w:hAnsi="宋体" w:hint="eastAsia"/>
          <w:bCs/>
          <w:szCs w:val="28"/>
        </w:rPr>
        <w:t>，也</w:t>
      </w:r>
      <w:r w:rsidRPr="003E441A">
        <w:rPr>
          <w:rFonts w:hAnsi="宋体" w:hint="eastAsia"/>
          <w:bCs/>
          <w:szCs w:val="28"/>
        </w:rPr>
        <w:t>称新风冷热风水热泵四联供机组，代号</w:t>
      </w:r>
      <w:r w:rsidRPr="003E441A">
        <w:rPr>
          <w:rFonts w:hAnsi="宋体"/>
          <w:bCs/>
          <w:szCs w:val="28"/>
        </w:rPr>
        <w:t>KS-KF。</w:t>
      </w:r>
    </w:p>
    <w:p w14:paraId="01040007" w14:textId="77777777" w:rsidR="003E441A" w:rsidRPr="003E441A" w:rsidRDefault="003E441A" w:rsidP="000E4848">
      <w:pPr>
        <w:pStyle w:val="afb"/>
        <w:spacing w:beforeLines="50" w:before="156" w:afterLines="50" w:after="156"/>
        <w:ind w:firstLineChars="400" w:firstLine="840"/>
        <w:jc w:val="left"/>
        <w:rPr>
          <w:rFonts w:hAnsi="宋体"/>
          <w:bCs/>
          <w:szCs w:val="28"/>
        </w:rPr>
      </w:pPr>
      <w:r w:rsidRPr="003E441A">
        <w:rPr>
          <w:rFonts w:hAnsi="宋体"/>
          <w:bCs/>
          <w:szCs w:val="28"/>
        </w:rPr>
        <w:t xml:space="preserve">1) </w:t>
      </w:r>
      <w:r w:rsidRPr="003E441A">
        <w:rPr>
          <w:rFonts w:hAnsi="宋体" w:hint="eastAsia"/>
          <w:bCs/>
          <w:szCs w:val="28"/>
        </w:rPr>
        <w:t>无室内循环风式</w:t>
      </w:r>
      <w:r w:rsidR="002A6FC8">
        <w:rPr>
          <w:rFonts w:hAnsi="宋体" w:hint="eastAsia"/>
          <w:bCs/>
          <w:szCs w:val="28"/>
        </w:rPr>
        <w:t>；</w:t>
      </w:r>
    </w:p>
    <w:p w14:paraId="1181CBA3" w14:textId="77777777" w:rsidR="003E441A" w:rsidRPr="003E441A" w:rsidRDefault="003E441A" w:rsidP="000E4848">
      <w:pPr>
        <w:pStyle w:val="afb"/>
        <w:spacing w:beforeLines="50" w:before="156" w:afterLines="50" w:after="156"/>
        <w:ind w:firstLineChars="400" w:firstLine="840"/>
        <w:jc w:val="left"/>
        <w:rPr>
          <w:rFonts w:hAnsi="宋体"/>
          <w:bCs/>
          <w:szCs w:val="28"/>
        </w:rPr>
      </w:pPr>
      <w:r w:rsidRPr="003E441A">
        <w:rPr>
          <w:rFonts w:hAnsi="宋体"/>
          <w:bCs/>
          <w:szCs w:val="28"/>
        </w:rPr>
        <w:t xml:space="preserve">2) </w:t>
      </w:r>
      <w:r w:rsidRPr="003E441A">
        <w:rPr>
          <w:rFonts w:hAnsi="宋体" w:hint="eastAsia"/>
          <w:bCs/>
          <w:szCs w:val="28"/>
        </w:rPr>
        <w:t>有室内循环风一体式</w:t>
      </w:r>
      <w:r w:rsidR="002A6FC8">
        <w:rPr>
          <w:rFonts w:hAnsi="宋体" w:hint="eastAsia"/>
          <w:bCs/>
          <w:szCs w:val="28"/>
        </w:rPr>
        <w:t>；</w:t>
      </w:r>
    </w:p>
    <w:p w14:paraId="3B6DE8F1" w14:textId="77777777" w:rsidR="003E441A" w:rsidRPr="003E441A" w:rsidRDefault="003E441A" w:rsidP="000E4848">
      <w:pPr>
        <w:pStyle w:val="afb"/>
        <w:spacing w:beforeLines="50" w:before="156" w:afterLines="50" w:after="156"/>
        <w:ind w:firstLineChars="400" w:firstLine="840"/>
        <w:jc w:val="left"/>
        <w:rPr>
          <w:rFonts w:hAnsi="宋体"/>
          <w:bCs/>
          <w:szCs w:val="28"/>
        </w:rPr>
      </w:pPr>
      <w:r w:rsidRPr="003E441A">
        <w:rPr>
          <w:rFonts w:hAnsi="宋体"/>
          <w:bCs/>
          <w:szCs w:val="28"/>
        </w:rPr>
        <w:t xml:space="preserve">3) </w:t>
      </w:r>
      <w:r w:rsidRPr="003E441A">
        <w:rPr>
          <w:rFonts w:hAnsi="宋体" w:hint="eastAsia"/>
          <w:bCs/>
          <w:szCs w:val="28"/>
        </w:rPr>
        <w:t>有室内循环风分体式</w:t>
      </w:r>
      <w:r w:rsidR="002A6FC8">
        <w:rPr>
          <w:rFonts w:hAnsi="宋体" w:hint="eastAsia"/>
          <w:bCs/>
          <w:szCs w:val="28"/>
        </w:rPr>
        <w:t>。</w:t>
      </w:r>
    </w:p>
    <w:p w14:paraId="028E4401" w14:textId="77777777" w:rsidR="003E441A" w:rsidRPr="003E441A" w:rsidRDefault="003E441A" w:rsidP="000E4848">
      <w:pPr>
        <w:pStyle w:val="afb"/>
        <w:spacing w:beforeLines="50" w:before="156" w:afterLines="50" w:after="156"/>
        <w:ind w:firstLine="420"/>
        <w:jc w:val="left"/>
        <w:rPr>
          <w:rFonts w:hAnsi="宋体"/>
          <w:bCs/>
          <w:szCs w:val="28"/>
        </w:rPr>
      </w:pPr>
      <w:r w:rsidRPr="003E441A">
        <w:rPr>
          <w:rFonts w:hAnsi="宋体" w:hint="eastAsia"/>
          <w:bCs/>
          <w:szCs w:val="28"/>
        </w:rPr>
        <w:t>g</w:t>
      </w:r>
      <w:r w:rsidRPr="003E441A">
        <w:rPr>
          <w:rFonts w:hAnsi="宋体"/>
          <w:bCs/>
          <w:szCs w:val="28"/>
        </w:rPr>
        <w:t xml:space="preserve">) </w:t>
      </w:r>
      <w:r w:rsidRPr="003E441A">
        <w:rPr>
          <w:rFonts w:hAnsi="宋体" w:hint="eastAsia"/>
          <w:bCs/>
          <w:szCs w:val="28"/>
        </w:rPr>
        <w:t>通风热回收-生活热水-空调冷热水型</w:t>
      </w:r>
      <w:r w:rsidR="002A6FC8" w:rsidRPr="003E441A">
        <w:rPr>
          <w:rFonts w:hAnsi="宋体" w:hint="eastAsia"/>
          <w:bCs/>
          <w:szCs w:val="28"/>
        </w:rPr>
        <w:t>，也</w:t>
      </w:r>
      <w:r w:rsidRPr="003E441A">
        <w:rPr>
          <w:rFonts w:hAnsi="宋体" w:hint="eastAsia"/>
          <w:bCs/>
          <w:szCs w:val="28"/>
        </w:rPr>
        <w:t>称新风冷热水热泵三联供机组，代号</w:t>
      </w:r>
      <w:r w:rsidRPr="003E441A">
        <w:rPr>
          <w:rFonts w:hAnsi="宋体"/>
          <w:bCs/>
          <w:szCs w:val="28"/>
        </w:rPr>
        <w:t>SS-KS。</w:t>
      </w:r>
    </w:p>
    <w:p w14:paraId="26D37916" w14:textId="77777777" w:rsidR="003E441A" w:rsidRPr="003E441A" w:rsidRDefault="003E441A" w:rsidP="000E4848">
      <w:pPr>
        <w:pStyle w:val="afb"/>
        <w:spacing w:beforeLines="50" w:before="156" w:afterLines="50" w:after="156"/>
        <w:ind w:firstLineChars="400" w:firstLine="840"/>
        <w:jc w:val="left"/>
        <w:rPr>
          <w:rFonts w:hAnsi="宋体"/>
          <w:bCs/>
          <w:szCs w:val="28"/>
        </w:rPr>
      </w:pPr>
      <w:r w:rsidRPr="003E441A">
        <w:rPr>
          <w:rFonts w:hAnsi="宋体"/>
          <w:bCs/>
          <w:szCs w:val="28"/>
        </w:rPr>
        <w:t xml:space="preserve">1) </w:t>
      </w:r>
      <w:r w:rsidRPr="003E441A">
        <w:rPr>
          <w:rFonts w:hAnsi="宋体" w:hint="eastAsia"/>
          <w:bCs/>
          <w:szCs w:val="28"/>
        </w:rPr>
        <w:t>通风热回收-生活热水-空调热水式</w:t>
      </w:r>
      <w:r w:rsidR="002A6FC8">
        <w:rPr>
          <w:rFonts w:hAnsi="宋体" w:hint="eastAsia"/>
          <w:bCs/>
          <w:szCs w:val="28"/>
        </w:rPr>
        <w:t>；</w:t>
      </w:r>
    </w:p>
    <w:p w14:paraId="19D9069B" w14:textId="77777777" w:rsidR="003E441A" w:rsidRPr="003E441A" w:rsidRDefault="002A6FC8" w:rsidP="000E4848">
      <w:pPr>
        <w:pStyle w:val="afb"/>
        <w:spacing w:beforeLines="50" w:before="156" w:afterLines="50" w:after="156"/>
        <w:ind w:firstLineChars="400" w:firstLine="840"/>
        <w:jc w:val="left"/>
        <w:rPr>
          <w:rFonts w:hAnsi="宋体"/>
          <w:bCs/>
          <w:szCs w:val="28"/>
        </w:rPr>
      </w:pPr>
      <w:r>
        <w:rPr>
          <w:rFonts w:hAnsi="宋体" w:hint="eastAsia"/>
          <w:bCs/>
          <w:szCs w:val="28"/>
        </w:rPr>
        <w:t>2</w:t>
      </w:r>
      <w:r w:rsidR="003E441A" w:rsidRPr="003E441A">
        <w:rPr>
          <w:rFonts w:hAnsi="宋体"/>
          <w:bCs/>
          <w:szCs w:val="28"/>
        </w:rPr>
        <w:t xml:space="preserve">) </w:t>
      </w:r>
      <w:r w:rsidR="003E441A" w:rsidRPr="003E441A">
        <w:rPr>
          <w:rFonts w:hAnsi="宋体" w:hint="eastAsia"/>
          <w:bCs/>
          <w:szCs w:val="28"/>
        </w:rPr>
        <w:t>通风热回收-生活热水-空调冷水式</w:t>
      </w:r>
      <w:r>
        <w:rPr>
          <w:rFonts w:hAnsi="宋体" w:hint="eastAsia"/>
          <w:bCs/>
          <w:szCs w:val="28"/>
        </w:rPr>
        <w:t>；</w:t>
      </w:r>
    </w:p>
    <w:p w14:paraId="35DF28F9" w14:textId="77777777" w:rsidR="003E441A" w:rsidRPr="003E441A" w:rsidRDefault="003E441A" w:rsidP="000E4848">
      <w:pPr>
        <w:pStyle w:val="afb"/>
        <w:spacing w:beforeLines="50" w:before="156" w:afterLines="50" w:after="156"/>
        <w:ind w:firstLineChars="400" w:firstLine="840"/>
        <w:jc w:val="left"/>
        <w:rPr>
          <w:rFonts w:hAnsi="宋体"/>
          <w:bCs/>
          <w:szCs w:val="28"/>
        </w:rPr>
      </w:pPr>
      <w:r w:rsidRPr="003E441A">
        <w:rPr>
          <w:rFonts w:hAnsi="宋体"/>
          <w:bCs/>
          <w:szCs w:val="28"/>
        </w:rPr>
        <w:t>3</w:t>
      </w:r>
      <w:r w:rsidRPr="003E441A">
        <w:rPr>
          <w:rFonts w:hAnsi="宋体" w:hint="eastAsia"/>
          <w:bCs/>
          <w:szCs w:val="28"/>
        </w:rPr>
        <w:t>)</w:t>
      </w:r>
      <w:r w:rsidRPr="003E441A">
        <w:rPr>
          <w:rFonts w:hAnsi="宋体"/>
          <w:bCs/>
          <w:szCs w:val="28"/>
        </w:rPr>
        <w:t xml:space="preserve"> </w:t>
      </w:r>
      <w:r w:rsidRPr="003E441A">
        <w:rPr>
          <w:rFonts w:hAnsi="宋体" w:hint="eastAsia"/>
          <w:bCs/>
          <w:szCs w:val="28"/>
        </w:rPr>
        <w:t>通风热回收-生活热水-空调冷热水式</w:t>
      </w:r>
      <w:r w:rsidR="002A6FC8">
        <w:rPr>
          <w:rFonts w:hAnsi="宋体" w:hint="eastAsia"/>
          <w:bCs/>
          <w:szCs w:val="28"/>
        </w:rPr>
        <w:t>。</w:t>
      </w:r>
    </w:p>
    <w:p w14:paraId="4D33A8EE" w14:textId="658AF375" w:rsidR="003E441A" w:rsidRDefault="003E441A" w:rsidP="000E4848">
      <w:pPr>
        <w:pStyle w:val="afb"/>
        <w:spacing w:beforeLines="50" w:before="156" w:afterLines="50" w:after="156"/>
        <w:ind w:firstLine="420"/>
        <w:jc w:val="left"/>
        <w:rPr>
          <w:rFonts w:hAnsi="宋体"/>
          <w:bCs/>
          <w:szCs w:val="28"/>
        </w:rPr>
      </w:pPr>
      <w:r w:rsidRPr="003E441A">
        <w:rPr>
          <w:rFonts w:hAnsi="宋体" w:hint="eastAsia"/>
          <w:bCs/>
          <w:szCs w:val="28"/>
        </w:rPr>
        <w:t>h) 其他, 代号</w:t>
      </w:r>
      <w:r w:rsidRPr="003E441A">
        <w:rPr>
          <w:rFonts w:hAnsi="宋体"/>
          <w:bCs/>
          <w:szCs w:val="28"/>
        </w:rPr>
        <w:t>Q</w:t>
      </w:r>
      <w:r w:rsidRPr="003E441A">
        <w:rPr>
          <w:rFonts w:hAnsi="宋体" w:hint="eastAsia"/>
          <w:bCs/>
          <w:szCs w:val="28"/>
        </w:rPr>
        <w:t>。</w:t>
      </w:r>
    </w:p>
    <w:p w14:paraId="1EAAC42B" w14:textId="2DB40568" w:rsidR="001B5D98" w:rsidRPr="003E441A" w:rsidRDefault="001B5D98" w:rsidP="000E4848">
      <w:pPr>
        <w:pStyle w:val="afb"/>
        <w:spacing w:beforeLines="50" w:before="156" w:afterLines="50" w:after="156"/>
        <w:ind w:firstLine="420"/>
        <w:jc w:val="left"/>
        <w:rPr>
          <w:rFonts w:hAnsi="宋体"/>
          <w:bCs/>
          <w:szCs w:val="28"/>
        </w:rPr>
      </w:pPr>
      <w:r>
        <w:rPr>
          <w:rFonts w:ascii="Times New Roman" w:hint="eastAsia"/>
        </w:rPr>
        <w:t>注：机组各功能组合形式见附录</w:t>
      </w:r>
      <w:r>
        <w:rPr>
          <w:rFonts w:ascii="Times New Roman" w:hint="eastAsia"/>
        </w:rPr>
        <w:t>A</w:t>
      </w:r>
      <w:r>
        <w:rPr>
          <w:rFonts w:ascii="Times New Roman" w:hint="eastAsia"/>
        </w:rPr>
        <w:t>。</w:t>
      </w:r>
    </w:p>
    <w:p w14:paraId="51E48F72" w14:textId="77777777" w:rsidR="003E441A" w:rsidRPr="003E441A" w:rsidRDefault="003E441A" w:rsidP="000E4848">
      <w:pPr>
        <w:pStyle w:val="afb"/>
        <w:numPr>
          <w:ilvl w:val="0"/>
          <w:numId w:val="20"/>
        </w:numPr>
        <w:spacing w:beforeLines="50" w:before="156" w:afterLines="50" w:after="156"/>
        <w:ind w:left="0" w:firstLineChars="0" w:firstLine="0"/>
        <w:jc w:val="left"/>
        <w:rPr>
          <w:rFonts w:ascii="黑体" w:eastAsia="黑体" w:hAnsi="黑体"/>
          <w:bCs/>
        </w:rPr>
      </w:pPr>
      <w:r w:rsidRPr="003E441A">
        <w:rPr>
          <w:rFonts w:ascii="黑体" w:eastAsia="黑体" w:hAnsi="黑体" w:hint="eastAsia"/>
          <w:bCs/>
        </w:rPr>
        <w:t>按新排风平衡性进行分类</w:t>
      </w:r>
    </w:p>
    <w:p w14:paraId="485FF236" w14:textId="77777777" w:rsidR="00C6375D" w:rsidRDefault="00C6375D" w:rsidP="000E4848">
      <w:pPr>
        <w:pStyle w:val="afb"/>
        <w:spacing w:beforeLines="50" w:before="156" w:afterLines="50" w:after="156"/>
        <w:ind w:firstLine="420"/>
        <w:jc w:val="left"/>
        <w:rPr>
          <w:rFonts w:hAnsi="宋体"/>
          <w:bCs/>
          <w:szCs w:val="28"/>
        </w:rPr>
      </w:pPr>
      <w:r>
        <w:rPr>
          <w:rFonts w:hAnsi="宋体" w:hint="eastAsia"/>
          <w:bCs/>
          <w:szCs w:val="28"/>
        </w:rPr>
        <w:t>机组按新排风平衡性可分为：</w:t>
      </w:r>
    </w:p>
    <w:p w14:paraId="23DBEDBE" w14:textId="77777777" w:rsidR="003E441A" w:rsidRPr="002A6FC8" w:rsidRDefault="003E441A" w:rsidP="000E4848">
      <w:pPr>
        <w:pStyle w:val="afb"/>
        <w:spacing w:beforeLines="50" w:before="156" w:afterLines="50" w:after="156"/>
        <w:ind w:firstLine="420"/>
        <w:jc w:val="left"/>
        <w:rPr>
          <w:rFonts w:hAnsi="宋体"/>
          <w:bCs/>
          <w:szCs w:val="28"/>
        </w:rPr>
      </w:pPr>
      <w:r w:rsidRPr="002A6FC8">
        <w:rPr>
          <w:rFonts w:hAnsi="宋体" w:hint="eastAsia"/>
          <w:bCs/>
          <w:szCs w:val="28"/>
        </w:rPr>
        <w:t>a</w:t>
      </w:r>
      <w:r w:rsidRPr="002A6FC8">
        <w:rPr>
          <w:rFonts w:hAnsi="宋体"/>
          <w:bCs/>
          <w:szCs w:val="28"/>
        </w:rPr>
        <w:t xml:space="preserve">) </w:t>
      </w:r>
      <w:r w:rsidRPr="002A6FC8">
        <w:rPr>
          <w:rFonts w:hAnsi="宋体" w:hint="eastAsia"/>
          <w:bCs/>
          <w:szCs w:val="28"/>
        </w:rPr>
        <w:t>平衡机组，代号省略</w:t>
      </w:r>
      <w:r w:rsidR="002A6FC8">
        <w:rPr>
          <w:rFonts w:hAnsi="宋体" w:hint="eastAsia"/>
          <w:bCs/>
          <w:szCs w:val="28"/>
        </w:rPr>
        <w:t>；</w:t>
      </w:r>
    </w:p>
    <w:p w14:paraId="473C499F" w14:textId="77777777" w:rsidR="003E441A" w:rsidRPr="002A6FC8" w:rsidRDefault="003E441A" w:rsidP="000E4848">
      <w:pPr>
        <w:pStyle w:val="afb"/>
        <w:spacing w:beforeLines="50" w:before="156" w:afterLines="50" w:after="156"/>
        <w:ind w:firstLine="420"/>
        <w:jc w:val="left"/>
        <w:rPr>
          <w:rFonts w:hAnsi="宋体"/>
          <w:bCs/>
          <w:szCs w:val="28"/>
        </w:rPr>
      </w:pPr>
      <w:r w:rsidRPr="002A6FC8">
        <w:rPr>
          <w:rFonts w:hAnsi="宋体" w:hint="eastAsia"/>
          <w:bCs/>
          <w:szCs w:val="28"/>
        </w:rPr>
        <w:t>b</w:t>
      </w:r>
      <w:r w:rsidRPr="002A6FC8">
        <w:rPr>
          <w:rFonts w:hAnsi="宋体"/>
          <w:bCs/>
          <w:szCs w:val="28"/>
        </w:rPr>
        <w:t xml:space="preserve">) </w:t>
      </w:r>
      <w:r w:rsidRPr="002A6FC8">
        <w:rPr>
          <w:rFonts w:hAnsi="宋体" w:hint="eastAsia"/>
          <w:bCs/>
          <w:szCs w:val="28"/>
        </w:rPr>
        <w:t>不平衡机组，代号</w:t>
      </w:r>
      <w:r w:rsidRPr="002A6FC8">
        <w:rPr>
          <w:rFonts w:hAnsi="宋体"/>
          <w:bCs/>
          <w:szCs w:val="28"/>
        </w:rPr>
        <w:t>BP</w:t>
      </w:r>
      <w:r w:rsidRPr="002A6FC8">
        <w:rPr>
          <w:rFonts w:hAnsi="宋体" w:hint="eastAsia"/>
          <w:bCs/>
          <w:szCs w:val="28"/>
        </w:rPr>
        <w:t>。</w:t>
      </w:r>
    </w:p>
    <w:p w14:paraId="6EE12A0E" w14:textId="77777777" w:rsidR="003E441A" w:rsidRDefault="003E441A" w:rsidP="000E4848">
      <w:pPr>
        <w:pStyle w:val="afb"/>
        <w:numPr>
          <w:ilvl w:val="0"/>
          <w:numId w:val="20"/>
        </w:numPr>
        <w:spacing w:beforeLines="50" w:before="156" w:afterLines="50" w:after="156"/>
        <w:ind w:left="0" w:firstLineChars="0" w:firstLine="0"/>
        <w:jc w:val="left"/>
        <w:rPr>
          <w:rFonts w:ascii="黑体" w:eastAsia="黑体" w:hAnsi="黑体" w:cs="黑体"/>
          <w:szCs w:val="21"/>
        </w:rPr>
      </w:pPr>
      <w:r w:rsidRPr="003E441A">
        <w:rPr>
          <w:rFonts w:ascii="黑体" w:eastAsia="黑体" w:hAnsi="黑体" w:hint="eastAsia"/>
          <w:bCs/>
        </w:rPr>
        <w:t>按净化类别进行分类</w:t>
      </w:r>
    </w:p>
    <w:p w14:paraId="4F175E5C" w14:textId="77777777" w:rsidR="00C6375D" w:rsidRDefault="00C6375D" w:rsidP="000E4848">
      <w:pPr>
        <w:pStyle w:val="afb"/>
        <w:spacing w:beforeLines="50" w:before="156" w:afterLines="50" w:after="156"/>
        <w:ind w:firstLine="420"/>
        <w:jc w:val="left"/>
        <w:rPr>
          <w:rFonts w:hAnsi="宋体"/>
          <w:bCs/>
          <w:szCs w:val="28"/>
        </w:rPr>
      </w:pPr>
      <w:r>
        <w:rPr>
          <w:rFonts w:hAnsi="宋体" w:hint="eastAsia"/>
          <w:bCs/>
          <w:szCs w:val="28"/>
        </w:rPr>
        <w:t>机组按净化类别可分为：</w:t>
      </w:r>
    </w:p>
    <w:p w14:paraId="4E8BD240" w14:textId="77777777" w:rsidR="003E441A" w:rsidRPr="002A6FC8" w:rsidRDefault="003E441A" w:rsidP="000E4848">
      <w:pPr>
        <w:pStyle w:val="afb"/>
        <w:spacing w:beforeLines="50" w:before="156" w:afterLines="50" w:after="156"/>
        <w:ind w:firstLine="420"/>
        <w:jc w:val="left"/>
        <w:rPr>
          <w:rFonts w:hAnsi="宋体"/>
          <w:bCs/>
          <w:szCs w:val="28"/>
        </w:rPr>
      </w:pPr>
      <w:r w:rsidRPr="002A6FC8">
        <w:rPr>
          <w:rFonts w:hAnsi="宋体" w:hint="eastAsia"/>
          <w:bCs/>
          <w:szCs w:val="28"/>
        </w:rPr>
        <w:t>a</w:t>
      </w:r>
      <w:r w:rsidRPr="002A6FC8">
        <w:rPr>
          <w:rFonts w:hAnsi="宋体"/>
          <w:bCs/>
          <w:szCs w:val="28"/>
        </w:rPr>
        <w:t xml:space="preserve">) </w:t>
      </w:r>
      <w:r w:rsidRPr="002A6FC8">
        <w:rPr>
          <w:rFonts w:hAnsi="宋体" w:hint="eastAsia"/>
          <w:bCs/>
          <w:szCs w:val="28"/>
        </w:rPr>
        <w:t>通用类，代号省略</w:t>
      </w:r>
      <w:r w:rsidR="002A6FC8">
        <w:rPr>
          <w:rFonts w:hAnsi="宋体" w:hint="eastAsia"/>
          <w:bCs/>
          <w:szCs w:val="28"/>
        </w:rPr>
        <w:t>；</w:t>
      </w:r>
    </w:p>
    <w:p w14:paraId="650DD17E" w14:textId="77777777" w:rsidR="003E441A" w:rsidRPr="002A6FC8" w:rsidRDefault="003E441A" w:rsidP="000E4848">
      <w:pPr>
        <w:pStyle w:val="afb"/>
        <w:spacing w:beforeLines="50" w:before="156" w:afterLines="50" w:after="156"/>
        <w:ind w:firstLine="420"/>
        <w:jc w:val="left"/>
        <w:rPr>
          <w:rFonts w:hAnsi="宋体"/>
          <w:bCs/>
          <w:szCs w:val="28"/>
        </w:rPr>
      </w:pPr>
      <w:r w:rsidRPr="002A6FC8">
        <w:rPr>
          <w:rFonts w:hAnsi="宋体" w:hint="eastAsia"/>
          <w:bCs/>
          <w:szCs w:val="28"/>
        </w:rPr>
        <w:t>b</w:t>
      </w:r>
      <w:r w:rsidRPr="002A6FC8">
        <w:rPr>
          <w:rFonts w:hAnsi="宋体"/>
          <w:bCs/>
          <w:szCs w:val="28"/>
        </w:rPr>
        <w:t xml:space="preserve">) </w:t>
      </w:r>
      <w:r w:rsidRPr="002A6FC8">
        <w:rPr>
          <w:rFonts w:hAnsi="宋体" w:hint="eastAsia"/>
          <w:bCs/>
          <w:szCs w:val="28"/>
        </w:rPr>
        <w:t>净化类，代号J。</w:t>
      </w:r>
    </w:p>
    <w:p w14:paraId="5E2AAC5B" w14:textId="77777777" w:rsidR="003E441A" w:rsidRDefault="003E441A" w:rsidP="000E4848">
      <w:pPr>
        <w:pStyle w:val="afd"/>
        <w:numPr>
          <w:ilvl w:val="0"/>
          <w:numId w:val="19"/>
        </w:numPr>
        <w:spacing w:beforeLines="50" w:before="156" w:afterLines="50" w:after="156"/>
        <w:ind w:left="0" w:firstLine="0"/>
        <w:jc w:val="left"/>
        <w:rPr>
          <w:bCs/>
        </w:rPr>
      </w:pPr>
      <w:r w:rsidRPr="002A6FC8">
        <w:rPr>
          <w:rFonts w:hint="eastAsia"/>
          <w:bCs/>
        </w:rPr>
        <w:t xml:space="preserve">标记 </w:t>
      </w:r>
    </w:p>
    <w:p w14:paraId="26231A3E" w14:textId="77777777" w:rsidR="00C6375D" w:rsidRDefault="00C6375D" w:rsidP="007E0E11">
      <w:pPr>
        <w:numPr>
          <w:ilvl w:val="0"/>
          <w:numId w:val="0"/>
        </w:numPr>
        <w:ind w:left="703"/>
        <w:rPr>
          <w:rFonts w:ascii="黑体" w:eastAsia="黑体" w:hAnsi="宋体"/>
          <w:b/>
          <w:bCs/>
          <w:color w:val="000000"/>
        </w:rPr>
      </w:pPr>
    </w:p>
    <w:p w14:paraId="2BB287AE" w14:textId="77777777" w:rsidR="00C6375D" w:rsidRDefault="00C6375D" w:rsidP="007E0E11">
      <w:pPr>
        <w:numPr>
          <w:ilvl w:val="0"/>
          <w:numId w:val="0"/>
        </w:numPr>
        <w:ind w:left="703"/>
        <w:rPr>
          <w:rFonts w:ascii="黑体" w:eastAsia="黑体" w:hAnsi="宋体"/>
          <w:b/>
          <w:bCs/>
          <w:color w:val="000000"/>
        </w:rPr>
      </w:pPr>
    </w:p>
    <w:p w14:paraId="7B0BD8CD" w14:textId="77777777" w:rsidR="00C6375D" w:rsidRDefault="00C6375D" w:rsidP="007E0E11">
      <w:pPr>
        <w:numPr>
          <w:ilvl w:val="0"/>
          <w:numId w:val="0"/>
        </w:numPr>
        <w:ind w:left="703"/>
        <w:rPr>
          <w:rFonts w:ascii="黑体" w:eastAsia="黑体" w:hAnsi="宋体"/>
          <w:b/>
          <w:bCs/>
          <w:color w:val="000000"/>
        </w:rPr>
      </w:pPr>
    </w:p>
    <w:p w14:paraId="10893254" w14:textId="77777777" w:rsidR="007E0E11" w:rsidRDefault="00617B4A" w:rsidP="007E0E11">
      <w:pPr>
        <w:numPr>
          <w:ilvl w:val="0"/>
          <w:numId w:val="0"/>
        </w:numPr>
        <w:ind w:left="703"/>
        <w:rPr>
          <w:rFonts w:ascii="黑体" w:eastAsia="黑体" w:hAnsi="宋体"/>
          <w:b/>
          <w:bCs/>
          <w:color w:val="000000"/>
        </w:rPr>
      </w:pPr>
      <w:r>
        <w:rPr>
          <w:noProof/>
        </w:rPr>
        <w:pict w14:anchorId="2837CFFB">
          <v:rect id="矩形 74" o:spid="_x0000_s1177" style="position:absolute;left:0;text-align:left;margin-left:210pt;margin-top:13.15pt;width:30pt;height:22.85pt;z-index:251757568;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">
            <v:textbox style="mso-next-textbox:#矩形 74">
              <w:txbxContent>
                <w:p w14:paraId="7980E664" w14:textId="77777777" w:rsidR="00617B4A" w:rsidRDefault="00617B4A" w:rsidP="007E0E11">
                  <w:pPr>
                    <w:numPr>
                      <w:ilvl w:val="0"/>
                      <w:numId w:val="0"/>
                    </w:numPr>
                  </w:pPr>
                </w:p>
              </w:txbxContent>
            </v:textbox>
          </v:rect>
        </w:pict>
      </w:r>
      <w:r>
        <w:rPr>
          <w:noProof/>
        </w:rPr>
        <w:pict w14:anchorId="00328B75">
          <v:rect id="矩形 79" o:spid="_x0000_s1182" style="position:absolute;left:0;text-align:left;margin-left:19.65pt;margin-top:13.15pt;width:32.45pt;height:22.85pt;z-index:25174220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">
            <v:textbox style="mso-next-textbox:#矩形 79">
              <w:txbxContent>
                <w:p w14:paraId="4451E531" w14:textId="77777777" w:rsidR="00617B4A" w:rsidRDefault="00617B4A" w:rsidP="007E0E11">
                  <w:pPr>
                    <w:numPr>
                      <w:ilvl w:val="0"/>
                      <w:numId w:val="0"/>
                    </w:numPr>
                    <w:rPr>
                      <w:rFonts w:ascii="宋体" w:hAnsi="宋体"/>
                      <w:szCs w:val="21"/>
                    </w:rPr>
                  </w:pPr>
                </w:p>
              </w:txbxContent>
            </v:textbox>
          </v:rect>
        </w:pict>
      </w:r>
      <w:r>
        <w:rPr>
          <w:noProof/>
        </w:rPr>
        <w:pict w14:anchorId="2E1CAE9E">
          <v:rect id="矩形 87" o:spid="_x0000_s1180" style="position:absolute;left:0;text-align:left;margin-left:261.35pt;margin-top:12.6pt;width:29pt;height:23.4pt;z-index:251746304;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">
            <v:textbox style="mso-next-textbox:#矩形 87">
              <w:txbxContent>
                <w:p w14:paraId="6330C101" w14:textId="77777777" w:rsidR="00617B4A" w:rsidRDefault="00617B4A" w:rsidP="007E0E11">
                  <w:pPr>
                    <w:numPr>
                      <w:ilvl w:val="0"/>
                      <w:numId w:val="0"/>
                    </w:numPr>
                  </w:pPr>
                </w:p>
              </w:txbxContent>
            </v:textbox>
          </v:rect>
        </w:pict>
      </w:r>
      <w:r>
        <w:rPr>
          <w:noProof/>
        </w:rPr>
        <w:pict w14:anchorId="1D63B633">
          <v:rect id="矩形 88" o:spid="_x0000_s1181" style="position:absolute;left:0;text-align:left;margin-left:304.85pt;margin-top:12.6pt;width:29.5pt;height:22.9pt;z-index:251748352;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">
            <v:textbox style="mso-next-textbox:#矩形 88">
              <w:txbxContent>
                <w:p w14:paraId="3BB783E2" w14:textId="77777777" w:rsidR="00617B4A" w:rsidRDefault="00617B4A" w:rsidP="007E0E11">
                  <w:pPr>
                    <w:numPr>
                      <w:ilvl w:val="0"/>
                      <w:numId w:val="0"/>
                    </w:numPr>
                  </w:pPr>
                </w:p>
              </w:txbxContent>
            </v:textbox>
          </v:rect>
        </w:pict>
      </w:r>
      <w:r>
        <w:rPr>
          <w:noProof/>
        </w:rPr>
        <w:pict w14:anchorId="15517961">
          <v:rect id="矩形 78" o:spid="_x0000_s1179" style="position:absolute;left:0;text-align:left;margin-left:115pt;margin-top:13.15pt;width:33pt;height:22.35pt;z-index:25174528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">
            <v:textbox style="mso-next-textbox:#矩形 78">
              <w:txbxContent>
                <w:p w14:paraId="03C78041" w14:textId="77777777" w:rsidR="00617B4A" w:rsidRDefault="00617B4A" w:rsidP="007E0E11">
                  <w:pPr>
                    <w:numPr>
                      <w:ilvl w:val="0"/>
                      <w:numId w:val="0"/>
                    </w:numPr>
                  </w:pPr>
                </w:p>
              </w:txbxContent>
            </v:textbox>
          </v:rect>
        </w:pict>
      </w:r>
      <w:r>
        <w:rPr>
          <w:noProof/>
        </w:rPr>
        <w:pict w14:anchorId="71AA3036">
          <v:rect id="矩形 75" o:spid="_x0000_s1178" style="position:absolute;left:0;text-align:left;margin-left:162.75pt;margin-top:13.15pt;width:32.35pt;height:22.85pt;z-index:251747328;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">
            <v:textbox style="mso-next-textbox:#矩形 75">
              <w:txbxContent>
                <w:p w14:paraId="0AA793EF" w14:textId="77777777" w:rsidR="00617B4A" w:rsidRDefault="00617B4A" w:rsidP="007E0E11">
                  <w:pPr>
                    <w:numPr>
                      <w:ilvl w:val="0"/>
                      <w:numId w:val="0"/>
                    </w:numPr>
                    <w:tabs>
                      <w:tab w:val="left" w:pos="360"/>
                    </w:tabs>
                  </w:pPr>
                </w:p>
              </w:txbxContent>
            </v:textbox>
          </v:rect>
        </w:pict>
      </w:r>
      <w:r>
        <w:rPr>
          <w:noProof/>
        </w:rPr>
        <w:pict w14:anchorId="29088DBE">
          <v:rect id="矩形 73" o:spid="_x0000_s1176" style="position:absolute;left:0;text-align:left;margin-left:68.25pt;margin-top:13.15pt;width:30.6pt;height:21.85pt;z-index:251743232;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">
            <v:textbox style="mso-next-textbox:#矩形 73">
              <w:txbxContent>
                <w:p w14:paraId="705E66AB" w14:textId="77777777" w:rsidR="00617B4A" w:rsidRDefault="00617B4A" w:rsidP="007E0E11">
                  <w:pPr>
                    <w:numPr>
                      <w:ilvl w:val="0"/>
                      <w:numId w:val="0"/>
                    </w:numPr>
                  </w:pPr>
                </w:p>
              </w:txbxContent>
            </v:textbox>
          </v:rect>
        </w:pict>
      </w:r>
    </w:p>
    <w:p w14:paraId="7A5C6BBF" w14:textId="77777777" w:rsidR="007E0E11" w:rsidRDefault="007E0E11" w:rsidP="007E0E11">
      <w:pPr>
        <w:numPr>
          <w:ilvl w:val="0"/>
          <w:numId w:val="0"/>
        </w:numPr>
        <w:ind w:left="426"/>
        <w:rPr>
          <w:rFonts w:ascii="黑体" w:eastAsia="黑体" w:hAnsi="宋体"/>
        </w:rPr>
      </w:pPr>
      <w:r>
        <w:rPr>
          <w:rFonts w:ascii="宋体" w:hAnsi="宋体"/>
          <w:kern w:val="0"/>
          <w:szCs w:val="20"/>
        </w:rPr>
        <w:t xml:space="preserve">      </w:t>
      </w:r>
      <w:r>
        <w:rPr>
          <w:kern w:val="0"/>
          <w:szCs w:val="20"/>
        </w:rPr>
        <w:t>——</w:t>
      </w:r>
      <w:r>
        <w:rPr>
          <w:rFonts w:ascii="宋体" w:hAnsi="宋体"/>
          <w:kern w:val="0"/>
          <w:szCs w:val="20"/>
        </w:rPr>
        <w:t xml:space="preserve">     </w:t>
      </w:r>
      <w:r>
        <w:rPr>
          <w:kern w:val="0"/>
          <w:szCs w:val="20"/>
        </w:rPr>
        <w:t>——</w:t>
      </w:r>
      <w:r>
        <w:rPr>
          <w:rFonts w:ascii="宋体" w:hAnsi="宋体"/>
          <w:kern w:val="0"/>
          <w:szCs w:val="20"/>
        </w:rPr>
        <w:t xml:space="preserve">     </w:t>
      </w:r>
      <w:r>
        <w:rPr>
          <w:kern w:val="0"/>
          <w:szCs w:val="20"/>
        </w:rPr>
        <w:t>——</w:t>
      </w:r>
      <w:r>
        <w:rPr>
          <w:rFonts w:ascii="宋体" w:hAnsi="宋体"/>
          <w:kern w:val="0"/>
          <w:szCs w:val="20"/>
        </w:rPr>
        <w:t xml:space="preserve"> -   </w:t>
      </w:r>
      <w:r>
        <w:rPr>
          <w:kern w:val="0"/>
          <w:szCs w:val="20"/>
        </w:rPr>
        <w:t>——</w:t>
      </w:r>
      <w:r>
        <w:rPr>
          <w:rFonts w:ascii="宋体" w:hAnsi="宋体"/>
          <w:kern w:val="0"/>
          <w:szCs w:val="20"/>
        </w:rPr>
        <w:t xml:space="preserve">   - </w:t>
      </w:r>
      <w:r>
        <w:rPr>
          <w:kern w:val="0"/>
          <w:szCs w:val="20"/>
        </w:rPr>
        <w:t>——</w:t>
      </w:r>
      <w:r>
        <w:rPr>
          <w:rFonts w:ascii="宋体" w:hAnsi="宋体"/>
          <w:kern w:val="0"/>
          <w:szCs w:val="20"/>
        </w:rPr>
        <w:t xml:space="preserve">    -</w:t>
      </w:r>
      <w:r>
        <w:rPr>
          <w:kern w:val="0"/>
          <w:szCs w:val="20"/>
        </w:rPr>
        <w:t>——</w:t>
      </w:r>
      <w:r>
        <w:rPr>
          <w:rFonts w:ascii="宋体" w:hAnsi="宋体"/>
          <w:kern w:val="0"/>
          <w:szCs w:val="20"/>
        </w:rPr>
        <w:t xml:space="preserve">      </w:t>
      </w:r>
    </w:p>
    <w:p w14:paraId="469E772C" w14:textId="77777777" w:rsidR="007E0E11" w:rsidRDefault="00617B4A" w:rsidP="007E0E11">
      <w:pPr>
        <w:numPr>
          <w:ilvl w:val="0"/>
          <w:numId w:val="0"/>
        </w:numPr>
        <w:ind w:left="703"/>
        <w:rPr>
          <w:rFonts w:ascii="宋体" w:hAnsi="宋体"/>
          <w:kern w:val="0"/>
          <w:szCs w:val="20"/>
        </w:rPr>
      </w:pPr>
      <w:r>
        <w:rPr>
          <w:noProof/>
        </w:rPr>
        <w:pict w14:anchorId="48326AE5">
          <v:line id="直接连接符 72" o:spid="_x0000_s1175" style="position:absolute;left:0;text-align:left;flip:x;z-index:251749376;visibility:visible;mso-wrap-style:square;mso-wrap-distance-left:8.95pt;mso-wrap-distance-top:0;mso-wrap-distance-right:8.95pt;mso-wrap-distance-bottom:0;mso-position-horizontal:absolute;mso-position-horizontal-relative:text;mso-position-vertical:absolute;mso-position-vertical-relative:text" from="32.2pt,4.8pt" to="32.6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"/>
        </w:pict>
      </w:r>
      <w:r>
        <w:rPr>
          <w:noProof/>
        </w:rPr>
        <w:pict w14:anchorId="513BA7DC">
          <v:line id="直接连接符 70" o:spid="_x0000_s1174" style="position:absolute;left:0;text-align:left;z-index:251762688;visibility:visible;mso-wrap-style:square;mso-wrap-distance-left:8.95pt;mso-wrap-distance-top:0;mso-wrap-distance-right:8.95pt;mso-wrap-distance-bottom:0;mso-position-horizontal:absolute;mso-position-horizontal-relative:text;mso-position-vertical:absolute;mso-position-vertical-relative:text" from="320.55pt,4.8pt" to="320.5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"/>
        </w:pict>
      </w:r>
      <w:r>
        <w:rPr>
          <w:noProof/>
        </w:rPr>
        <w:pict w14:anchorId="78A38680">
          <v:line id="直接连接符 63" o:spid="_x0000_s1173" style="position:absolute;left:0;text-align:left;z-index:251760640;visibility:visible;mso-wrap-style:square;mso-wrap-distance-left:8.95pt;mso-wrap-distance-top:0;mso-wrap-distance-right:8.95pt;mso-wrap-distance-bottom:0;mso-position-horizontal:absolute;mso-position-horizontal-relative:text;mso-position-vertical:absolute;mso-position-vertical-relative:text" from="277.05pt,4.95pt" to="277.0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"/>
        </w:pict>
      </w:r>
      <w:r>
        <w:rPr>
          <w:noProof/>
        </w:rPr>
        <w:pict w14:anchorId="346BC5B3">
          <v:line id="直接连接符 55" o:spid="_x0000_s1172" style="position:absolute;left:0;text-align:left;flip:x;z-index:251758592;visibility:visible;mso-wrap-style:square;mso-wrap-distance-left:8.95pt;mso-wrap-distance-top:0;mso-wrap-distance-right:8.95pt;mso-wrap-distance-bottom:0;mso-position-horizontal:absolute;mso-position-horizontal-relative:text;mso-position-vertical:absolute;mso-position-vertical-relative:text" from="225.3pt,5.35pt" to="225.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"/>
        </w:pict>
      </w:r>
      <w:r>
        <w:rPr>
          <w:noProof/>
        </w:rPr>
        <w:pict w14:anchorId="258C3EC4">
          <v:line id="直接连接符 54" o:spid="_x0000_s1171" style="position:absolute;left:0;text-align:left;z-index:251756544;visibility:visible;mso-wrap-style:square;mso-wrap-distance-left:8.95pt;mso-wrap-distance-top:0;mso-wrap-distance-right:8.95pt;mso-wrap-distance-bottom:0;mso-position-horizontal:absolute;mso-position-horizontal-relative:text;mso-position-vertical:absolute;mso-position-vertical-relative:text" from="178.45pt,4.8pt" to="178.4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"/>
        </w:pict>
      </w:r>
      <w:r>
        <w:rPr>
          <w:noProof/>
        </w:rPr>
        <w:pict w14:anchorId="1050BDC6">
          <v:line id="直接连接符 53" o:spid="_x0000_s1170" style="position:absolute;left:0;text-align:left;flip:x;z-index:251753472;visibility:visible;mso-wrap-style:square;mso-wrap-distance-left:8.95pt;mso-wrap-distance-top:0;mso-wrap-distance-right:8.95pt;mso-wrap-distance-bottom:0;mso-position-horizontal:absolute;mso-position-horizontal-relative:text;mso-position-vertical:absolute;mso-position-vertical-relative:text" from="131.2pt,4.8pt" to="131.2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"/>
        </w:pict>
      </w:r>
      <w:r>
        <w:rPr>
          <w:noProof/>
        </w:rPr>
        <w:pict w14:anchorId="048CFCDF">
          <v:line id="直接连接符 52" o:spid="_x0000_s1169" style="position:absolute;left:0;text-align:left;z-index:251752448;visibility:visible;mso-wrap-style:square;mso-wrap-distance-left:8.95pt;mso-wrap-distance-top:0;mso-wrap-distance-right:8.95pt;mso-wrap-distance-bottom:0;mso-position-horizontal:absolute;mso-position-horizontal-relative:text;mso-position-vertical:absolute;mso-position-vertical-relative:text" from="83.95pt,4.8pt" to="83.9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"/>
        </w:pict>
      </w:r>
    </w:p>
    <w:p w14:paraId="484EA555" w14:textId="77777777" w:rsidR="007E0E11" w:rsidRDefault="007E0E11" w:rsidP="007E0E11">
      <w:pPr>
        <w:numPr>
          <w:ilvl w:val="0"/>
          <w:numId w:val="0"/>
        </w:numPr>
        <w:spacing w:line="360" w:lineRule="exact"/>
        <w:ind w:left="703" w:firstLineChars="2900" w:firstLine="6090"/>
        <w:rPr>
          <w:rFonts w:ascii="宋体" w:hAnsi="宋体"/>
        </w:rPr>
      </w:pPr>
      <w:r>
        <w:rPr>
          <w:rFonts w:ascii="宋体" w:hAnsi="宋体" w:hint="eastAsia"/>
        </w:rPr>
        <w:t>净化类别</w:t>
      </w:r>
      <w:r w:rsidR="00617B4A">
        <w:rPr>
          <w:noProof/>
        </w:rPr>
        <w:pict w14:anchorId="2FCDA35F">
          <v:line id="直接连接符 51" o:spid="_x0000_s1168" style="position:absolute;left:0;text-align:left;z-index:251754496;visibility:visible;mso-wrap-style:square;mso-wrap-distance-left:9pt;mso-wrap-distance-top:0;mso-wrap-distance-right:9pt;mso-wrap-distance-bottom:0;mso-position-horizontal:absolute;mso-position-horizontal-relative:text;mso-position-vertical:absolute;mso-position-vertical-relative:text" from="320.6pt,10.45pt" to="336.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"/>
        </w:pict>
      </w:r>
    </w:p>
    <w:p w14:paraId="0C297943" w14:textId="77777777" w:rsidR="007E0E11" w:rsidRDefault="007E0E11" w:rsidP="007E0E11">
      <w:pPr>
        <w:numPr>
          <w:ilvl w:val="0"/>
          <w:numId w:val="0"/>
        </w:numPr>
        <w:spacing w:line="360" w:lineRule="exact"/>
        <w:ind w:left="703" w:firstLineChars="2900" w:firstLine="6090"/>
        <w:rPr>
          <w:rFonts w:ascii="宋体" w:hAnsi="宋体"/>
        </w:rPr>
      </w:pPr>
      <w:r>
        <w:rPr>
          <w:rFonts w:ascii="宋体" w:hAnsi="宋体" w:hint="eastAsia"/>
        </w:rPr>
        <w:t>新排风</w:t>
      </w:r>
      <w:r w:rsidR="00617B4A">
        <w:rPr>
          <w:noProof/>
        </w:rPr>
        <w:pict w14:anchorId="7F013B5D">
          <v:line id="直接连接符 49" o:spid="_x0000_s1167"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277.1pt,11.2pt" to="336.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"/>
        </w:pict>
      </w:r>
      <w:r>
        <w:rPr>
          <w:rFonts w:ascii="宋体" w:hAnsi="宋体" w:hint="eastAsia"/>
        </w:rPr>
        <w:t>平衡性</w:t>
      </w:r>
    </w:p>
    <w:p w14:paraId="2E1DA87A" w14:textId="77777777" w:rsidR="007E0E11" w:rsidRDefault="007E0E11" w:rsidP="007E0E11">
      <w:pPr>
        <w:numPr>
          <w:ilvl w:val="0"/>
          <w:numId w:val="0"/>
        </w:numPr>
        <w:spacing w:line="360" w:lineRule="exact"/>
        <w:ind w:left="703" w:firstLineChars="2900" w:firstLine="6090"/>
        <w:rPr>
          <w:rFonts w:ascii="宋体" w:hAnsi="宋体"/>
        </w:rPr>
      </w:pPr>
      <w:r>
        <w:rPr>
          <w:rFonts w:ascii="宋体" w:hAnsi="宋体" w:hint="eastAsia"/>
        </w:rPr>
        <w:t>生活热水制热水能力，</w:t>
      </w:r>
      <w:r>
        <w:rPr>
          <w:rFonts w:ascii="宋体" w:hAnsi="宋体"/>
        </w:rPr>
        <w:t>L/h</w:t>
      </w:r>
      <w:r w:rsidR="00617B4A">
        <w:rPr>
          <w:noProof/>
        </w:rPr>
        <w:pict w14:anchorId="6D4F6667">
          <v:line id="直接连接符 48" o:spid="_x0000_s1166" style="position:absolute;left:0;text-align:left;z-index:251744256;visibility:visible;mso-wrap-style:square;mso-wrap-distance-left:9pt;mso-wrap-distance-top:0;mso-wrap-distance-right:9pt;mso-wrap-distance-bottom:0;mso-position-horizontal:absolute;mso-position-horizontal-relative:text;mso-position-vertical:absolute;mso-position-vertical-relative:text" from="225.75pt,10.45pt" to="336.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"/>
        </w:pict>
      </w:r>
    </w:p>
    <w:p w14:paraId="42D51F72" w14:textId="77777777" w:rsidR="007E0E11" w:rsidRDefault="007E0E11" w:rsidP="007E0E11">
      <w:pPr>
        <w:numPr>
          <w:ilvl w:val="0"/>
          <w:numId w:val="0"/>
        </w:numPr>
        <w:spacing w:line="360" w:lineRule="exact"/>
        <w:ind w:left="703" w:firstLineChars="2900" w:firstLine="6090"/>
        <w:rPr>
          <w:rFonts w:ascii="宋体" w:hAnsi="宋体"/>
        </w:rPr>
      </w:pPr>
      <w:r>
        <w:rPr>
          <w:rFonts w:ascii="宋体" w:hAnsi="宋体" w:hint="eastAsia"/>
        </w:rPr>
        <w:t>冷/热量，×100</w:t>
      </w:r>
      <w:r>
        <w:rPr>
          <w:rFonts w:ascii="宋体" w:hAnsi="宋体"/>
        </w:rPr>
        <w:t xml:space="preserve">W </w:t>
      </w:r>
      <w:r w:rsidR="00617B4A">
        <w:rPr>
          <w:noProof/>
        </w:rPr>
        <w:pict w14:anchorId="1A1874EE">
          <v:line id="直接连接符 47" o:spid="_x0000_s1165" style="position:absolute;left:0;text-align:left;flip:y;z-index:251759616;visibility:visible;mso-wrap-style:square;mso-wrap-distance-left:9pt;mso-wrap-distance-top:0;mso-wrap-distance-right:9pt;mso-wrap-distance-bottom:0;mso-position-horizontal:absolute;mso-position-horizontal-relative:text;mso-position-vertical:absolute;mso-position-vertical-relative:text" from="178.5pt,11.3pt" to="336.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"/>
        </w:pict>
      </w:r>
    </w:p>
    <w:p w14:paraId="05242B10" w14:textId="77777777" w:rsidR="007E0E11" w:rsidRDefault="007E0E11" w:rsidP="007E0E11">
      <w:pPr>
        <w:numPr>
          <w:ilvl w:val="0"/>
          <w:numId w:val="0"/>
        </w:numPr>
        <w:spacing w:line="360" w:lineRule="exact"/>
        <w:ind w:left="703" w:firstLineChars="2900" w:firstLine="6090"/>
        <w:rPr>
          <w:rFonts w:ascii="宋体" w:hAnsi="宋体"/>
        </w:rPr>
      </w:pPr>
      <w:r>
        <w:rPr>
          <w:rFonts w:ascii="宋体" w:hAnsi="宋体" w:hint="eastAsia"/>
        </w:rPr>
        <w:t>参照新风量，m</w:t>
      </w:r>
      <w:r>
        <w:rPr>
          <w:rFonts w:ascii="宋体" w:hAnsi="宋体" w:hint="eastAsia"/>
          <w:vertAlign w:val="superscript"/>
        </w:rPr>
        <w:t>3</w:t>
      </w:r>
      <w:r>
        <w:rPr>
          <w:rFonts w:ascii="宋体" w:hAnsi="宋体" w:hint="eastAsia"/>
        </w:rPr>
        <w:t>/h</w:t>
      </w:r>
      <w:r>
        <w:rPr>
          <w:rFonts w:ascii="宋体" w:hAnsi="宋体"/>
        </w:rPr>
        <w:t xml:space="preserve"> </w:t>
      </w:r>
      <w:r w:rsidR="00617B4A">
        <w:rPr>
          <w:noProof/>
        </w:rPr>
        <w:pict w14:anchorId="374A9D83">
          <v:line id="直接连接符 45" o:spid="_x0000_s1164" style="position:absolute;left:0;text-align:left;flip:y;z-index:251755520;visibility:visible;mso-wrap-style:square;mso-wrap-distance-left:9pt;mso-wrap-distance-top:0;mso-wrap-distance-right:9pt;mso-wrap-distance-bottom:0;mso-position-horizontal:absolute;mso-position-horizontal-relative:text;mso-position-vertical:absolute;mso-position-vertical-relative:text" from="130.5pt,11.8pt" to="335.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"/>
        </w:pict>
      </w:r>
    </w:p>
    <w:p w14:paraId="5794C5B3" w14:textId="77777777" w:rsidR="007E0E11" w:rsidRDefault="007E0E11" w:rsidP="007E0E11">
      <w:pPr>
        <w:numPr>
          <w:ilvl w:val="0"/>
          <w:numId w:val="0"/>
        </w:numPr>
        <w:spacing w:line="360" w:lineRule="exact"/>
        <w:ind w:left="703" w:firstLineChars="2900" w:firstLine="6090"/>
        <w:rPr>
          <w:rFonts w:ascii="宋体" w:hAnsi="宋体"/>
        </w:rPr>
      </w:pPr>
      <w:r>
        <w:rPr>
          <w:rFonts w:ascii="宋体" w:hAnsi="宋体" w:hint="eastAsia"/>
        </w:rPr>
        <w:t>型式</w:t>
      </w:r>
      <w:r w:rsidR="00617B4A">
        <w:rPr>
          <w:noProof/>
        </w:rPr>
        <w:pict w14:anchorId="44897644">
          <v:line id="直接连接符 44" o:spid="_x0000_s1163"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84pt,11.8pt" to="334.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"/>
        </w:pict>
      </w:r>
    </w:p>
    <w:p w14:paraId="01714969" w14:textId="77777777" w:rsidR="007E0E11" w:rsidRDefault="00617B4A" w:rsidP="007E0E11">
      <w:pPr>
        <w:numPr>
          <w:ilvl w:val="0"/>
          <w:numId w:val="0"/>
        </w:numPr>
        <w:spacing w:line="360" w:lineRule="exact"/>
        <w:ind w:left="703" w:firstLineChars="2900" w:firstLine="6090"/>
        <w:rPr>
          <w:rFonts w:ascii="宋体" w:hAnsi="宋体"/>
        </w:rPr>
      </w:pPr>
      <w:r>
        <w:rPr>
          <w:noProof/>
        </w:rPr>
        <w:pict w14:anchorId="688AFA13">
          <v:line id="直接连接符 42" o:spid="_x0000_s1162" style="position:absolute;left:0;text-align:left;z-index:251750400;visibility:visible;mso-wrap-style:square;mso-wrap-distance-left:9pt;mso-wrap-distance-top:0;mso-wrap-distance-right:9pt;mso-wrap-distance-bottom:0;mso-position-horizontal:absolute;mso-position-horizontal-relative:text;mso-position-vertical:absolute;mso-position-vertical-relative:text" from="32.6pt,10.45pt" to="335.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"/>
        </w:pict>
      </w:r>
      <w:r w:rsidR="007E0E11">
        <w:rPr>
          <w:rFonts w:ascii="宋体" w:hAnsi="宋体" w:hint="eastAsia"/>
        </w:rPr>
        <w:t>产品代号（</w:t>
      </w:r>
      <w:r w:rsidR="007E0E11">
        <w:rPr>
          <w:rFonts w:ascii="宋体" w:hAnsi="宋体"/>
          <w:szCs w:val="21"/>
        </w:rPr>
        <w:t>RAHU</w:t>
      </w:r>
      <w:r w:rsidR="007E0E11">
        <w:rPr>
          <w:rFonts w:ascii="宋体" w:hAnsi="宋体" w:hint="eastAsia"/>
        </w:rPr>
        <w:t>）</w:t>
      </w:r>
    </w:p>
    <w:p w14:paraId="7219EB67" w14:textId="77777777" w:rsidR="007E0E11" w:rsidRPr="00D90C68" w:rsidRDefault="007E0E11" w:rsidP="00D90C68">
      <w:pPr>
        <w:pStyle w:val="afb"/>
        <w:ind w:firstLine="420"/>
        <w:rPr>
          <w:rFonts w:hAnsi="宋体"/>
          <w:szCs w:val="21"/>
        </w:rPr>
      </w:pPr>
      <w:r w:rsidRPr="00D90C68">
        <w:rPr>
          <w:rFonts w:hAnsi="宋体"/>
          <w:szCs w:val="21"/>
        </w:rPr>
        <w:t>示例：</w:t>
      </w:r>
    </w:p>
    <w:p w14:paraId="6768B957" w14:textId="77777777" w:rsidR="007E0E11" w:rsidRPr="00D90C68" w:rsidRDefault="007E0E11" w:rsidP="00D90C68">
      <w:pPr>
        <w:pStyle w:val="afb"/>
        <w:ind w:firstLine="420"/>
        <w:rPr>
          <w:rFonts w:hAnsi="宋体"/>
          <w:szCs w:val="21"/>
        </w:rPr>
      </w:pPr>
      <w:r w:rsidRPr="00D90C68">
        <w:rPr>
          <w:rFonts w:hAnsi="宋体"/>
          <w:szCs w:val="21"/>
        </w:rPr>
        <w:t>通风热回收-空调冷热水-空调冷热风型、参照新风量为300m</w:t>
      </w:r>
      <w:r w:rsidRPr="00D90C68">
        <w:rPr>
          <w:rFonts w:hAnsi="宋体"/>
          <w:szCs w:val="21"/>
          <w:vertAlign w:val="superscript"/>
        </w:rPr>
        <w:t>3</w:t>
      </w:r>
      <w:r w:rsidRPr="00D90C68">
        <w:rPr>
          <w:rFonts w:hAnsi="宋体"/>
          <w:szCs w:val="21"/>
        </w:rPr>
        <w:t>/h、冷/热量分别为1000W/1200W、新排风平衡、带净化功能的机组，标记为RAHU-KS-KF-300-10/12-J。</w:t>
      </w:r>
    </w:p>
    <w:p w14:paraId="379B2BC7" w14:textId="77777777" w:rsidR="000656F0" w:rsidRPr="00BA6E32" w:rsidRDefault="002C7607" w:rsidP="000E4848">
      <w:pPr>
        <w:pStyle w:val="afc"/>
        <w:numPr>
          <w:ilvl w:val="1"/>
          <w:numId w:val="14"/>
        </w:numPr>
        <w:tabs>
          <w:tab w:val="num" w:pos="360"/>
        </w:tabs>
        <w:spacing w:beforeLines="100" w:before="312" w:afterLines="100" w:after="312"/>
        <w:jc w:val="left"/>
        <w:outlineLvl w:val="0"/>
        <w:rPr>
          <w:bCs/>
        </w:rPr>
      </w:pPr>
      <w:bookmarkStart w:id="74" w:name="_Toc139452016"/>
      <w:bookmarkStart w:id="75" w:name="_Toc139452219"/>
      <w:bookmarkStart w:id="76" w:name="_Toc139452284"/>
      <w:bookmarkStart w:id="77" w:name="_Toc139452316"/>
      <w:bookmarkStart w:id="78" w:name="_Toc497218473"/>
      <w:bookmarkStart w:id="79" w:name="_Toc497218701"/>
      <w:bookmarkStart w:id="80" w:name="_Toc497218930"/>
      <w:bookmarkStart w:id="81" w:name="_Toc28989348"/>
      <w:r w:rsidRPr="00BA6E32">
        <w:rPr>
          <w:rFonts w:hint="eastAsia"/>
          <w:bCs/>
        </w:rPr>
        <w:t>一般</w:t>
      </w:r>
      <w:r w:rsidR="00830FE3" w:rsidRPr="00BA6E32">
        <w:rPr>
          <w:rFonts w:hint="eastAsia"/>
          <w:bCs/>
        </w:rPr>
        <w:t>要求</w:t>
      </w:r>
      <w:bookmarkEnd w:id="74"/>
      <w:bookmarkEnd w:id="75"/>
      <w:bookmarkEnd w:id="76"/>
      <w:bookmarkEnd w:id="77"/>
      <w:bookmarkEnd w:id="78"/>
      <w:bookmarkEnd w:id="79"/>
      <w:bookmarkEnd w:id="80"/>
      <w:bookmarkEnd w:id="81"/>
    </w:p>
    <w:p w14:paraId="56EB3DB8" w14:textId="77777777" w:rsidR="00924B8E" w:rsidRDefault="00924B8E" w:rsidP="000E4848">
      <w:pPr>
        <w:pStyle w:val="afd"/>
        <w:numPr>
          <w:ilvl w:val="0"/>
          <w:numId w:val="21"/>
        </w:numPr>
        <w:spacing w:beforeLines="50" w:before="156" w:afterLines="50" w:after="156"/>
        <w:ind w:left="0" w:firstLine="0"/>
        <w:jc w:val="left"/>
        <w:rPr>
          <w:rFonts w:ascii="宋体" w:eastAsia="宋体" w:hAnsi="宋体"/>
          <w:bCs/>
          <w:szCs w:val="21"/>
        </w:rPr>
      </w:pPr>
      <w:bookmarkStart w:id="82" w:name="_Toc484508685"/>
      <w:bookmarkStart w:id="83" w:name="_Toc497218474"/>
      <w:bookmarkStart w:id="84" w:name="_Toc497218702"/>
      <w:bookmarkStart w:id="85" w:name="_Toc497218931"/>
      <w:r w:rsidRPr="00924B8E">
        <w:rPr>
          <w:rFonts w:ascii="宋体" w:eastAsia="宋体" w:hAnsi="宋体" w:hint="eastAsia"/>
          <w:bCs/>
          <w:szCs w:val="21"/>
        </w:rPr>
        <w:t>机组应按本标准规定，并按经规定程序批准的图样和技术文件制造。</w:t>
      </w:r>
    </w:p>
    <w:p w14:paraId="19ABA02D" w14:textId="77777777" w:rsidR="004F241D" w:rsidRPr="004F241D" w:rsidRDefault="004F241D" w:rsidP="000E4848">
      <w:pPr>
        <w:pStyle w:val="afd"/>
        <w:numPr>
          <w:ilvl w:val="0"/>
          <w:numId w:val="21"/>
        </w:numPr>
        <w:spacing w:beforeLines="50" w:before="156" w:afterLines="50" w:after="156"/>
        <w:ind w:left="0" w:firstLine="0"/>
        <w:jc w:val="left"/>
        <w:rPr>
          <w:rFonts w:ascii="宋体" w:eastAsia="宋体" w:hAnsi="宋体"/>
          <w:bCs/>
          <w:szCs w:val="21"/>
        </w:rPr>
      </w:pPr>
      <w:r w:rsidRPr="004F241D">
        <w:rPr>
          <w:rFonts w:ascii="宋体" w:eastAsia="宋体" w:hAnsi="宋体" w:hint="eastAsia"/>
          <w:bCs/>
          <w:szCs w:val="21"/>
        </w:rPr>
        <w:t>机组的结构应满足下列要求：</w:t>
      </w:r>
    </w:p>
    <w:p w14:paraId="682C9A23" w14:textId="77777777" w:rsidR="004F241D" w:rsidRDefault="004F241D" w:rsidP="000E4848">
      <w:pPr>
        <w:pStyle w:val="afd"/>
        <w:numPr>
          <w:ilvl w:val="0"/>
          <w:numId w:val="0"/>
        </w:numPr>
        <w:spacing w:beforeLines="50" w:before="156" w:afterLines="50" w:after="156"/>
        <w:ind w:firstLineChars="200" w:firstLine="420"/>
        <w:jc w:val="left"/>
        <w:rPr>
          <w:rFonts w:ascii="宋体" w:eastAsia="宋体" w:hAnsi="宋体"/>
          <w:bCs/>
          <w:szCs w:val="21"/>
        </w:rPr>
      </w:pPr>
      <w:r w:rsidRPr="004F241D">
        <w:rPr>
          <w:rFonts w:ascii="宋体" w:eastAsia="宋体" w:hAnsi="宋体" w:hint="eastAsia"/>
          <w:bCs/>
          <w:szCs w:val="21"/>
        </w:rPr>
        <w:t>a) 机组箱体绝热层与壁板应结合牢固、密实，箱体应有防冷桥措施；</w:t>
      </w:r>
    </w:p>
    <w:p w14:paraId="12222EF9" w14:textId="77777777" w:rsidR="004F241D" w:rsidRDefault="004F241D" w:rsidP="000E4848">
      <w:pPr>
        <w:pStyle w:val="afd"/>
        <w:numPr>
          <w:ilvl w:val="0"/>
          <w:numId w:val="0"/>
        </w:numPr>
        <w:spacing w:beforeLines="50" w:before="156" w:afterLines="50" w:after="156"/>
        <w:ind w:firstLineChars="200" w:firstLine="420"/>
        <w:jc w:val="left"/>
        <w:rPr>
          <w:rFonts w:ascii="宋体" w:eastAsia="宋体" w:hAnsi="宋体"/>
          <w:bCs/>
          <w:szCs w:val="21"/>
        </w:rPr>
      </w:pPr>
      <w:r w:rsidRPr="004F241D">
        <w:rPr>
          <w:rFonts w:ascii="宋体" w:eastAsia="宋体" w:hAnsi="宋体" w:hint="eastAsia"/>
          <w:bCs/>
          <w:szCs w:val="21"/>
        </w:rPr>
        <w:t>b) 室外机组箱体应有防渗雨、防冻措施；</w:t>
      </w:r>
    </w:p>
    <w:p w14:paraId="4470BC68" w14:textId="77777777" w:rsidR="004F241D" w:rsidRDefault="004F241D" w:rsidP="000E4848">
      <w:pPr>
        <w:pStyle w:val="afd"/>
        <w:numPr>
          <w:ilvl w:val="0"/>
          <w:numId w:val="0"/>
        </w:numPr>
        <w:spacing w:beforeLines="50" w:before="156" w:afterLines="50" w:after="156"/>
        <w:ind w:firstLineChars="200" w:firstLine="420"/>
        <w:jc w:val="left"/>
        <w:rPr>
          <w:rFonts w:ascii="宋体" w:eastAsia="宋体" w:hAnsi="宋体"/>
          <w:bCs/>
          <w:szCs w:val="21"/>
        </w:rPr>
      </w:pPr>
      <w:r w:rsidRPr="004F241D">
        <w:rPr>
          <w:rFonts w:ascii="宋体" w:eastAsia="宋体" w:hAnsi="宋体" w:hint="eastAsia"/>
          <w:bCs/>
          <w:szCs w:val="21"/>
        </w:rPr>
        <w:t>c）机组室内外连接管穿过墙体要绝热和密封；</w:t>
      </w:r>
    </w:p>
    <w:p w14:paraId="33F8B33B" w14:textId="77777777" w:rsidR="004F241D" w:rsidRDefault="004F241D" w:rsidP="000E4848">
      <w:pPr>
        <w:pStyle w:val="afd"/>
        <w:numPr>
          <w:ilvl w:val="0"/>
          <w:numId w:val="0"/>
        </w:numPr>
        <w:spacing w:beforeLines="50" w:before="156" w:afterLines="50" w:after="156"/>
        <w:ind w:firstLineChars="200" w:firstLine="420"/>
        <w:jc w:val="left"/>
        <w:rPr>
          <w:rFonts w:ascii="宋体" w:eastAsia="宋体" w:hAnsi="宋体"/>
          <w:bCs/>
          <w:szCs w:val="21"/>
        </w:rPr>
      </w:pPr>
      <w:r w:rsidRPr="004F241D">
        <w:rPr>
          <w:rFonts w:ascii="宋体" w:eastAsia="宋体" w:hAnsi="宋体" w:hint="eastAsia"/>
          <w:bCs/>
          <w:szCs w:val="21"/>
        </w:rPr>
        <w:t>d) 机组新排风两侧应设排水口，排放应畅通、无溢出和渗漏；</w:t>
      </w:r>
    </w:p>
    <w:p w14:paraId="6700A2EA" w14:textId="77777777" w:rsidR="004F241D" w:rsidRDefault="004F241D" w:rsidP="000E4848">
      <w:pPr>
        <w:pStyle w:val="afd"/>
        <w:numPr>
          <w:ilvl w:val="0"/>
          <w:numId w:val="0"/>
        </w:numPr>
        <w:spacing w:beforeLines="50" w:before="156" w:afterLines="50" w:after="156"/>
        <w:ind w:firstLineChars="200" w:firstLine="420"/>
        <w:jc w:val="left"/>
        <w:rPr>
          <w:rFonts w:ascii="宋体" w:eastAsia="宋体" w:hAnsi="宋体"/>
          <w:bCs/>
          <w:szCs w:val="21"/>
        </w:rPr>
      </w:pPr>
      <w:r w:rsidRPr="004F241D">
        <w:rPr>
          <w:rFonts w:ascii="宋体" w:eastAsia="宋体" w:hAnsi="宋体" w:hint="eastAsia"/>
          <w:bCs/>
          <w:szCs w:val="21"/>
        </w:rPr>
        <w:t>e) 机组的风机应有隔振装置；</w:t>
      </w:r>
    </w:p>
    <w:p w14:paraId="1E76EBF6" w14:textId="77777777" w:rsidR="004F241D" w:rsidRPr="004F241D" w:rsidRDefault="004F241D" w:rsidP="000E4848">
      <w:pPr>
        <w:pStyle w:val="afd"/>
        <w:numPr>
          <w:ilvl w:val="0"/>
          <w:numId w:val="0"/>
        </w:numPr>
        <w:spacing w:beforeLines="50" w:before="156" w:afterLines="50" w:after="156"/>
        <w:ind w:firstLineChars="200" w:firstLine="420"/>
        <w:jc w:val="left"/>
        <w:rPr>
          <w:rFonts w:ascii="宋体" w:eastAsia="宋体" w:hAnsi="宋体"/>
          <w:bCs/>
          <w:szCs w:val="21"/>
        </w:rPr>
      </w:pPr>
      <w:r w:rsidRPr="004F241D">
        <w:rPr>
          <w:rFonts w:ascii="宋体" w:eastAsia="宋体" w:hAnsi="宋体" w:hint="eastAsia"/>
          <w:bCs/>
          <w:szCs w:val="21"/>
        </w:rPr>
        <w:t>f）检修门应便于机组内部件取出。</w:t>
      </w:r>
    </w:p>
    <w:p w14:paraId="534706FF" w14:textId="77777777" w:rsidR="004F241D" w:rsidRPr="004F241D" w:rsidRDefault="004F241D" w:rsidP="000E4848">
      <w:pPr>
        <w:pStyle w:val="afd"/>
        <w:numPr>
          <w:ilvl w:val="0"/>
          <w:numId w:val="21"/>
        </w:numPr>
        <w:spacing w:beforeLines="50" w:before="156" w:afterLines="50" w:after="156"/>
        <w:ind w:left="0" w:firstLine="0"/>
        <w:jc w:val="left"/>
        <w:rPr>
          <w:rFonts w:ascii="宋体" w:eastAsia="宋体" w:hAnsi="宋体"/>
          <w:bCs/>
          <w:szCs w:val="21"/>
        </w:rPr>
      </w:pPr>
      <w:r w:rsidRPr="004F241D">
        <w:rPr>
          <w:rFonts w:ascii="宋体" w:eastAsia="宋体" w:hAnsi="宋体" w:hint="eastAsia"/>
          <w:bCs/>
          <w:szCs w:val="21"/>
        </w:rPr>
        <w:t>机组内配置风机、换热器、过滤器、加湿器、空气</w:t>
      </w:r>
      <w:r w:rsidRPr="004F241D">
        <w:rPr>
          <w:rFonts w:ascii="宋体" w:eastAsia="宋体" w:hAnsi="宋体"/>
          <w:bCs/>
          <w:szCs w:val="21"/>
        </w:rPr>
        <w:t>-</w:t>
      </w:r>
      <w:r w:rsidRPr="004F241D">
        <w:rPr>
          <w:rFonts w:ascii="宋体" w:eastAsia="宋体" w:hAnsi="宋体" w:hint="eastAsia"/>
          <w:bCs/>
          <w:szCs w:val="21"/>
        </w:rPr>
        <w:t>空气热回收器等部件应符合国家有关标准的规定。</w:t>
      </w:r>
    </w:p>
    <w:p w14:paraId="66E43B2D" w14:textId="77777777" w:rsidR="004F241D" w:rsidRPr="004F241D" w:rsidRDefault="004F241D" w:rsidP="000E4848">
      <w:pPr>
        <w:pStyle w:val="afd"/>
        <w:numPr>
          <w:ilvl w:val="0"/>
          <w:numId w:val="21"/>
        </w:numPr>
        <w:spacing w:beforeLines="50" w:before="156" w:afterLines="50" w:after="156"/>
        <w:ind w:left="0" w:firstLine="0"/>
        <w:jc w:val="left"/>
        <w:rPr>
          <w:rFonts w:ascii="宋体" w:eastAsia="宋体" w:hAnsi="宋体"/>
          <w:bCs/>
          <w:szCs w:val="21"/>
        </w:rPr>
      </w:pPr>
      <w:r w:rsidRPr="004F241D">
        <w:rPr>
          <w:rFonts w:ascii="宋体" w:eastAsia="宋体" w:hAnsi="宋体" w:hint="eastAsia"/>
          <w:bCs/>
          <w:szCs w:val="21"/>
        </w:rPr>
        <w:t>机组外表面应光洁，喷涂层均匀，色调一致，无流痕、气泡和剥落。</w:t>
      </w:r>
    </w:p>
    <w:p w14:paraId="5CBF25AE" w14:textId="77777777" w:rsidR="004F241D" w:rsidRPr="004F241D" w:rsidRDefault="004F241D" w:rsidP="000E4848">
      <w:pPr>
        <w:pStyle w:val="afd"/>
        <w:numPr>
          <w:ilvl w:val="0"/>
          <w:numId w:val="21"/>
        </w:numPr>
        <w:spacing w:beforeLines="50" w:before="156" w:afterLines="50" w:after="156"/>
        <w:ind w:left="0" w:firstLine="0"/>
        <w:jc w:val="left"/>
        <w:rPr>
          <w:rFonts w:ascii="宋体" w:eastAsia="宋体" w:hAnsi="宋体"/>
          <w:bCs/>
          <w:szCs w:val="21"/>
        </w:rPr>
      </w:pPr>
      <w:r w:rsidRPr="004F241D">
        <w:rPr>
          <w:rFonts w:ascii="宋体" w:eastAsia="宋体" w:hAnsi="宋体" w:hint="eastAsia"/>
          <w:bCs/>
          <w:szCs w:val="21"/>
        </w:rPr>
        <w:t>具有制取生活热水功能的热泵机组，应满足GB/T</w:t>
      </w:r>
      <w:r w:rsidRPr="004F241D">
        <w:rPr>
          <w:rFonts w:ascii="宋体" w:eastAsia="宋体" w:hAnsi="宋体"/>
          <w:bCs/>
          <w:szCs w:val="21"/>
        </w:rPr>
        <w:t xml:space="preserve"> </w:t>
      </w:r>
      <w:r w:rsidRPr="004F241D">
        <w:rPr>
          <w:rFonts w:ascii="宋体" w:eastAsia="宋体" w:hAnsi="宋体" w:hint="eastAsia"/>
          <w:bCs/>
          <w:szCs w:val="21"/>
        </w:rPr>
        <w:t>23137-2008中5.1、5</w:t>
      </w:r>
      <w:r w:rsidRPr="004F241D">
        <w:rPr>
          <w:rFonts w:ascii="宋体" w:eastAsia="宋体" w:hAnsi="宋体"/>
          <w:bCs/>
          <w:szCs w:val="21"/>
        </w:rPr>
        <w:t>.2</w:t>
      </w:r>
      <w:r w:rsidRPr="004F241D">
        <w:rPr>
          <w:rFonts w:ascii="宋体" w:eastAsia="宋体" w:hAnsi="宋体" w:hint="eastAsia"/>
          <w:bCs/>
          <w:szCs w:val="21"/>
        </w:rPr>
        <w:t>、5.3的要求。</w:t>
      </w:r>
    </w:p>
    <w:p w14:paraId="2C15797A" w14:textId="77777777" w:rsidR="004F241D" w:rsidRPr="004F241D" w:rsidRDefault="004F241D" w:rsidP="000E4848">
      <w:pPr>
        <w:pStyle w:val="afd"/>
        <w:numPr>
          <w:ilvl w:val="0"/>
          <w:numId w:val="21"/>
        </w:numPr>
        <w:spacing w:beforeLines="50" w:before="156" w:afterLines="50" w:after="156"/>
        <w:ind w:left="0" w:firstLine="0"/>
        <w:jc w:val="left"/>
        <w:rPr>
          <w:rFonts w:ascii="宋体" w:eastAsia="宋体" w:hAnsi="宋体"/>
          <w:bCs/>
          <w:szCs w:val="21"/>
        </w:rPr>
      </w:pPr>
      <w:bookmarkStart w:id="86" w:name="_Hlk18313205"/>
      <w:r w:rsidRPr="004F241D">
        <w:rPr>
          <w:rFonts w:ascii="宋体" w:eastAsia="宋体" w:hAnsi="宋体" w:hint="eastAsia"/>
          <w:bCs/>
          <w:szCs w:val="21"/>
        </w:rPr>
        <w:t>具有制取空调冷热水功能的机组，应同时满足GB/T</w:t>
      </w:r>
      <w:r w:rsidRPr="004F241D">
        <w:rPr>
          <w:rFonts w:ascii="宋体" w:eastAsia="宋体" w:hAnsi="宋体"/>
          <w:bCs/>
          <w:szCs w:val="21"/>
        </w:rPr>
        <w:t xml:space="preserve"> </w:t>
      </w:r>
      <w:r w:rsidRPr="004F241D">
        <w:rPr>
          <w:rFonts w:ascii="宋体" w:eastAsia="宋体" w:hAnsi="宋体" w:hint="eastAsia"/>
          <w:bCs/>
          <w:szCs w:val="21"/>
        </w:rPr>
        <w:t>18430.2-2016中5.1、5.2、5.3的要求。</w:t>
      </w:r>
    </w:p>
    <w:p w14:paraId="4EE1FB10" w14:textId="77777777" w:rsidR="004F241D" w:rsidRPr="004F241D" w:rsidRDefault="004F241D" w:rsidP="000E4848">
      <w:pPr>
        <w:pStyle w:val="afd"/>
        <w:numPr>
          <w:ilvl w:val="0"/>
          <w:numId w:val="21"/>
        </w:numPr>
        <w:spacing w:beforeLines="50" w:before="156" w:afterLines="50" w:after="156"/>
        <w:ind w:left="0" w:firstLine="0"/>
        <w:jc w:val="left"/>
        <w:rPr>
          <w:rFonts w:ascii="宋体" w:eastAsia="宋体" w:hAnsi="宋体"/>
          <w:bCs/>
          <w:szCs w:val="21"/>
        </w:rPr>
      </w:pPr>
      <w:r w:rsidRPr="004F241D">
        <w:rPr>
          <w:rFonts w:ascii="宋体" w:eastAsia="宋体" w:hAnsi="宋体" w:hint="eastAsia"/>
          <w:bCs/>
          <w:szCs w:val="21"/>
        </w:rPr>
        <w:t>具有直膨系统制取空调冷热风功能的机组，应同时满足</w:t>
      </w:r>
      <w:r w:rsidRPr="004F241D">
        <w:rPr>
          <w:rFonts w:ascii="宋体" w:eastAsia="宋体" w:hAnsi="宋体"/>
          <w:bCs/>
          <w:szCs w:val="21"/>
        </w:rPr>
        <w:t>G</w:t>
      </w:r>
      <w:r w:rsidRPr="004F241D">
        <w:rPr>
          <w:rFonts w:ascii="宋体" w:eastAsia="宋体" w:hAnsi="宋体" w:hint="eastAsia"/>
          <w:bCs/>
          <w:szCs w:val="21"/>
        </w:rPr>
        <w:t>B/T 18836-2017中5.1、5.2的要求。</w:t>
      </w:r>
    </w:p>
    <w:p w14:paraId="4E696210" w14:textId="77777777" w:rsidR="004F241D" w:rsidRPr="004F241D" w:rsidRDefault="004F241D" w:rsidP="000E4848">
      <w:pPr>
        <w:pStyle w:val="afd"/>
        <w:numPr>
          <w:ilvl w:val="0"/>
          <w:numId w:val="21"/>
        </w:numPr>
        <w:spacing w:beforeLines="50" w:before="156" w:afterLines="50" w:after="156"/>
        <w:ind w:left="0" w:firstLine="0"/>
        <w:jc w:val="left"/>
        <w:rPr>
          <w:rFonts w:ascii="宋体" w:eastAsia="宋体" w:hAnsi="宋体"/>
          <w:bCs/>
          <w:szCs w:val="21"/>
        </w:rPr>
      </w:pPr>
      <w:r w:rsidRPr="004F241D">
        <w:rPr>
          <w:rFonts w:ascii="宋体" w:eastAsia="宋体" w:hAnsi="宋体" w:hint="eastAsia"/>
          <w:bCs/>
          <w:szCs w:val="21"/>
        </w:rPr>
        <w:t>具有过滤净化功能的机组，应同时满足GB/T</w:t>
      </w:r>
      <w:r w:rsidRPr="004F241D">
        <w:rPr>
          <w:rFonts w:ascii="宋体" w:eastAsia="宋体" w:hAnsi="宋体"/>
          <w:bCs/>
          <w:szCs w:val="21"/>
        </w:rPr>
        <w:t xml:space="preserve"> </w:t>
      </w:r>
      <w:r w:rsidRPr="004F241D">
        <w:rPr>
          <w:rFonts w:ascii="宋体" w:eastAsia="宋体" w:hAnsi="宋体" w:hint="eastAsia"/>
          <w:bCs/>
          <w:szCs w:val="21"/>
        </w:rPr>
        <w:t>34012-2018中第5章的要求。</w:t>
      </w:r>
    </w:p>
    <w:p w14:paraId="3BE3E411" w14:textId="79B0B398" w:rsidR="004F241D" w:rsidRDefault="004F241D" w:rsidP="000E4848">
      <w:pPr>
        <w:pStyle w:val="afd"/>
        <w:numPr>
          <w:ilvl w:val="0"/>
          <w:numId w:val="21"/>
        </w:numPr>
        <w:spacing w:beforeLines="50" w:before="156" w:afterLines="50" w:after="156"/>
        <w:ind w:left="0" w:firstLine="0"/>
        <w:jc w:val="left"/>
        <w:rPr>
          <w:rFonts w:ascii="宋体" w:eastAsia="宋体" w:hAnsi="宋体"/>
          <w:bCs/>
          <w:szCs w:val="21"/>
        </w:rPr>
      </w:pPr>
      <w:r w:rsidRPr="004F241D">
        <w:rPr>
          <w:rFonts w:ascii="宋体" w:eastAsia="宋体" w:hAnsi="宋体" w:hint="eastAsia"/>
          <w:bCs/>
          <w:szCs w:val="21"/>
        </w:rPr>
        <w:t>具有热回收功能的机组，应满足GB/T</w:t>
      </w:r>
      <w:r w:rsidRPr="004F241D">
        <w:rPr>
          <w:rFonts w:ascii="宋体" w:eastAsia="宋体" w:hAnsi="宋体"/>
          <w:bCs/>
          <w:szCs w:val="21"/>
        </w:rPr>
        <w:t xml:space="preserve"> </w:t>
      </w:r>
      <w:r w:rsidRPr="004F241D">
        <w:rPr>
          <w:rFonts w:ascii="宋体" w:eastAsia="宋体" w:hAnsi="宋体" w:hint="eastAsia"/>
          <w:bCs/>
          <w:szCs w:val="21"/>
        </w:rPr>
        <w:t>21087-20</w:t>
      </w:r>
      <w:r>
        <w:rPr>
          <w:rFonts w:ascii="宋体" w:eastAsia="宋体" w:hAnsi="宋体"/>
          <w:bCs/>
          <w:szCs w:val="21"/>
        </w:rPr>
        <w:t>XX</w:t>
      </w:r>
      <w:r w:rsidRPr="004F241D">
        <w:rPr>
          <w:rFonts w:ascii="宋体" w:eastAsia="宋体" w:hAnsi="宋体" w:hint="eastAsia"/>
          <w:bCs/>
          <w:szCs w:val="21"/>
        </w:rPr>
        <w:t>中第5章的要</w:t>
      </w:r>
      <w:bookmarkEnd w:id="86"/>
      <w:r w:rsidRPr="004F241D">
        <w:rPr>
          <w:rFonts w:ascii="宋体" w:eastAsia="宋体" w:hAnsi="宋体" w:hint="eastAsia"/>
          <w:bCs/>
          <w:szCs w:val="21"/>
        </w:rPr>
        <w:t>求。</w:t>
      </w:r>
    </w:p>
    <w:p w14:paraId="0AE6C13D" w14:textId="03B94BDF" w:rsidR="0007714D" w:rsidRPr="0007714D" w:rsidRDefault="0007714D" w:rsidP="00F504DF">
      <w:pPr>
        <w:pStyle w:val="afd"/>
        <w:numPr>
          <w:ilvl w:val="0"/>
          <w:numId w:val="21"/>
        </w:numPr>
        <w:spacing w:beforeLines="50" w:before="156" w:afterLines="50" w:after="156"/>
        <w:ind w:left="0" w:firstLine="0"/>
        <w:jc w:val="left"/>
        <w:rPr>
          <w:rFonts w:ascii="宋体" w:eastAsia="宋体" w:hAnsi="宋体"/>
          <w:bCs/>
          <w:szCs w:val="21"/>
        </w:rPr>
      </w:pPr>
      <w:r w:rsidRPr="00F504DF">
        <w:rPr>
          <w:rFonts w:ascii="宋体" w:eastAsia="宋体" w:hAnsi="宋体" w:hint="eastAsia"/>
          <w:bCs/>
          <w:szCs w:val="21"/>
        </w:rPr>
        <w:t>机组的环保及防火性能应符合所应用环境的要求。</w:t>
      </w:r>
    </w:p>
    <w:p w14:paraId="1A3F3ACD" w14:textId="77777777" w:rsidR="000656F0" w:rsidRPr="00BA6E32" w:rsidRDefault="00AA18E3" w:rsidP="000E4848">
      <w:pPr>
        <w:pStyle w:val="afc"/>
        <w:numPr>
          <w:ilvl w:val="1"/>
          <w:numId w:val="14"/>
        </w:numPr>
        <w:tabs>
          <w:tab w:val="num" w:pos="360"/>
        </w:tabs>
        <w:spacing w:beforeLines="100" w:before="312" w:afterLines="100" w:after="312"/>
        <w:jc w:val="left"/>
        <w:outlineLvl w:val="0"/>
        <w:rPr>
          <w:rFonts w:hAnsi="宋体"/>
          <w:bCs/>
          <w:szCs w:val="21"/>
        </w:rPr>
      </w:pPr>
      <w:bookmarkStart w:id="87" w:name="_Toc497218492"/>
      <w:bookmarkStart w:id="88" w:name="_Toc497218720"/>
      <w:bookmarkStart w:id="89" w:name="_Toc497218949"/>
      <w:bookmarkStart w:id="90" w:name="_Toc28989349"/>
      <w:bookmarkEnd w:id="82"/>
      <w:bookmarkEnd w:id="83"/>
      <w:bookmarkEnd w:id="84"/>
      <w:bookmarkEnd w:id="85"/>
      <w:r w:rsidRPr="00BA6E32">
        <w:rPr>
          <w:rFonts w:hAnsi="宋体" w:hint="eastAsia"/>
          <w:bCs/>
          <w:szCs w:val="21"/>
        </w:rPr>
        <w:lastRenderedPageBreak/>
        <w:t>要求</w:t>
      </w:r>
      <w:bookmarkEnd w:id="87"/>
      <w:bookmarkEnd w:id="88"/>
      <w:bookmarkEnd w:id="89"/>
      <w:bookmarkEnd w:id="90"/>
    </w:p>
    <w:p w14:paraId="06BF800D" w14:textId="77777777" w:rsidR="004F241D" w:rsidRPr="00160E77" w:rsidRDefault="004F241D" w:rsidP="000E4848">
      <w:pPr>
        <w:pStyle w:val="afb"/>
        <w:numPr>
          <w:ilvl w:val="0"/>
          <w:numId w:val="22"/>
        </w:numPr>
        <w:spacing w:beforeLines="50" w:before="156" w:afterLines="50" w:after="156"/>
        <w:ind w:left="0" w:firstLineChars="0" w:firstLine="0"/>
        <w:jc w:val="left"/>
        <w:outlineLvl w:val="2"/>
        <w:rPr>
          <w:rFonts w:ascii="黑体" w:eastAsia="黑体" w:hAnsi="黑体"/>
        </w:rPr>
      </w:pPr>
      <w:r w:rsidRPr="00160E77">
        <w:rPr>
          <w:rFonts w:ascii="黑体" w:eastAsia="黑体" w:hAnsi="黑体" w:hint="eastAsia"/>
        </w:rPr>
        <w:t>通用</w:t>
      </w:r>
    </w:p>
    <w:p w14:paraId="7BA02153" w14:textId="77777777" w:rsidR="004F241D" w:rsidRPr="0031378B" w:rsidRDefault="004F241D" w:rsidP="000E4848">
      <w:pPr>
        <w:numPr>
          <w:ilvl w:val="0"/>
          <w:numId w:val="0"/>
        </w:numPr>
        <w:spacing w:beforeLines="50" w:before="156" w:afterLines="50" w:after="156"/>
        <w:rPr>
          <w:rFonts w:ascii="黑体" w:eastAsia="黑体" w:hAnsi="黑体"/>
        </w:rPr>
      </w:pPr>
      <w:r w:rsidRPr="0031378B">
        <w:rPr>
          <w:rFonts w:ascii="黑体" w:eastAsia="黑体" w:hAnsi="黑体" w:hint="eastAsia"/>
        </w:rPr>
        <w:t>6.</w:t>
      </w:r>
      <w:r w:rsidRPr="0031378B">
        <w:rPr>
          <w:rFonts w:ascii="黑体" w:eastAsia="黑体" w:hAnsi="黑体"/>
        </w:rPr>
        <w:t>1</w:t>
      </w:r>
      <w:r w:rsidRPr="0031378B">
        <w:rPr>
          <w:rFonts w:ascii="黑体" w:eastAsia="黑体" w:hAnsi="黑体" w:hint="eastAsia"/>
        </w:rPr>
        <w:t>.1 启动运转</w:t>
      </w:r>
    </w:p>
    <w:p w14:paraId="492B6C9B" w14:textId="77777777" w:rsidR="004F241D" w:rsidRPr="00160E77" w:rsidRDefault="004F241D" w:rsidP="000E4848">
      <w:pPr>
        <w:pStyle w:val="afd"/>
        <w:numPr>
          <w:ilvl w:val="0"/>
          <w:numId w:val="0"/>
        </w:numPr>
        <w:spacing w:beforeLines="50" w:before="156" w:afterLines="50" w:after="156"/>
        <w:ind w:firstLineChars="200" w:firstLine="420"/>
        <w:jc w:val="left"/>
        <w:rPr>
          <w:rFonts w:ascii="宋体" w:eastAsia="宋体" w:hAnsi="宋体"/>
          <w:bCs/>
          <w:szCs w:val="21"/>
        </w:rPr>
      </w:pPr>
      <w:r w:rsidRPr="00160E77">
        <w:rPr>
          <w:rFonts w:ascii="宋体" w:eastAsia="宋体" w:hAnsi="宋体" w:hint="eastAsia"/>
          <w:bCs/>
          <w:szCs w:val="21"/>
        </w:rPr>
        <w:t>在7.3.1规定的试验条件下，机组能正常启动和运转。</w:t>
      </w:r>
    </w:p>
    <w:p w14:paraId="21F24F1A" w14:textId="77777777" w:rsidR="004F241D" w:rsidRPr="0031378B" w:rsidRDefault="004F241D" w:rsidP="000E4848">
      <w:pPr>
        <w:numPr>
          <w:ilvl w:val="0"/>
          <w:numId w:val="0"/>
        </w:numPr>
        <w:spacing w:beforeLines="50" w:before="156" w:afterLines="50" w:after="156"/>
        <w:rPr>
          <w:rFonts w:ascii="黑体" w:eastAsia="黑体" w:hAnsi="黑体"/>
        </w:rPr>
      </w:pPr>
      <w:r w:rsidRPr="0031378B">
        <w:rPr>
          <w:rFonts w:ascii="黑体" w:eastAsia="黑体" w:hAnsi="黑体" w:hint="eastAsia"/>
        </w:rPr>
        <w:t>6.1.2</w:t>
      </w:r>
      <w:r w:rsidR="00160E77">
        <w:rPr>
          <w:rFonts w:ascii="黑体" w:eastAsia="黑体" w:hAnsi="黑体"/>
        </w:rPr>
        <w:t xml:space="preserve"> </w:t>
      </w:r>
      <w:r w:rsidRPr="0031378B">
        <w:rPr>
          <w:rFonts w:ascii="黑体" w:eastAsia="黑体" w:hAnsi="黑体" w:hint="eastAsia"/>
        </w:rPr>
        <w:t>耐水压性能</w:t>
      </w:r>
    </w:p>
    <w:p w14:paraId="67D15549" w14:textId="77777777" w:rsidR="004F241D" w:rsidRPr="00160E77" w:rsidRDefault="004F241D" w:rsidP="000E4848">
      <w:pPr>
        <w:pStyle w:val="afd"/>
        <w:numPr>
          <w:ilvl w:val="0"/>
          <w:numId w:val="0"/>
        </w:numPr>
        <w:spacing w:beforeLines="50" w:before="156" w:afterLines="50" w:after="156"/>
        <w:ind w:firstLineChars="200" w:firstLine="420"/>
        <w:jc w:val="left"/>
        <w:rPr>
          <w:rFonts w:ascii="宋体" w:eastAsia="宋体" w:hAnsi="宋体"/>
          <w:bCs/>
          <w:szCs w:val="21"/>
        </w:rPr>
      </w:pPr>
      <w:r w:rsidRPr="00160E77">
        <w:rPr>
          <w:rFonts w:ascii="宋体" w:eastAsia="宋体" w:hAnsi="宋体"/>
          <w:bCs/>
          <w:szCs w:val="21"/>
        </w:rPr>
        <w:t xml:space="preserve">a) </w:t>
      </w:r>
      <w:r w:rsidRPr="00160E77">
        <w:rPr>
          <w:rFonts w:ascii="宋体" w:eastAsia="宋体" w:hAnsi="宋体" w:hint="eastAsia"/>
          <w:bCs/>
          <w:szCs w:val="21"/>
        </w:rPr>
        <w:t>冷热水盘管在1.6MPa压力下应能正常运行，密封性检查时应无渗漏。</w:t>
      </w:r>
    </w:p>
    <w:p w14:paraId="64C1BE3D" w14:textId="77777777" w:rsidR="004F241D" w:rsidRPr="00160E77" w:rsidRDefault="004F241D" w:rsidP="000E4848">
      <w:pPr>
        <w:pStyle w:val="afd"/>
        <w:numPr>
          <w:ilvl w:val="0"/>
          <w:numId w:val="0"/>
        </w:numPr>
        <w:spacing w:beforeLines="50" w:before="156" w:afterLines="50" w:after="156"/>
        <w:ind w:firstLineChars="200" w:firstLine="420"/>
        <w:jc w:val="left"/>
        <w:rPr>
          <w:rFonts w:ascii="宋体" w:eastAsia="宋体" w:hAnsi="宋体"/>
          <w:bCs/>
          <w:szCs w:val="21"/>
        </w:rPr>
      </w:pPr>
      <w:r w:rsidRPr="00160E77">
        <w:rPr>
          <w:rFonts w:ascii="宋体" w:eastAsia="宋体" w:hAnsi="宋体"/>
          <w:bCs/>
          <w:szCs w:val="21"/>
        </w:rPr>
        <w:t xml:space="preserve">b) </w:t>
      </w:r>
      <w:r w:rsidRPr="00160E77">
        <w:rPr>
          <w:rFonts w:ascii="宋体" w:eastAsia="宋体" w:hAnsi="宋体" w:hint="eastAsia"/>
          <w:bCs/>
          <w:szCs w:val="21"/>
        </w:rPr>
        <w:t>生活热水水箱耐压性能应满足没有泄漏和异常变形,承压式储水箱的额定压力应不小于0.8MPa。</w:t>
      </w:r>
    </w:p>
    <w:p w14:paraId="77AC1980" w14:textId="77777777" w:rsidR="004F241D" w:rsidRPr="00160E77" w:rsidRDefault="004F241D" w:rsidP="000E4848">
      <w:pPr>
        <w:numPr>
          <w:ilvl w:val="0"/>
          <w:numId w:val="0"/>
        </w:numPr>
        <w:spacing w:beforeLines="50" w:before="156" w:afterLines="50" w:after="156"/>
        <w:rPr>
          <w:rFonts w:ascii="黑体" w:eastAsia="黑体" w:hAnsi="黑体"/>
        </w:rPr>
      </w:pPr>
      <w:r w:rsidRPr="00160E77">
        <w:rPr>
          <w:rFonts w:ascii="黑体" w:eastAsia="黑体" w:hAnsi="黑体" w:hint="eastAsia"/>
        </w:rPr>
        <w:t>6.1.3</w:t>
      </w:r>
      <w:r w:rsidR="00160E77">
        <w:rPr>
          <w:rFonts w:ascii="黑体" w:eastAsia="黑体" w:hAnsi="黑体"/>
        </w:rPr>
        <w:t xml:space="preserve"> </w:t>
      </w:r>
      <w:r w:rsidRPr="00160E77">
        <w:rPr>
          <w:rFonts w:ascii="黑体" w:eastAsia="黑体" w:hAnsi="黑体" w:hint="eastAsia"/>
        </w:rPr>
        <w:t>制冷（热泵）系统密封性</w:t>
      </w:r>
      <w:r w:rsidRPr="00160E77">
        <w:rPr>
          <w:rFonts w:ascii="黑体" w:eastAsia="黑体" w:hAnsi="黑体"/>
        </w:rPr>
        <w:t xml:space="preserve"> </w:t>
      </w:r>
    </w:p>
    <w:p w14:paraId="205B408F" w14:textId="6C2E82B3" w:rsidR="004F241D" w:rsidRPr="00160E77" w:rsidRDefault="004F241D" w:rsidP="000E4848">
      <w:pPr>
        <w:pStyle w:val="afd"/>
        <w:numPr>
          <w:ilvl w:val="0"/>
          <w:numId w:val="0"/>
        </w:numPr>
        <w:spacing w:beforeLines="50" w:before="156" w:afterLines="50" w:after="156"/>
        <w:ind w:firstLineChars="200" w:firstLine="420"/>
        <w:jc w:val="left"/>
        <w:rPr>
          <w:rFonts w:ascii="宋体" w:eastAsia="宋体" w:hAnsi="宋体"/>
          <w:bCs/>
          <w:szCs w:val="21"/>
        </w:rPr>
      </w:pPr>
      <w:r w:rsidRPr="00160E77">
        <w:rPr>
          <w:rFonts w:ascii="宋体" w:eastAsia="宋体" w:hAnsi="宋体" w:hint="eastAsia"/>
          <w:bCs/>
          <w:szCs w:val="21"/>
        </w:rPr>
        <w:t>制冷（热泵）系统各部分</w:t>
      </w:r>
      <w:r w:rsidR="006C3783">
        <w:rPr>
          <w:rFonts w:ascii="宋体" w:eastAsia="宋体" w:hAnsi="宋体" w:hint="eastAsia"/>
          <w:bCs/>
          <w:szCs w:val="21"/>
        </w:rPr>
        <w:t>不应有制冷剂泄漏</w:t>
      </w:r>
      <w:r w:rsidRPr="00160E77">
        <w:rPr>
          <w:rFonts w:ascii="宋体" w:eastAsia="宋体" w:hAnsi="宋体" w:hint="eastAsia"/>
          <w:bCs/>
          <w:szCs w:val="21"/>
        </w:rPr>
        <w:t>。</w:t>
      </w:r>
    </w:p>
    <w:p w14:paraId="67C86791" w14:textId="77777777" w:rsidR="004F241D" w:rsidRPr="00160E77" w:rsidRDefault="004F241D" w:rsidP="000E4848">
      <w:pPr>
        <w:pStyle w:val="afb"/>
        <w:numPr>
          <w:ilvl w:val="0"/>
          <w:numId w:val="22"/>
        </w:numPr>
        <w:spacing w:beforeLines="50" w:before="156" w:afterLines="50" w:after="156"/>
        <w:ind w:left="0" w:firstLineChars="0" w:firstLine="0"/>
        <w:jc w:val="left"/>
        <w:outlineLvl w:val="2"/>
        <w:rPr>
          <w:rFonts w:ascii="黑体" w:eastAsia="黑体" w:hAnsi="黑体"/>
        </w:rPr>
      </w:pPr>
      <w:r w:rsidRPr="00160E77">
        <w:rPr>
          <w:rFonts w:ascii="黑体" w:eastAsia="黑体" w:hAnsi="黑体" w:hint="eastAsia"/>
        </w:rPr>
        <w:t>结构</w:t>
      </w:r>
    </w:p>
    <w:p w14:paraId="0E3A19AB" w14:textId="77777777" w:rsidR="004F241D" w:rsidRPr="00160E77" w:rsidRDefault="004F241D" w:rsidP="000E4848">
      <w:pPr>
        <w:pStyle w:val="afd"/>
        <w:numPr>
          <w:ilvl w:val="0"/>
          <w:numId w:val="0"/>
        </w:numPr>
        <w:spacing w:beforeLines="50" w:before="156" w:afterLines="50" w:after="156"/>
        <w:jc w:val="left"/>
        <w:rPr>
          <w:rFonts w:ascii="宋体" w:eastAsia="宋体" w:hAnsi="宋体"/>
          <w:bCs/>
          <w:szCs w:val="21"/>
        </w:rPr>
      </w:pPr>
      <w:r w:rsidRPr="00160E77">
        <w:rPr>
          <w:rFonts w:hAnsi="黑体" w:hint="eastAsia"/>
          <w:bCs/>
          <w:szCs w:val="21"/>
        </w:rPr>
        <w:t>6.2.1</w:t>
      </w:r>
      <w:r w:rsidRPr="00160E77">
        <w:rPr>
          <w:rFonts w:ascii="宋体" w:eastAsia="宋体" w:hAnsi="宋体"/>
          <w:bCs/>
          <w:szCs w:val="21"/>
        </w:rPr>
        <w:t xml:space="preserve"> 机组</w:t>
      </w:r>
      <w:r w:rsidRPr="00160E77">
        <w:rPr>
          <w:rFonts w:ascii="宋体" w:eastAsia="宋体" w:hAnsi="宋体" w:hint="eastAsia"/>
          <w:bCs/>
          <w:szCs w:val="21"/>
        </w:rPr>
        <w:t>空气动力特性和热工性能测试前，应先完成结构要求规定的各泄漏率性能试验，确定相应的分级水平。</w:t>
      </w:r>
    </w:p>
    <w:p w14:paraId="65F76F7D" w14:textId="77777777" w:rsidR="004F241D" w:rsidRDefault="004F241D" w:rsidP="000E4848">
      <w:pPr>
        <w:numPr>
          <w:ilvl w:val="0"/>
          <w:numId w:val="0"/>
        </w:numPr>
        <w:spacing w:beforeLines="50" w:before="156" w:afterLines="50" w:after="156"/>
      </w:pPr>
      <w:r w:rsidRPr="00160E77">
        <w:rPr>
          <w:rFonts w:ascii="黑体" w:eastAsia="黑体" w:hAnsi="黑体" w:hint="eastAsia"/>
        </w:rPr>
        <w:t>6.2.2</w:t>
      </w:r>
      <w:r>
        <w:t xml:space="preserve"> </w:t>
      </w:r>
      <w:r w:rsidR="005B7978">
        <w:rPr>
          <w:rFonts w:hint="eastAsia"/>
        </w:rPr>
        <w:t>泄漏</w:t>
      </w:r>
      <w:r>
        <w:rPr>
          <w:rFonts w:hint="eastAsia"/>
        </w:rPr>
        <w:t>率</w:t>
      </w:r>
      <w:r w:rsidR="00B92C2D">
        <w:rPr>
          <w:rFonts w:hint="eastAsia"/>
        </w:rPr>
        <w:t>测试</w:t>
      </w:r>
      <w:r w:rsidR="00160E77">
        <w:rPr>
          <w:rFonts w:hint="eastAsia"/>
        </w:rPr>
        <w:t>可采用</w:t>
      </w:r>
      <w:r>
        <w:rPr>
          <w:rFonts w:hint="eastAsia"/>
        </w:rPr>
        <w:t>以下两种方法：</w:t>
      </w:r>
    </w:p>
    <w:p w14:paraId="678B3A80" w14:textId="67454D8D" w:rsidR="00AE5F01" w:rsidRDefault="00AE5F01" w:rsidP="00AE5F01">
      <w:pPr>
        <w:numPr>
          <w:ilvl w:val="0"/>
          <w:numId w:val="0"/>
        </w:numPr>
        <w:spacing w:beforeLines="50" w:before="156" w:afterLines="50" w:after="156"/>
        <w:ind w:firstLineChars="200" w:firstLine="420"/>
      </w:pPr>
      <w:r>
        <w:t>a)</w:t>
      </w:r>
      <w:r>
        <w:rPr>
          <w:rFonts w:hint="eastAsia"/>
        </w:rPr>
        <w:t xml:space="preserve"> </w:t>
      </w:r>
      <w:r>
        <w:rPr>
          <w:rFonts w:hint="eastAsia"/>
        </w:rPr>
        <w:t>压力法适用于</w:t>
      </w:r>
      <w:r w:rsidRPr="00AA625E">
        <w:rPr>
          <w:rFonts w:hint="eastAsia"/>
        </w:rPr>
        <w:t>新排风间</w:t>
      </w:r>
      <w:r>
        <w:rPr>
          <w:rFonts w:hint="eastAsia"/>
        </w:rPr>
        <w:t>热交换芯体</w:t>
      </w:r>
      <w:r w:rsidRPr="00AA625E">
        <w:rPr>
          <w:rFonts w:hint="eastAsia"/>
        </w:rPr>
        <w:t>结构不</w:t>
      </w:r>
      <w:r>
        <w:rPr>
          <w:rFonts w:hint="eastAsia"/>
        </w:rPr>
        <w:t>连通的机组（</w:t>
      </w:r>
      <w:r w:rsidRPr="00AA625E">
        <w:rPr>
          <w:rFonts w:hint="eastAsia"/>
        </w:rPr>
        <w:t>如板翅式、热管式等</w:t>
      </w:r>
      <w:r>
        <w:rPr>
          <w:rFonts w:hint="eastAsia"/>
        </w:rPr>
        <w:t>）</w:t>
      </w:r>
      <w:r w:rsidR="00617B4A">
        <w:rPr>
          <w:rFonts w:hint="eastAsia"/>
        </w:rPr>
        <w:t>；</w:t>
      </w:r>
    </w:p>
    <w:p w14:paraId="63503875" w14:textId="001CBE20" w:rsidR="00AE5F01" w:rsidRDefault="00AE5F01" w:rsidP="00AE5F01">
      <w:pPr>
        <w:numPr>
          <w:ilvl w:val="0"/>
          <w:numId w:val="0"/>
        </w:numPr>
        <w:spacing w:beforeLines="50" w:before="156" w:afterLines="50" w:after="156"/>
        <w:ind w:firstLineChars="200" w:firstLine="420"/>
      </w:pPr>
      <w:r>
        <w:rPr>
          <w:rFonts w:hint="eastAsia"/>
        </w:rPr>
        <w:t xml:space="preserve">b) </w:t>
      </w:r>
      <w:r>
        <w:rPr>
          <w:rFonts w:hint="eastAsia"/>
        </w:rPr>
        <w:t>示踪气体法适用于</w:t>
      </w:r>
      <w:r w:rsidRPr="00AA625E">
        <w:rPr>
          <w:rFonts w:hint="eastAsia"/>
        </w:rPr>
        <w:t>新排风间</w:t>
      </w:r>
      <w:r>
        <w:rPr>
          <w:rFonts w:hint="eastAsia"/>
        </w:rPr>
        <w:t>热交换芯体</w:t>
      </w:r>
      <w:r w:rsidRPr="00AA625E">
        <w:rPr>
          <w:rFonts w:hint="eastAsia"/>
        </w:rPr>
        <w:t>结构</w:t>
      </w:r>
      <w:r>
        <w:rPr>
          <w:rFonts w:hint="eastAsia"/>
        </w:rPr>
        <w:t>连通</w:t>
      </w:r>
      <w:r w:rsidR="00FB185B">
        <w:rPr>
          <w:rFonts w:hint="eastAsia"/>
        </w:rPr>
        <w:t>的机组</w:t>
      </w:r>
      <w:r>
        <w:rPr>
          <w:rFonts w:hint="eastAsia"/>
        </w:rPr>
        <w:t>（</w:t>
      </w:r>
      <w:r w:rsidRPr="00AA625E">
        <w:rPr>
          <w:rFonts w:hint="eastAsia"/>
        </w:rPr>
        <w:t>如转轮、</w:t>
      </w:r>
      <w:r w:rsidRPr="002876B8">
        <w:rPr>
          <w:rFonts w:hint="eastAsia"/>
        </w:rPr>
        <w:t>带循环风的机组等）</w:t>
      </w:r>
      <w:r>
        <w:rPr>
          <w:rFonts w:hint="eastAsia"/>
        </w:rPr>
        <w:t>，也可适用于</w:t>
      </w:r>
      <w:r w:rsidR="00FB185B">
        <w:rPr>
          <w:rFonts w:hint="eastAsia"/>
        </w:rPr>
        <w:t>热交换芯体</w:t>
      </w:r>
      <w:r w:rsidR="00FB185B" w:rsidRPr="00AA625E">
        <w:rPr>
          <w:rFonts w:hint="eastAsia"/>
        </w:rPr>
        <w:t>结构</w:t>
      </w:r>
      <w:r>
        <w:rPr>
          <w:rFonts w:hint="eastAsia"/>
        </w:rPr>
        <w:t>不连通</w:t>
      </w:r>
      <w:r w:rsidRPr="00AA625E">
        <w:rPr>
          <w:rFonts w:hint="eastAsia"/>
        </w:rPr>
        <w:t>的机组</w:t>
      </w:r>
      <w:r>
        <w:rPr>
          <w:rFonts w:hint="eastAsia"/>
        </w:rPr>
        <w:t>。</w:t>
      </w:r>
    </w:p>
    <w:p w14:paraId="2F41A13F" w14:textId="77777777" w:rsidR="004F241D" w:rsidRPr="00070605" w:rsidRDefault="004F241D" w:rsidP="000E4848">
      <w:pPr>
        <w:numPr>
          <w:ilvl w:val="0"/>
          <w:numId w:val="0"/>
        </w:numPr>
        <w:spacing w:beforeLines="50" w:before="156" w:afterLines="50" w:after="156"/>
      </w:pPr>
      <w:r w:rsidRPr="00070605">
        <w:rPr>
          <w:rFonts w:ascii="黑体" w:eastAsia="黑体" w:hAnsi="黑体" w:hint="eastAsia"/>
        </w:rPr>
        <w:t>6.2.3</w:t>
      </w:r>
      <w:r w:rsidRPr="007F3355">
        <w:t xml:space="preserve"> </w:t>
      </w:r>
      <w:r w:rsidRPr="007F3355">
        <w:rPr>
          <w:rFonts w:hint="eastAsia"/>
        </w:rPr>
        <w:t>机组对应的</w:t>
      </w:r>
      <w:r w:rsidR="005B7978">
        <w:rPr>
          <w:rFonts w:hint="eastAsia"/>
        </w:rPr>
        <w:t>泄漏</w:t>
      </w:r>
      <w:r w:rsidRPr="007F3355">
        <w:rPr>
          <w:rFonts w:hint="eastAsia"/>
        </w:rPr>
        <w:t>率性能分级指标应满足表</w:t>
      </w:r>
      <w:r w:rsidRPr="007F3355">
        <w:rPr>
          <w:rFonts w:hint="eastAsia"/>
        </w:rPr>
        <w:t>2</w:t>
      </w:r>
      <w:r w:rsidRPr="007F3355">
        <w:rPr>
          <w:rFonts w:hint="eastAsia"/>
        </w:rPr>
        <w:t>、表</w:t>
      </w:r>
      <w:r w:rsidRPr="007F3355">
        <w:rPr>
          <w:rFonts w:hint="eastAsia"/>
        </w:rPr>
        <w:t>3</w:t>
      </w:r>
      <w:r w:rsidRPr="007F3355">
        <w:rPr>
          <w:rFonts w:hint="eastAsia"/>
        </w:rPr>
        <w:t>的要求。</w:t>
      </w:r>
    </w:p>
    <w:p w14:paraId="03D3A88F" w14:textId="77777777" w:rsidR="004F241D" w:rsidRPr="00070605" w:rsidRDefault="004F241D" w:rsidP="00070605">
      <w:pPr>
        <w:pStyle w:val="affff8"/>
        <w:spacing w:before="120"/>
      </w:pPr>
      <w:r w:rsidRPr="00070605">
        <w:rPr>
          <w:rFonts w:hint="eastAsia"/>
        </w:rPr>
        <w:t>表2 泄漏分级-压力法</w:t>
      </w:r>
    </w:p>
    <w:tbl>
      <w:tblPr>
        <w:tblW w:w="9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3072"/>
        <w:gridCol w:w="3072"/>
      </w:tblGrid>
      <w:tr w:rsidR="004F241D" w:rsidRPr="00070605" w14:paraId="74783A0B" w14:textId="77777777" w:rsidTr="002C50D8">
        <w:trPr>
          <w:trHeight w:val="50"/>
          <w:jc w:val="center"/>
        </w:trPr>
        <w:tc>
          <w:tcPr>
            <w:tcW w:w="3256" w:type="dxa"/>
            <w:vAlign w:val="center"/>
          </w:tcPr>
          <w:p w14:paraId="69F6320A" w14:textId="77777777" w:rsidR="004F241D" w:rsidRPr="00A41E97" w:rsidRDefault="00B92C2D" w:rsidP="00B92C2D">
            <w:pPr>
              <w:numPr>
                <w:ilvl w:val="0"/>
                <w:numId w:val="0"/>
              </w:numPr>
              <w:jc w:val="center"/>
              <w:rPr>
                <w:rFonts w:ascii="宋体"/>
                <w:sz w:val="18"/>
                <w:szCs w:val="18"/>
              </w:rPr>
            </w:pPr>
            <w:r w:rsidRPr="00A41E97">
              <w:rPr>
                <w:rFonts w:ascii="宋体" w:hint="eastAsia"/>
                <w:sz w:val="18"/>
                <w:szCs w:val="18"/>
              </w:rPr>
              <w:t>分级</w:t>
            </w:r>
          </w:p>
        </w:tc>
        <w:tc>
          <w:tcPr>
            <w:tcW w:w="3072" w:type="dxa"/>
            <w:vAlign w:val="center"/>
          </w:tcPr>
          <w:p w14:paraId="24EA9D66"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内部</w:t>
            </w:r>
            <w:r w:rsidR="00070605" w:rsidRPr="00A41E97">
              <w:rPr>
                <w:rFonts w:ascii="宋体" w:hint="eastAsia"/>
                <w:sz w:val="18"/>
                <w:szCs w:val="18"/>
              </w:rPr>
              <w:t>泄漏</w:t>
            </w:r>
            <w:r w:rsidRPr="00A41E97">
              <w:rPr>
                <w:rFonts w:hint="eastAsia"/>
                <w:sz w:val="18"/>
                <w:szCs w:val="18"/>
              </w:rPr>
              <w:t>率</w:t>
            </w:r>
            <w:r w:rsidRPr="00A41E97">
              <w:rPr>
                <w:rFonts w:ascii="宋体" w:hint="eastAsia"/>
                <w:sz w:val="18"/>
                <w:szCs w:val="18"/>
              </w:rPr>
              <w:t>（在100Pa压差）</w:t>
            </w:r>
          </w:p>
        </w:tc>
        <w:tc>
          <w:tcPr>
            <w:tcW w:w="3072" w:type="dxa"/>
            <w:vAlign w:val="center"/>
          </w:tcPr>
          <w:p w14:paraId="57A51DE2"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外部</w:t>
            </w:r>
            <w:r w:rsidR="00070605" w:rsidRPr="00A41E97">
              <w:rPr>
                <w:rFonts w:ascii="宋体" w:hint="eastAsia"/>
                <w:sz w:val="18"/>
                <w:szCs w:val="18"/>
              </w:rPr>
              <w:t>泄漏</w:t>
            </w:r>
            <w:r w:rsidRPr="00A41E97">
              <w:rPr>
                <w:rFonts w:hint="eastAsia"/>
                <w:sz w:val="18"/>
                <w:szCs w:val="18"/>
              </w:rPr>
              <w:t>率</w:t>
            </w:r>
            <w:r w:rsidRPr="00A41E97">
              <w:rPr>
                <w:rFonts w:ascii="宋体" w:hint="eastAsia"/>
                <w:sz w:val="18"/>
                <w:szCs w:val="18"/>
              </w:rPr>
              <w:t>（在250Pa压差）</w:t>
            </w:r>
          </w:p>
        </w:tc>
      </w:tr>
      <w:tr w:rsidR="004F241D" w:rsidRPr="00070605" w14:paraId="4201B849" w14:textId="77777777" w:rsidTr="002C50D8">
        <w:trPr>
          <w:trHeight w:val="50"/>
          <w:jc w:val="center"/>
        </w:trPr>
        <w:tc>
          <w:tcPr>
            <w:tcW w:w="3256" w:type="dxa"/>
            <w:vAlign w:val="center"/>
          </w:tcPr>
          <w:p w14:paraId="4357BB1F"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A1</w:t>
            </w:r>
          </w:p>
        </w:tc>
        <w:tc>
          <w:tcPr>
            <w:tcW w:w="3072" w:type="dxa"/>
            <w:vAlign w:val="center"/>
          </w:tcPr>
          <w:p w14:paraId="17B2694F"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≤3%</w:t>
            </w:r>
          </w:p>
        </w:tc>
        <w:tc>
          <w:tcPr>
            <w:tcW w:w="3072" w:type="dxa"/>
            <w:vAlign w:val="center"/>
          </w:tcPr>
          <w:p w14:paraId="327EB565"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≤3%</w:t>
            </w:r>
          </w:p>
        </w:tc>
      </w:tr>
      <w:tr w:rsidR="004F241D" w:rsidRPr="00070605" w14:paraId="1C06DEE7" w14:textId="77777777" w:rsidTr="004F241D">
        <w:trPr>
          <w:jc w:val="center"/>
        </w:trPr>
        <w:tc>
          <w:tcPr>
            <w:tcW w:w="3256" w:type="dxa"/>
            <w:vAlign w:val="center"/>
          </w:tcPr>
          <w:p w14:paraId="5707A521"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A2</w:t>
            </w:r>
          </w:p>
        </w:tc>
        <w:tc>
          <w:tcPr>
            <w:tcW w:w="3072" w:type="dxa"/>
            <w:vAlign w:val="center"/>
          </w:tcPr>
          <w:p w14:paraId="5B56D04F"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≤7%</w:t>
            </w:r>
          </w:p>
        </w:tc>
        <w:tc>
          <w:tcPr>
            <w:tcW w:w="3072" w:type="dxa"/>
            <w:vAlign w:val="center"/>
          </w:tcPr>
          <w:p w14:paraId="2C824110"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≤7%</w:t>
            </w:r>
          </w:p>
        </w:tc>
      </w:tr>
      <w:tr w:rsidR="004F241D" w:rsidRPr="00070605" w14:paraId="1BEEE11C" w14:textId="77777777" w:rsidTr="004F241D">
        <w:trPr>
          <w:jc w:val="center"/>
        </w:trPr>
        <w:tc>
          <w:tcPr>
            <w:tcW w:w="3256" w:type="dxa"/>
            <w:vAlign w:val="center"/>
          </w:tcPr>
          <w:p w14:paraId="4EA20076"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A3</w:t>
            </w:r>
          </w:p>
        </w:tc>
        <w:tc>
          <w:tcPr>
            <w:tcW w:w="3072" w:type="dxa"/>
            <w:vAlign w:val="center"/>
          </w:tcPr>
          <w:p w14:paraId="37F87FB7"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≤14%</w:t>
            </w:r>
          </w:p>
        </w:tc>
        <w:tc>
          <w:tcPr>
            <w:tcW w:w="3072" w:type="dxa"/>
            <w:vAlign w:val="center"/>
          </w:tcPr>
          <w:p w14:paraId="534868F2"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≤14%</w:t>
            </w:r>
          </w:p>
        </w:tc>
      </w:tr>
      <w:tr w:rsidR="004F241D" w:rsidRPr="00070605" w14:paraId="22EE13CD" w14:textId="77777777" w:rsidTr="004F241D">
        <w:trPr>
          <w:jc w:val="center"/>
        </w:trPr>
        <w:tc>
          <w:tcPr>
            <w:tcW w:w="3256" w:type="dxa"/>
            <w:vAlign w:val="center"/>
          </w:tcPr>
          <w:p w14:paraId="363EB6CE"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无级</w:t>
            </w:r>
          </w:p>
        </w:tc>
        <w:tc>
          <w:tcPr>
            <w:tcW w:w="6144" w:type="dxa"/>
            <w:gridSpan w:val="2"/>
            <w:vAlign w:val="center"/>
          </w:tcPr>
          <w:p w14:paraId="1EF7C931"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内部</w:t>
            </w:r>
            <w:r w:rsidR="00070605" w:rsidRPr="00A41E97">
              <w:rPr>
                <w:rFonts w:ascii="宋体" w:hint="eastAsia"/>
                <w:sz w:val="18"/>
                <w:szCs w:val="18"/>
              </w:rPr>
              <w:t>泄漏</w:t>
            </w:r>
            <w:r w:rsidRPr="00A41E97">
              <w:rPr>
                <w:rFonts w:ascii="宋体" w:hint="eastAsia"/>
                <w:sz w:val="18"/>
                <w:szCs w:val="18"/>
              </w:rPr>
              <w:t>率＞14%或外部</w:t>
            </w:r>
            <w:r w:rsidR="00070605" w:rsidRPr="00A41E97">
              <w:rPr>
                <w:rFonts w:ascii="宋体" w:hint="eastAsia"/>
                <w:sz w:val="18"/>
                <w:szCs w:val="18"/>
              </w:rPr>
              <w:t>泄漏</w:t>
            </w:r>
            <w:r w:rsidRPr="00A41E97">
              <w:rPr>
                <w:rFonts w:ascii="宋体" w:hint="eastAsia"/>
                <w:sz w:val="18"/>
                <w:szCs w:val="18"/>
              </w:rPr>
              <w:t>率＞14%</w:t>
            </w:r>
          </w:p>
        </w:tc>
      </w:tr>
      <w:tr w:rsidR="004F241D" w:rsidRPr="00070605" w14:paraId="4BAA307B" w14:textId="77777777" w:rsidTr="004F241D">
        <w:trPr>
          <w:jc w:val="center"/>
        </w:trPr>
        <w:tc>
          <w:tcPr>
            <w:tcW w:w="9400" w:type="dxa"/>
            <w:gridSpan w:val="3"/>
            <w:vAlign w:val="center"/>
          </w:tcPr>
          <w:p w14:paraId="227A5F63" w14:textId="77777777" w:rsidR="004F241D" w:rsidRPr="00A41E97" w:rsidRDefault="004F241D" w:rsidP="002B6D4A">
            <w:pPr>
              <w:numPr>
                <w:ilvl w:val="0"/>
                <w:numId w:val="0"/>
              </w:numPr>
              <w:jc w:val="left"/>
              <w:rPr>
                <w:rFonts w:ascii="宋体"/>
                <w:sz w:val="18"/>
                <w:szCs w:val="18"/>
              </w:rPr>
            </w:pPr>
            <w:r w:rsidRPr="00A41E97">
              <w:rPr>
                <w:rFonts w:ascii="宋体" w:hint="eastAsia"/>
                <w:sz w:val="18"/>
                <w:szCs w:val="18"/>
              </w:rPr>
              <w:t>注：</w:t>
            </w:r>
            <w:r w:rsidR="005B7978">
              <w:rPr>
                <w:rFonts w:ascii="宋体" w:hint="eastAsia"/>
                <w:sz w:val="18"/>
                <w:szCs w:val="18"/>
              </w:rPr>
              <w:t>泄漏</w:t>
            </w:r>
            <w:r w:rsidRPr="00A41E97">
              <w:rPr>
                <w:rFonts w:ascii="宋体" w:hint="eastAsia"/>
                <w:sz w:val="18"/>
                <w:szCs w:val="18"/>
              </w:rPr>
              <w:t>率分级需要内部、外部</w:t>
            </w:r>
            <w:r w:rsidR="00070605" w:rsidRPr="00A41E97">
              <w:rPr>
                <w:rFonts w:ascii="宋体" w:hint="eastAsia"/>
                <w:sz w:val="18"/>
                <w:szCs w:val="18"/>
              </w:rPr>
              <w:t>泄漏</w:t>
            </w:r>
            <w:r w:rsidRPr="00A41E97">
              <w:rPr>
                <w:rFonts w:ascii="宋体" w:hint="eastAsia"/>
                <w:sz w:val="18"/>
                <w:szCs w:val="18"/>
              </w:rPr>
              <w:t>率同时满足要求。</w:t>
            </w:r>
          </w:p>
        </w:tc>
      </w:tr>
    </w:tbl>
    <w:p w14:paraId="5B12BE84" w14:textId="77777777" w:rsidR="004F241D" w:rsidRPr="00070605" w:rsidRDefault="004F241D" w:rsidP="00070605">
      <w:pPr>
        <w:pStyle w:val="affff8"/>
        <w:spacing w:before="120"/>
      </w:pPr>
      <w:r w:rsidRPr="00070605">
        <w:rPr>
          <w:rFonts w:hint="eastAsia"/>
        </w:rPr>
        <w:t>表3</w:t>
      </w:r>
      <w:r w:rsidRPr="00070605">
        <w:t xml:space="preserve"> </w:t>
      </w:r>
      <w:r w:rsidRPr="00070605">
        <w:rPr>
          <w:rFonts w:hint="eastAsia"/>
        </w:rPr>
        <w:t>泄漏分级-示踪气体法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0"/>
        <w:gridCol w:w="4700"/>
      </w:tblGrid>
      <w:tr w:rsidR="004F241D" w:rsidRPr="00070605" w14:paraId="23FE9684" w14:textId="77777777" w:rsidTr="004F241D">
        <w:trPr>
          <w:jc w:val="center"/>
        </w:trPr>
        <w:tc>
          <w:tcPr>
            <w:tcW w:w="4700" w:type="dxa"/>
            <w:vAlign w:val="center"/>
          </w:tcPr>
          <w:p w14:paraId="7923B401"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分级</w:t>
            </w:r>
          </w:p>
        </w:tc>
        <w:tc>
          <w:tcPr>
            <w:tcW w:w="4700" w:type="dxa"/>
            <w:vAlign w:val="center"/>
          </w:tcPr>
          <w:p w14:paraId="69BD7356"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排气传输比(UEATR)</w:t>
            </w:r>
          </w:p>
        </w:tc>
      </w:tr>
      <w:tr w:rsidR="004F241D" w:rsidRPr="00070605" w14:paraId="65FA49F7" w14:textId="77777777" w:rsidTr="004F241D">
        <w:trPr>
          <w:jc w:val="center"/>
        </w:trPr>
        <w:tc>
          <w:tcPr>
            <w:tcW w:w="4700" w:type="dxa"/>
            <w:vAlign w:val="center"/>
          </w:tcPr>
          <w:p w14:paraId="78E10B7C"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B1</w:t>
            </w:r>
          </w:p>
        </w:tc>
        <w:tc>
          <w:tcPr>
            <w:tcW w:w="4700" w:type="dxa"/>
            <w:vAlign w:val="center"/>
          </w:tcPr>
          <w:p w14:paraId="6C828376"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≤1%</w:t>
            </w:r>
          </w:p>
        </w:tc>
      </w:tr>
      <w:tr w:rsidR="004F241D" w:rsidRPr="00070605" w14:paraId="0D6B5E64" w14:textId="77777777" w:rsidTr="004F241D">
        <w:trPr>
          <w:jc w:val="center"/>
        </w:trPr>
        <w:tc>
          <w:tcPr>
            <w:tcW w:w="4700" w:type="dxa"/>
            <w:vAlign w:val="center"/>
          </w:tcPr>
          <w:p w14:paraId="4DF46B8F"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B2</w:t>
            </w:r>
          </w:p>
        </w:tc>
        <w:tc>
          <w:tcPr>
            <w:tcW w:w="4700" w:type="dxa"/>
            <w:vAlign w:val="center"/>
          </w:tcPr>
          <w:p w14:paraId="34CF3D31"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≤2%</w:t>
            </w:r>
          </w:p>
        </w:tc>
      </w:tr>
      <w:tr w:rsidR="004F241D" w:rsidRPr="00070605" w14:paraId="0229CB05" w14:textId="77777777" w:rsidTr="004F241D">
        <w:trPr>
          <w:jc w:val="center"/>
        </w:trPr>
        <w:tc>
          <w:tcPr>
            <w:tcW w:w="4700" w:type="dxa"/>
            <w:vAlign w:val="center"/>
          </w:tcPr>
          <w:p w14:paraId="6B10D0C8"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B3</w:t>
            </w:r>
          </w:p>
        </w:tc>
        <w:tc>
          <w:tcPr>
            <w:tcW w:w="4700" w:type="dxa"/>
            <w:vAlign w:val="center"/>
          </w:tcPr>
          <w:p w14:paraId="7F267A2B"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≤6%</w:t>
            </w:r>
          </w:p>
        </w:tc>
      </w:tr>
      <w:tr w:rsidR="004F241D" w:rsidRPr="00070605" w14:paraId="77C87B14" w14:textId="77777777" w:rsidTr="004F241D">
        <w:trPr>
          <w:jc w:val="center"/>
        </w:trPr>
        <w:tc>
          <w:tcPr>
            <w:tcW w:w="4700" w:type="dxa"/>
            <w:vAlign w:val="center"/>
          </w:tcPr>
          <w:p w14:paraId="185E3AFD"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无级</w:t>
            </w:r>
          </w:p>
        </w:tc>
        <w:tc>
          <w:tcPr>
            <w:tcW w:w="4700" w:type="dxa"/>
            <w:vAlign w:val="center"/>
          </w:tcPr>
          <w:p w14:paraId="7209A9EA" w14:textId="77777777" w:rsidR="004F241D" w:rsidRPr="00A41E97" w:rsidRDefault="004F241D" w:rsidP="00A41E97">
            <w:pPr>
              <w:numPr>
                <w:ilvl w:val="0"/>
                <w:numId w:val="0"/>
              </w:numPr>
              <w:jc w:val="center"/>
              <w:rPr>
                <w:rFonts w:ascii="宋体"/>
                <w:sz w:val="18"/>
                <w:szCs w:val="18"/>
              </w:rPr>
            </w:pPr>
            <w:r w:rsidRPr="00A41E97">
              <w:rPr>
                <w:rFonts w:ascii="宋体" w:hint="eastAsia"/>
                <w:sz w:val="18"/>
                <w:szCs w:val="18"/>
              </w:rPr>
              <w:t>＞6%</w:t>
            </w:r>
          </w:p>
        </w:tc>
      </w:tr>
    </w:tbl>
    <w:p w14:paraId="1AE3FC25" w14:textId="48AE5BBD" w:rsidR="00FB185B" w:rsidRDefault="00FB185B" w:rsidP="00FB185B">
      <w:pPr>
        <w:numPr>
          <w:ilvl w:val="0"/>
          <w:numId w:val="0"/>
        </w:numPr>
        <w:spacing w:line="360" w:lineRule="auto"/>
        <w:rPr>
          <w:rFonts w:ascii="黑体" w:eastAsia="黑体" w:hAnsi="黑体"/>
        </w:rPr>
      </w:pPr>
      <w:r w:rsidRPr="00070605">
        <w:rPr>
          <w:rFonts w:ascii="黑体" w:eastAsia="黑体" w:hAnsi="黑体" w:hint="eastAsia"/>
        </w:rPr>
        <w:t>6.2.4</w:t>
      </w:r>
      <w:r w:rsidRPr="00F504DF">
        <w:rPr>
          <w:rFonts w:ascii="黑体" w:eastAsia="黑体" w:hAnsi="黑体"/>
        </w:rPr>
        <w:t xml:space="preserve"> </w:t>
      </w:r>
      <w:r w:rsidRPr="00F504DF">
        <w:rPr>
          <w:rFonts w:ascii="宋体" w:hAnsi="宋体" w:hint="eastAsia"/>
        </w:rPr>
        <w:t>采用不同方法得出的泄漏率等级采用最低的分级标识值标识泄漏率等级。</w:t>
      </w:r>
    </w:p>
    <w:p w14:paraId="21AA1E3E" w14:textId="05ED8E99" w:rsidR="004F241D" w:rsidRPr="00A41E97" w:rsidRDefault="004F241D" w:rsidP="00F504DF">
      <w:pPr>
        <w:numPr>
          <w:ilvl w:val="0"/>
          <w:numId w:val="0"/>
        </w:numPr>
        <w:spacing w:line="360" w:lineRule="auto"/>
      </w:pPr>
      <w:r w:rsidRPr="00B92C2D">
        <w:rPr>
          <w:rFonts w:ascii="黑体" w:eastAsia="黑体" w:hAnsi="黑体"/>
        </w:rPr>
        <w:t>6.2.</w:t>
      </w:r>
      <w:r w:rsidR="00FB185B">
        <w:rPr>
          <w:rFonts w:ascii="黑体" w:eastAsia="黑体" w:hAnsi="黑体" w:hint="eastAsia"/>
        </w:rPr>
        <w:t>5</w:t>
      </w:r>
      <w:r w:rsidRPr="00B92C2D">
        <w:rPr>
          <w:rFonts w:ascii="黑体" w:eastAsia="黑体" w:hAnsi="黑体"/>
        </w:rPr>
        <w:t xml:space="preserve"> </w:t>
      </w:r>
      <w:r w:rsidRPr="00A41E97">
        <w:rPr>
          <w:rFonts w:hint="eastAsia"/>
        </w:rPr>
        <w:t>机组的泄漏率指标限值应满足表</w:t>
      </w:r>
      <w:r w:rsidRPr="00A41E97">
        <w:rPr>
          <w:rFonts w:hint="eastAsia"/>
        </w:rPr>
        <w:t>4</w:t>
      </w:r>
      <w:r w:rsidRPr="00A41E97">
        <w:rPr>
          <w:rFonts w:hint="eastAsia"/>
        </w:rPr>
        <w:t>的规定。</w:t>
      </w:r>
    </w:p>
    <w:p w14:paraId="1656F7B5" w14:textId="77777777" w:rsidR="004F241D" w:rsidRPr="007C654F" w:rsidRDefault="004F241D" w:rsidP="007C654F">
      <w:pPr>
        <w:pStyle w:val="affff8"/>
        <w:spacing w:before="120"/>
      </w:pPr>
      <w:r w:rsidRPr="007C654F">
        <w:rPr>
          <w:rFonts w:hint="eastAsia"/>
        </w:rPr>
        <w:t>表4 泄漏率指标限值要求</w:t>
      </w:r>
    </w:p>
    <w:tbl>
      <w:tblPr>
        <w:tblW w:w="9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3"/>
        <w:gridCol w:w="3118"/>
        <w:gridCol w:w="3062"/>
        <w:gridCol w:w="1637"/>
      </w:tblGrid>
      <w:tr w:rsidR="004F241D" w:rsidRPr="007C654F" w14:paraId="776614ED" w14:textId="77777777" w:rsidTr="00B92C2D">
        <w:trPr>
          <w:trHeight w:val="46"/>
          <w:jc w:val="center"/>
        </w:trPr>
        <w:tc>
          <w:tcPr>
            <w:tcW w:w="1583" w:type="dxa"/>
            <w:vMerge w:val="restart"/>
            <w:vAlign w:val="center"/>
          </w:tcPr>
          <w:p w14:paraId="2169A3A9" w14:textId="77777777" w:rsidR="004F241D" w:rsidRPr="007C654F" w:rsidRDefault="00B92C2D" w:rsidP="00B92C2D">
            <w:pPr>
              <w:numPr>
                <w:ilvl w:val="0"/>
                <w:numId w:val="0"/>
              </w:numPr>
              <w:jc w:val="center"/>
              <w:rPr>
                <w:rFonts w:ascii="宋体" w:hAnsi="宋体"/>
                <w:sz w:val="18"/>
              </w:rPr>
            </w:pPr>
            <w:r>
              <w:rPr>
                <w:rFonts w:ascii="宋体" w:hAnsi="宋体" w:hint="eastAsia"/>
                <w:sz w:val="18"/>
              </w:rPr>
              <w:lastRenderedPageBreak/>
              <w:t>测试方法</w:t>
            </w:r>
          </w:p>
        </w:tc>
        <w:tc>
          <w:tcPr>
            <w:tcW w:w="7817" w:type="dxa"/>
            <w:gridSpan w:val="3"/>
            <w:vAlign w:val="center"/>
          </w:tcPr>
          <w:p w14:paraId="6CB85A1E" w14:textId="77777777" w:rsidR="004F241D" w:rsidRPr="007C654F" w:rsidRDefault="004F241D" w:rsidP="00B92C2D">
            <w:pPr>
              <w:numPr>
                <w:ilvl w:val="0"/>
                <w:numId w:val="0"/>
              </w:numPr>
              <w:jc w:val="center"/>
              <w:rPr>
                <w:rFonts w:ascii="宋体" w:hAnsi="宋体"/>
              </w:rPr>
            </w:pPr>
            <w:r w:rsidRPr="007C654F">
              <w:rPr>
                <w:rFonts w:ascii="宋体" w:hAnsi="宋体" w:hint="eastAsia"/>
                <w:sz w:val="18"/>
              </w:rPr>
              <w:t>机组风机和热回收</w:t>
            </w:r>
            <w:r w:rsidR="00B92C2D">
              <w:rPr>
                <w:rFonts w:ascii="宋体" w:hAnsi="宋体" w:hint="eastAsia"/>
                <w:sz w:val="18"/>
              </w:rPr>
              <w:t>芯体</w:t>
            </w:r>
            <w:r w:rsidRPr="007C654F">
              <w:rPr>
                <w:rFonts w:ascii="宋体" w:hAnsi="宋体" w:hint="eastAsia"/>
                <w:sz w:val="18"/>
              </w:rPr>
              <w:t>结构布置</w:t>
            </w:r>
            <w:r w:rsidR="00B92C2D">
              <w:rPr>
                <w:rFonts w:ascii="宋体" w:hAnsi="宋体" w:hint="eastAsia"/>
                <w:sz w:val="18"/>
              </w:rPr>
              <w:t>方式</w:t>
            </w:r>
          </w:p>
        </w:tc>
      </w:tr>
      <w:tr w:rsidR="004F241D" w:rsidRPr="007C654F" w14:paraId="206D64D4" w14:textId="77777777" w:rsidTr="00B92C2D">
        <w:trPr>
          <w:trHeight w:val="377"/>
          <w:jc w:val="center"/>
        </w:trPr>
        <w:tc>
          <w:tcPr>
            <w:tcW w:w="1583" w:type="dxa"/>
            <w:vMerge/>
            <w:vAlign w:val="center"/>
          </w:tcPr>
          <w:p w14:paraId="223DB4D2" w14:textId="77777777" w:rsidR="004F241D" w:rsidRPr="007C654F" w:rsidRDefault="004F241D" w:rsidP="00B92C2D">
            <w:pPr>
              <w:rPr>
                <w:rFonts w:ascii="宋体" w:hAnsi="宋体"/>
                <w:sz w:val="18"/>
              </w:rPr>
            </w:pPr>
          </w:p>
        </w:tc>
        <w:tc>
          <w:tcPr>
            <w:tcW w:w="3118" w:type="dxa"/>
            <w:tcBorders>
              <w:right w:val="single" w:sz="4" w:space="0" w:color="auto"/>
            </w:tcBorders>
            <w:vAlign w:val="center"/>
          </w:tcPr>
          <w:p w14:paraId="344EA558" w14:textId="77777777" w:rsidR="004F241D" w:rsidRPr="007C654F" w:rsidRDefault="004F241D" w:rsidP="00B92C2D">
            <w:pPr>
              <w:numPr>
                <w:ilvl w:val="0"/>
                <w:numId w:val="0"/>
              </w:numPr>
              <w:jc w:val="center"/>
              <w:rPr>
                <w:rFonts w:ascii="宋体" w:hAnsi="宋体"/>
                <w:sz w:val="18"/>
              </w:rPr>
            </w:pPr>
            <w:r w:rsidRPr="007C654F">
              <w:rPr>
                <w:rFonts w:ascii="宋体" w:hAnsi="宋体" w:hint="eastAsia"/>
                <w:sz w:val="18"/>
              </w:rPr>
              <w:t>新风送风机在热交换</w:t>
            </w:r>
            <w:r w:rsidR="00315BD2">
              <w:rPr>
                <w:rFonts w:ascii="宋体" w:hAnsi="宋体" w:hint="eastAsia"/>
                <w:sz w:val="18"/>
              </w:rPr>
              <w:t>芯体</w:t>
            </w:r>
            <w:r w:rsidRPr="007C654F">
              <w:rPr>
                <w:rFonts w:ascii="宋体" w:hAnsi="宋体" w:hint="eastAsia"/>
                <w:sz w:val="18"/>
              </w:rPr>
              <w:t>下游和排风机在热交换</w:t>
            </w:r>
            <w:r w:rsidR="00315BD2">
              <w:rPr>
                <w:rFonts w:ascii="宋体" w:hAnsi="宋体" w:hint="eastAsia"/>
                <w:sz w:val="18"/>
              </w:rPr>
              <w:t>芯体</w:t>
            </w:r>
            <w:r w:rsidRPr="007C654F">
              <w:rPr>
                <w:rFonts w:ascii="宋体" w:hAnsi="宋体" w:hint="eastAsia"/>
                <w:sz w:val="18"/>
              </w:rPr>
              <w:t>上游</w:t>
            </w:r>
            <w:r w:rsidRPr="007C654F">
              <w:rPr>
                <w:rFonts w:ascii="宋体" w:hAnsi="宋体"/>
                <w:bCs/>
                <w:sz w:val="18"/>
                <w:vertAlign w:val="superscript"/>
              </w:rPr>
              <w:t>a</w:t>
            </w:r>
          </w:p>
        </w:tc>
        <w:tc>
          <w:tcPr>
            <w:tcW w:w="3062" w:type="dxa"/>
            <w:tcBorders>
              <w:left w:val="single" w:sz="4" w:space="0" w:color="auto"/>
            </w:tcBorders>
            <w:vAlign w:val="center"/>
          </w:tcPr>
          <w:p w14:paraId="4829FEA1" w14:textId="77777777" w:rsidR="004F241D" w:rsidRPr="007C654F" w:rsidRDefault="004F241D" w:rsidP="00B92C2D">
            <w:pPr>
              <w:numPr>
                <w:ilvl w:val="0"/>
                <w:numId w:val="0"/>
              </w:numPr>
              <w:jc w:val="center"/>
              <w:rPr>
                <w:rFonts w:ascii="宋体" w:hAnsi="宋体"/>
                <w:sz w:val="18"/>
              </w:rPr>
            </w:pPr>
            <w:r w:rsidRPr="007C654F">
              <w:rPr>
                <w:rFonts w:ascii="宋体" w:hAnsi="宋体" w:hint="eastAsia"/>
                <w:sz w:val="18"/>
              </w:rPr>
              <w:t>新风送风机在热交换</w:t>
            </w:r>
            <w:r w:rsidR="00315BD2">
              <w:rPr>
                <w:rFonts w:ascii="宋体" w:hAnsi="宋体" w:hint="eastAsia"/>
                <w:sz w:val="18"/>
              </w:rPr>
              <w:t>芯体</w:t>
            </w:r>
            <w:r w:rsidRPr="007C654F">
              <w:rPr>
                <w:rFonts w:ascii="宋体" w:hAnsi="宋体" w:hint="eastAsia"/>
                <w:sz w:val="18"/>
              </w:rPr>
              <w:t>上游和排风机在热交换</w:t>
            </w:r>
            <w:r w:rsidR="00315BD2">
              <w:rPr>
                <w:rFonts w:ascii="宋体" w:hAnsi="宋体" w:hint="eastAsia"/>
                <w:sz w:val="18"/>
              </w:rPr>
              <w:t>芯体</w:t>
            </w:r>
            <w:r w:rsidRPr="007C654F">
              <w:rPr>
                <w:rFonts w:ascii="宋体" w:hAnsi="宋体" w:hint="eastAsia"/>
                <w:sz w:val="18"/>
              </w:rPr>
              <w:t>下游</w:t>
            </w:r>
          </w:p>
        </w:tc>
        <w:tc>
          <w:tcPr>
            <w:tcW w:w="1637" w:type="dxa"/>
            <w:vAlign w:val="center"/>
          </w:tcPr>
          <w:p w14:paraId="0E1A4247" w14:textId="77777777" w:rsidR="004F241D" w:rsidRPr="007C654F" w:rsidRDefault="004F241D" w:rsidP="00B92C2D">
            <w:pPr>
              <w:numPr>
                <w:ilvl w:val="0"/>
                <w:numId w:val="0"/>
              </w:numPr>
              <w:jc w:val="center"/>
              <w:rPr>
                <w:rFonts w:ascii="宋体" w:hAnsi="宋体"/>
                <w:sz w:val="18"/>
              </w:rPr>
            </w:pPr>
            <w:r w:rsidRPr="007C654F">
              <w:rPr>
                <w:rFonts w:ascii="宋体" w:hAnsi="宋体" w:hint="eastAsia"/>
                <w:sz w:val="18"/>
              </w:rPr>
              <w:t>其它的风机布置</w:t>
            </w:r>
          </w:p>
        </w:tc>
      </w:tr>
      <w:tr w:rsidR="00B92C2D" w:rsidRPr="007C654F" w14:paraId="3C671477" w14:textId="77777777" w:rsidTr="00B92C2D">
        <w:trPr>
          <w:trHeight w:val="135"/>
          <w:jc w:val="center"/>
        </w:trPr>
        <w:tc>
          <w:tcPr>
            <w:tcW w:w="1583" w:type="dxa"/>
            <w:tcBorders>
              <w:bottom w:val="single" w:sz="4" w:space="0" w:color="auto"/>
            </w:tcBorders>
            <w:vAlign w:val="center"/>
          </w:tcPr>
          <w:p w14:paraId="1FC1D3FD" w14:textId="77777777" w:rsidR="00B92C2D" w:rsidRPr="007C654F" w:rsidRDefault="00B92C2D" w:rsidP="00B92C2D">
            <w:pPr>
              <w:numPr>
                <w:ilvl w:val="0"/>
                <w:numId w:val="0"/>
              </w:numPr>
              <w:jc w:val="center"/>
              <w:rPr>
                <w:rFonts w:ascii="宋体" w:hAnsi="宋体"/>
                <w:sz w:val="18"/>
              </w:rPr>
            </w:pPr>
            <w:r w:rsidRPr="007C654F">
              <w:rPr>
                <w:rFonts w:ascii="宋体" w:hAnsi="宋体" w:hint="eastAsia"/>
                <w:sz w:val="18"/>
              </w:rPr>
              <w:t>压力法</w:t>
            </w:r>
          </w:p>
        </w:tc>
        <w:tc>
          <w:tcPr>
            <w:tcW w:w="3118" w:type="dxa"/>
            <w:tcBorders>
              <w:right w:val="single" w:sz="4" w:space="0" w:color="auto"/>
            </w:tcBorders>
            <w:vAlign w:val="center"/>
          </w:tcPr>
          <w:p w14:paraId="69EE4283" w14:textId="77777777" w:rsidR="00B92C2D" w:rsidRPr="007C654F" w:rsidRDefault="00B92C2D" w:rsidP="00B92C2D">
            <w:pPr>
              <w:numPr>
                <w:ilvl w:val="0"/>
                <w:numId w:val="0"/>
              </w:numPr>
              <w:jc w:val="center"/>
              <w:rPr>
                <w:rFonts w:ascii="宋体" w:hAnsi="宋体"/>
                <w:sz w:val="18"/>
              </w:rPr>
            </w:pPr>
            <w:r w:rsidRPr="007C654F">
              <w:rPr>
                <w:rFonts w:ascii="宋体" w:hAnsi="宋体" w:hint="eastAsia"/>
                <w:sz w:val="18"/>
              </w:rPr>
              <w:t>不低于A1</w:t>
            </w:r>
          </w:p>
        </w:tc>
        <w:tc>
          <w:tcPr>
            <w:tcW w:w="3062" w:type="dxa"/>
            <w:tcBorders>
              <w:left w:val="single" w:sz="4" w:space="0" w:color="auto"/>
            </w:tcBorders>
            <w:vAlign w:val="center"/>
          </w:tcPr>
          <w:p w14:paraId="747A7EDE" w14:textId="77777777" w:rsidR="00B92C2D" w:rsidRPr="007C654F" w:rsidRDefault="00B92C2D" w:rsidP="00B92C2D">
            <w:pPr>
              <w:numPr>
                <w:ilvl w:val="0"/>
                <w:numId w:val="0"/>
              </w:numPr>
              <w:jc w:val="center"/>
              <w:rPr>
                <w:rFonts w:ascii="宋体" w:hAnsi="宋体"/>
                <w:sz w:val="18"/>
              </w:rPr>
            </w:pPr>
            <w:r w:rsidRPr="007C654F">
              <w:rPr>
                <w:rFonts w:ascii="宋体" w:hAnsi="宋体" w:hint="eastAsia"/>
                <w:sz w:val="18"/>
              </w:rPr>
              <w:t>不低于A2</w:t>
            </w:r>
          </w:p>
        </w:tc>
        <w:tc>
          <w:tcPr>
            <w:tcW w:w="1637" w:type="dxa"/>
            <w:vAlign w:val="center"/>
          </w:tcPr>
          <w:p w14:paraId="1A61FE57" w14:textId="77777777" w:rsidR="00B92C2D" w:rsidRPr="007C654F" w:rsidRDefault="00B92C2D" w:rsidP="00B92C2D">
            <w:pPr>
              <w:numPr>
                <w:ilvl w:val="0"/>
                <w:numId w:val="0"/>
              </w:numPr>
              <w:jc w:val="center"/>
              <w:rPr>
                <w:rFonts w:ascii="宋体" w:hAnsi="宋体"/>
                <w:sz w:val="18"/>
              </w:rPr>
            </w:pPr>
            <w:r w:rsidRPr="007C654F">
              <w:rPr>
                <w:rFonts w:ascii="宋体" w:hAnsi="宋体" w:hint="eastAsia"/>
                <w:sz w:val="18"/>
              </w:rPr>
              <w:t>不低于A3</w:t>
            </w:r>
          </w:p>
        </w:tc>
      </w:tr>
      <w:tr w:rsidR="00B92C2D" w:rsidRPr="007C654F" w14:paraId="78EFDDBD" w14:textId="77777777" w:rsidTr="00B92C2D">
        <w:trPr>
          <w:trHeight w:val="46"/>
          <w:jc w:val="center"/>
        </w:trPr>
        <w:tc>
          <w:tcPr>
            <w:tcW w:w="1583" w:type="dxa"/>
            <w:tcBorders>
              <w:top w:val="single" w:sz="4" w:space="0" w:color="auto"/>
            </w:tcBorders>
            <w:vAlign w:val="center"/>
          </w:tcPr>
          <w:p w14:paraId="5988F04C" w14:textId="77777777" w:rsidR="00B92C2D" w:rsidRPr="007C654F" w:rsidRDefault="00B92C2D" w:rsidP="00B92C2D">
            <w:pPr>
              <w:numPr>
                <w:ilvl w:val="0"/>
                <w:numId w:val="0"/>
              </w:numPr>
              <w:jc w:val="center"/>
              <w:rPr>
                <w:rFonts w:ascii="宋体" w:hAnsi="宋体"/>
                <w:sz w:val="18"/>
              </w:rPr>
            </w:pPr>
            <w:r w:rsidRPr="007C654F">
              <w:rPr>
                <w:rFonts w:ascii="宋体" w:hAnsi="宋体" w:hint="eastAsia"/>
                <w:sz w:val="18"/>
              </w:rPr>
              <w:t>示踪气体法</w:t>
            </w:r>
          </w:p>
        </w:tc>
        <w:tc>
          <w:tcPr>
            <w:tcW w:w="3118" w:type="dxa"/>
            <w:tcBorders>
              <w:right w:val="single" w:sz="4" w:space="0" w:color="auto"/>
            </w:tcBorders>
            <w:vAlign w:val="center"/>
          </w:tcPr>
          <w:p w14:paraId="75776FFE" w14:textId="77777777" w:rsidR="00B92C2D" w:rsidRPr="007C654F" w:rsidRDefault="00B92C2D" w:rsidP="00B92C2D">
            <w:pPr>
              <w:numPr>
                <w:ilvl w:val="0"/>
                <w:numId w:val="0"/>
              </w:numPr>
              <w:jc w:val="center"/>
              <w:rPr>
                <w:rFonts w:ascii="宋体" w:hAnsi="宋体"/>
                <w:sz w:val="18"/>
              </w:rPr>
            </w:pPr>
            <w:r w:rsidRPr="007C654F">
              <w:rPr>
                <w:rFonts w:ascii="宋体" w:hAnsi="宋体" w:hint="eastAsia"/>
                <w:sz w:val="18"/>
              </w:rPr>
              <w:t>不低于</w:t>
            </w:r>
            <w:r>
              <w:rPr>
                <w:rFonts w:ascii="宋体" w:hAnsi="宋体"/>
                <w:sz w:val="18"/>
              </w:rPr>
              <w:t>B1</w:t>
            </w:r>
          </w:p>
        </w:tc>
        <w:tc>
          <w:tcPr>
            <w:tcW w:w="3062" w:type="dxa"/>
            <w:tcBorders>
              <w:left w:val="single" w:sz="4" w:space="0" w:color="auto"/>
            </w:tcBorders>
            <w:vAlign w:val="center"/>
          </w:tcPr>
          <w:p w14:paraId="0210620E" w14:textId="77777777" w:rsidR="00B92C2D" w:rsidRPr="007C654F" w:rsidRDefault="00B92C2D" w:rsidP="00B92C2D">
            <w:pPr>
              <w:numPr>
                <w:ilvl w:val="0"/>
                <w:numId w:val="0"/>
              </w:numPr>
              <w:jc w:val="center"/>
              <w:rPr>
                <w:rFonts w:ascii="宋体" w:hAnsi="宋体"/>
                <w:sz w:val="18"/>
              </w:rPr>
            </w:pPr>
            <w:r w:rsidRPr="007C654F">
              <w:rPr>
                <w:rFonts w:ascii="宋体" w:hAnsi="宋体" w:hint="eastAsia"/>
                <w:sz w:val="18"/>
              </w:rPr>
              <w:t>不低于B2</w:t>
            </w:r>
          </w:p>
        </w:tc>
        <w:tc>
          <w:tcPr>
            <w:tcW w:w="1637" w:type="dxa"/>
            <w:vAlign w:val="center"/>
          </w:tcPr>
          <w:p w14:paraId="498E7373" w14:textId="77777777" w:rsidR="00B92C2D" w:rsidRPr="007C654F" w:rsidRDefault="00B92C2D" w:rsidP="00B92C2D">
            <w:pPr>
              <w:numPr>
                <w:ilvl w:val="0"/>
                <w:numId w:val="0"/>
              </w:numPr>
              <w:jc w:val="center"/>
              <w:rPr>
                <w:rFonts w:ascii="宋体" w:hAnsi="宋体"/>
                <w:sz w:val="18"/>
              </w:rPr>
            </w:pPr>
            <w:r w:rsidRPr="007C654F">
              <w:rPr>
                <w:rFonts w:ascii="宋体" w:hAnsi="宋体" w:hint="eastAsia"/>
                <w:sz w:val="18"/>
              </w:rPr>
              <w:t>不低于B3</w:t>
            </w:r>
          </w:p>
        </w:tc>
      </w:tr>
      <w:tr w:rsidR="004F241D" w:rsidRPr="007C654F" w14:paraId="097E1797" w14:textId="77777777" w:rsidTr="004F241D">
        <w:trPr>
          <w:jc w:val="center"/>
        </w:trPr>
        <w:tc>
          <w:tcPr>
            <w:tcW w:w="9400" w:type="dxa"/>
            <w:gridSpan w:val="4"/>
            <w:vAlign w:val="center"/>
          </w:tcPr>
          <w:p w14:paraId="251AA023" w14:textId="77777777" w:rsidR="004F241D" w:rsidRPr="007C654F" w:rsidRDefault="004F241D" w:rsidP="002B6D4A">
            <w:pPr>
              <w:numPr>
                <w:ilvl w:val="0"/>
                <w:numId w:val="0"/>
              </w:numPr>
              <w:jc w:val="left"/>
              <w:rPr>
                <w:rFonts w:ascii="宋体" w:hAnsi="宋体"/>
                <w:sz w:val="18"/>
              </w:rPr>
            </w:pPr>
            <w:r w:rsidRPr="007C654F">
              <w:rPr>
                <w:rFonts w:ascii="宋体" w:hAnsi="宋体"/>
                <w:sz w:val="18"/>
                <w:vertAlign w:val="superscript"/>
              </w:rPr>
              <w:t>a</w:t>
            </w:r>
            <w:r w:rsidRPr="007C654F">
              <w:rPr>
                <w:rFonts w:ascii="宋体" w:hAnsi="宋体" w:hint="eastAsia"/>
                <w:sz w:val="18"/>
              </w:rPr>
              <w:t>对</w:t>
            </w:r>
            <w:r w:rsidR="00B92C2D" w:rsidRPr="007C654F">
              <w:rPr>
                <w:rFonts w:ascii="宋体" w:hAnsi="宋体" w:hint="eastAsia"/>
                <w:sz w:val="18"/>
              </w:rPr>
              <w:t>室内空气质量要求</w:t>
            </w:r>
            <w:r w:rsidRPr="007C654F">
              <w:rPr>
                <w:rFonts w:ascii="宋体" w:hAnsi="宋体" w:hint="eastAsia"/>
                <w:sz w:val="18"/>
              </w:rPr>
              <w:t>高的</w:t>
            </w:r>
            <w:r w:rsidR="00B92C2D">
              <w:rPr>
                <w:rFonts w:ascii="宋体" w:hAnsi="宋体" w:hint="eastAsia"/>
                <w:sz w:val="18"/>
              </w:rPr>
              <w:t>场合</w:t>
            </w:r>
            <w:r w:rsidRPr="007C654F">
              <w:rPr>
                <w:rFonts w:ascii="宋体" w:hAnsi="宋体" w:hint="eastAsia"/>
                <w:sz w:val="18"/>
              </w:rPr>
              <w:t xml:space="preserve">，不推荐用这种配置。 </w:t>
            </w:r>
            <w:r w:rsidRPr="007C654F">
              <w:rPr>
                <w:rFonts w:ascii="宋体" w:hAnsi="宋体"/>
                <w:sz w:val="18"/>
              </w:rPr>
              <w:t xml:space="preserve"> </w:t>
            </w:r>
          </w:p>
        </w:tc>
      </w:tr>
    </w:tbl>
    <w:p w14:paraId="455BAA29" w14:textId="77777777" w:rsidR="004F241D" w:rsidRPr="00315BD2" w:rsidRDefault="004F241D" w:rsidP="000E4848">
      <w:pPr>
        <w:pStyle w:val="afb"/>
        <w:numPr>
          <w:ilvl w:val="0"/>
          <w:numId w:val="22"/>
        </w:numPr>
        <w:spacing w:beforeLines="50" w:before="156" w:afterLines="50" w:after="156"/>
        <w:ind w:left="0" w:firstLineChars="0" w:firstLine="0"/>
        <w:jc w:val="left"/>
        <w:outlineLvl w:val="2"/>
        <w:rPr>
          <w:rFonts w:ascii="黑体" w:eastAsia="黑体" w:hAnsi="黑体"/>
        </w:rPr>
      </w:pPr>
      <w:r w:rsidRPr="00315BD2">
        <w:rPr>
          <w:rFonts w:ascii="黑体" w:eastAsia="黑体" w:hAnsi="黑体" w:hint="eastAsia"/>
        </w:rPr>
        <w:t>空气动力性能</w:t>
      </w:r>
    </w:p>
    <w:p w14:paraId="689BCA79" w14:textId="77777777" w:rsidR="004F241D" w:rsidRPr="00315BD2" w:rsidRDefault="004F241D" w:rsidP="000E4848">
      <w:pPr>
        <w:numPr>
          <w:ilvl w:val="0"/>
          <w:numId w:val="0"/>
        </w:numPr>
        <w:spacing w:beforeLines="50" w:before="156" w:afterLines="50" w:after="156"/>
      </w:pPr>
      <w:r w:rsidRPr="00315BD2">
        <w:rPr>
          <w:rFonts w:ascii="黑体" w:eastAsia="黑体" w:hAnsi="黑体" w:hint="eastAsia"/>
        </w:rPr>
        <w:t>6.3.1</w:t>
      </w:r>
      <w:r w:rsidRPr="00315BD2">
        <w:rPr>
          <w:rFonts w:hint="eastAsia"/>
        </w:rPr>
        <w:t xml:space="preserve"> </w:t>
      </w:r>
      <w:r w:rsidRPr="00315BD2">
        <w:rPr>
          <w:rFonts w:hint="eastAsia"/>
        </w:rPr>
        <w:t>机组应在满足</w:t>
      </w:r>
      <w:r w:rsidRPr="00315BD2">
        <w:rPr>
          <w:rFonts w:hint="eastAsia"/>
        </w:rPr>
        <w:t>6.2</w:t>
      </w:r>
      <w:r w:rsidRPr="00315BD2">
        <w:rPr>
          <w:rFonts w:hint="eastAsia"/>
        </w:rPr>
        <w:t>规定的结构要求后，进行空气动力性能试验。</w:t>
      </w:r>
    </w:p>
    <w:p w14:paraId="3BB36D28" w14:textId="77777777" w:rsidR="004F241D" w:rsidRPr="00315BD2" w:rsidRDefault="004F241D" w:rsidP="000E4848">
      <w:pPr>
        <w:numPr>
          <w:ilvl w:val="0"/>
          <w:numId w:val="0"/>
        </w:numPr>
        <w:spacing w:beforeLines="50" w:before="156" w:afterLines="50" w:after="156"/>
      </w:pPr>
      <w:r w:rsidRPr="005E247C">
        <w:rPr>
          <w:rFonts w:ascii="黑体" w:eastAsia="黑体" w:hAnsi="黑体" w:hint="eastAsia"/>
        </w:rPr>
        <w:t>6.3.2</w:t>
      </w:r>
      <w:r w:rsidRPr="00315BD2">
        <w:t xml:space="preserve"> </w:t>
      </w:r>
      <w:r w:rsidRPr="00315BD2">
        <w:rPr>
          <w:rFonts w:hint="eastAsia"/>
        </w:rPr>
        <w:t>空气动力性能</w:t>
      </w:r>
      <w:r w:rsidR="005E247C">
        <w:rPr>
          <w:rFonts w:hint="eastAsia"/>
        </w:rPr>
        <w:t>的测试应包括以下内容</w:t>
      </w:r>
      <w:r w:rsidRPr="00315BD2">
        <w:rPr>
          <w:rFonts w:hint="eastAsia"/>
        </w:rPr>
        <w:t>：</w:t>
      </w:r>
    </w:p>
    <w:p w14:paraId="6D6F7244" w14:textId="77777777" w:rsidR="004F241D" w:rsidRPr="00315BD2" w:rsidRDefault="004F241D" w:rsidP="000E4848">
      <w:pPr>
        <w:numPr>
          <w:ilvl w:val="0"/>
          <w:numId w:val="0"/>
        </w:numPr>
        <w:spacing w:beforeLines="50" w:before="156" w:afterLines="50" w:after="156"/>
        <w:ind w:firstLineChars="200" w:firstLine="420"/>
      </w:pPr>
      <w:r w:rsidRPr="00315BD2">
        <w:rPr>
          <w:rFonts w:hint="eastAsia"/>
        </w:rPr>
        <w:t>a</w:t>
      </w:r>
      <w:r w:rsidRPr="00315BD2">
        <w:t xml:space="preserve">) </w:t>
      </w:r>
      <w:r w:rsidRPr="00315BD2">
        <w:rPr>
          <w:rFonts w:hint="eastAsia"/>
        </w:rPr>
        <w:t>最大空气输配体积流量</w:t>
      </w:r>
      <w:r w:rsidRPr="00315BD2">
        <w:rPr>
          <w:rFonts w:hint="eastAsia"/>
        </w:rPr>
        <w:t>-</w:t>
      </w:r>
      <w:r w:rsidRPr="00315BD2">
        <w:rPr>
          <w:rFonts w:hint="eastAsia"/>
        </w:rPr>
        <w:t>压力</w:t>
      </w:r>
      <w:r w:rsidRPr="00315BD2">
        <w:rPr>
          <w:rFonts w:hint="eastAsia"/>
        </w:rPr>
        <w:t>-</w:t>
      </w:r>
      <w:r w:rsidRPr="00315BD2">
        <w:rPr>
          <w:rFonts w:hint="eastAsia"/>
        </w:rPr>
        <w:t>功率性能，包含新风、排风、循环风（适用时）、总风量（适用时）；</w:t>
      </w:r>
    </w:p>
    <w:p w14:paraId="677F99A1" w14:textId="77777777" w:rsidR="004F241D" w:rsidRPr="00315BD2" w:rsidRDefault="004F241D" w:rsidP="000E4848">
      <w:pPr>
        <w:numPr>
          <w:ilvl w:val="0"/>
          <w:numId w:val="0"/>
        </w:numPr>
        <w:spacing w:beforeLines="50" w:before="156" w:afterLines="50" w:after="156"/>
        <w:ind w:firstLineChars="200" w:firstLine="420"/>
      </w:pPr>
      <w:r w:rsidRPr="00315BD2">
        <w:t xml:space="preserve">b) </w:t>
      </w:r>
      <w:r w:rsidRPr="00315BD2">
        <w:rPr>
          <w:rFonts w:hint="eastAsia"/>
        </w:rPr>
        <w:t>最小空气输配体积流量</w:t>
      </w:r>
      <w:r w:rsidRPr="00315BD2">
        <w:rPr>
          <w:rFonts w:hint="eastAsia"/>
        </w:rPr>
        <w:t>-</w:t>
      </w:r>
      <w:r w:rsidRPr="00315BD2">
        <w:rPr>
          <w:rFonts w:hint="eastAsia"/>
        </w:rPr>
        <w:t>压力</w:t>
      </w:r>
      <w:r w:rsidRPr="00315BD2">
        <w:rPr>
          <w:rFonts w:hint="eastAsia"/>
        </w:rPr>
        <w:t>-</w:t>
      </w:r>
      <w:r w:rsidRPr="00315BD2">
        <w:rPr>
          <w:rFonts w:hint="eastAsia"/>
        </w:rPr>
        <w:t>功率性能，</w:t>
      </w:r>
      <w:r w:rsidRPr="00315BD2">
        <w:rPr>
          <w:rFonts w:hint="eastAsia"/>
        </w:rPr>
        <w:t xml:space="preserve"> </w:t>
      </w:r>
      <w:r w:rsidRPr="00315BD2">
        <w:rPr>
          <w:rFonts w:hint="eastAsia"/>
        </w:rPr>
        <w:t>包含新风、排风、循环风（适用时）、总风量（适用时）；</w:t>
      </w:r>
    </w:p>
    <w:p w14:paraId="2535AA4E" w14:textId="77777777" w:rsidR="004F241D" w:rsidRPr="00315BD2" w:rsidRDefault="004F241D" w:rsidP="000E4848">
      <w:pPr>
        <w:numPr>
          <w:ilvl w:val="0"/>
          <w:numId w:val="0"/>
        </w:numPr>
        <w:spacing w:beforeLines="50" w:before="156" w:afterLines="50" w:after="156"/>
        <w:ind w:firstLineChars="200" w:firstLine="420"/>
      </w:pPr>
      <w:r w:rsidRPr="00315BD2">
        <w:t xml:space="preserve">c) </w:t>
      </w:r>
      <w:r w:rsidRPr="00315BD2">
        <w:rPr>
          <w:rFonts w:hint="eastAsia"/>
        </w:rPr>
        <w:t>参照新风</w:t>
      </w:r>
      <w:r w:rsidR="000E4848">
        <w:rPr>
          <w:rFonts w:hint="eastAsia"/>
        </w:rPr>
        <w:t>体积</w:t>
      </w:r>
      <w:r w:rsidRPr="00315BD2">
        <w:rPr>
          <w:rFonts w:hint="eastAsia"/>
        </w:rPr>
        <w:t>风量设定下，空气体积流量</w:t>
      </w:r>
      <w:r w:rsidRPr="00315BD2">
        <w:rPr>
          <w:rFonts w:hint="eastAsia"/>
        </w:rPr>
        <w:t>-</w:t>
      </w:r>
      <w:r w:rsidRPr="00315BD2">
        <w:rPr>
          <w:rFonts w:hint="eastAsia"/>
        </w:rPr>
        <w:t>压力</w:t>
      </w:r>
      <w:r w:rsidRPr="00315BD2">
        <w:rPr>
          <w:rFonts w:hint="eastAsia"/>
        </w:rPr>
        <w:t>-</w:t>
      </w:r>
      <w:r w:rsidRPr="00315BD2">
        <w:rPr>
          <w:rFonts w:hint="eastAsia"/>
        </w:rPr>
        <w:t>功率性能，包含新风、排风、循环风（适用时）、总风量（适用时）；</w:t>
      </w:r>
    </w:p>
    <w:p w14:paraId="16D32CA2" w14:textId="77777777" w:rsidR="004F241D" w:rsidRPr="00315BD2" w:rsidRDefault="004F241D" w:rsidP="000E4848">
      <w:pPr>
        <w:numPr>
          <w:ilvl w:val="0"/>
          <w:numId w:val="0"/>
        </w:numPr>
        <w:spacing w:beforeLines="50" w:before="156" w:afterLines="50" w:after="156"/>
        <w:ind w:firstLineChars="200" w:firstLine="420"/>
      </w:pPr>
      <w:r w:rsidRPr="00315BD2">
        <w:rPr>
          <w:rFonts w:hint="eastAsia"/>
        </w:rPr>
        <w:t>d</w:t>
      </w:r>
      <w:r w:rsidRPr="00315BD2">
        <w:t xml:space="preserve">) </w:t>
      </w:r>
      <w:r w:rsidRPr="00315BD2">
        <w:rPr>
          <w:rFonts w:hint="eastAsia"/>
        </w:rPr>
        <w:t>送风净新风量；</w:t>
      </w:r>
    </w:p>
    <w:p w14:paraId="3E640277" w14:textId="0584327E" w:rsidR="004F241D" w:rsidRPr="00315BD2" w:rsidRDefault="004F241D" w:rsidP="000E4848">
      <w:pPr>
        <w:numPr>
          <w:ilvl w:val="0"/>
          <w:numId w:val="0"/>
        </w:numPr>
        <w:spacing w:beforeLines="50" w:before="156" w:afterLines="50" w:after="156"/>
        <w:ind w:firstLineChars="200" w:firstLine="420"/>
      </w:pPr>
      <w:r w:rsidRPr="00315BD2">
        <w:rPr>
          <w:rFonts w:hint="eastAsia"/>
        </w:rPr>
        <w:t>e</w:t>
      </w:r>
      <w:r w:rsidRPr="00315BD2">
        <w:t xml:space="preserve">) </w:t>
      </w:r>
      <w:r w:rsidR="00C72261">
        <w:rPr>
          <w:rFonts w:hint="eastAsia"/>
        </w:rPr>
        <w:t>新排风不平衡率</w:t>
      </w:r>
      <w:r w:rsidRPr="00315BD2">
        <w:rPr>
          <w:rFonts w:hint="eastAsia"/>
        </w:rPr>
        <w:t>。</w:t>
      </w:r>
    </w:p>
    <w:p w14:paraId="1DBF713D" w14:textId="77777777" w:rsidR="004F241D" w:rsidRPr="005E247C" w:rsidRDefault="004F241D" w:rsidP="000E4848">
      <w:pPr>
        <w:numPr>
          <w:ilvl w:val="0"/>
          <w:numId w:val="0"/>
        </w:numPr>
        <w:spacing w:beforeLines="50" w:before="156" w:afterLines="50" w:after="156"/>
        <w:rPr>
          <w:rFonts w:ascii="黑体" w:eastAsia="黑体" w:hAnsi="黑体"/>
        </w:rPr>
      </w:pPr>
      <w:r w:rsidRPr="005E247C">
        <w:rPr>
          <w:rFonts w:ascii="黑体" w:eastAsia="黑体" w:hAnsi="黑体" w:hint="eastAsia"/>
        </w:rPr>
        <w:t>6.3.3</w:t>
      </w:r>
      <w:r w:rsidR="005E247C" w:rsidRPr="005E247C">
        <w:rPr>
          <w:rFonts w:ascii="黑体" w:eastAsia="黑体" w:hAnsi="黑体"/>
        </w:rPr>
        <w:t xml:space="preserve"> </w:t>
      </w:r>
      <w:r w:rsidRPr="005E247C">
        <w:rPr>
          <w:rFonts w:ascii="黑体" w:eastAsia="黑体" w:hAnsi="黑体" w:hint="eastAsia"/>
        </w:rPr>
        <w:t>基本功能</w:t>
      </w:r>
    </w:p>
    <w:p w14:paraId="5467FB1D" w14:textId="77777777" w:rsidR="004F241D" w:rsidRDefault="004F241D" w:rsidP="000E4848">
      <w:pPr>
        <w:numPr>
          <w:ilvl w:val="0"/>
          <w:numId w:val="0"/>
        </w:numPr>
        <w:spacing w:beforeLines="50" w:before="156" w:afterLines="50" w:after="156"/>
        <w:ind w:firstLineChars="200" w:firstLine="420"/>
      </w:pPr>
      <w:r>
        <w:rPr>
          <w:rFonts w:hint="eastAsia"/>
        </w:rPr>
        <w:t>机组各运行模式下的风量不应小于额定值及名义值的</w:t>
      </w:r>
      <w:r>
        <w:rPr>
          <w:rFonts w:hint="eastAsia"/>
        </w:rPr>
        <w:t>95%</w:t>
      </w:r>
      <w:r>
        <w:rPr>
          <w:rFonts w:hint="eastAsia"/>
        </w:rPr>
        <w:t>且不大于额定值及名义值的</w:t>
      </w:r>
      <w:r>
        <w:rPr>
          <w:rFonts w:hint="eastAsia"/>
        </w:rPr>
        <w:t>105%</w:t>
      </w:r>
      <w:r>
        <w:rPr>
          <w:rFonts w:hint="eastAsia"/>
        </w:rPr>
        <w:t>，对应风量的风压不应小于额定值及名义值的</w:t>
      </w:r>
      <w:r>
        <w:rPr>
          <w:rFonts w:hint="eastAsia"/>
        </w:rPr>
        <w:t>90%</w:t>
      </w:r>
      <w:r>
        <w:rPr>
          <w:rFonts w:hint="eastAsia"/>
        </w:rPr>
        <w:t>，功率不应大于额定值及名义值的</w:t>
      </w:r>
      <w:r>
        <w:rPr>
          <w:rFonts w:hint="eastAsia"/>
        </w:rPr>
        <w:t>110%</w:t>
      </w:r>
      <w:r>
        <w:rPr>
          <w:rFonts w:hint="eastAsia"/>
        </w:rPr>
        <w:t>，单位风量耗功率性能不应大于额定值及名义值的</w:t>
      </w:r>
      <w:r>
        <w:rPr>
          <w:rFonts w:hint="eastAsia"/>
        </w:rPr>
        <w:t>110%</w:t>
      </w:r>
      <w:r>
        <w:rPr>
          <w:rFonts w:hint="eastAsia"/>
        </w:rPr>
        <w:t>。</w:t>
      </w:r>
    </w:p>
    <w:p w14:paraId="34196C17" w14:textId="77777777" w:rsidR="004F241D" w:rsidRPr="005E247C" w:rsidRDefault="004F241D" w:rsidP="000E4848">
      <w:pPr>
        <w:numPr>
          <w:ilvl w:val="0"/>
          <w:numId w:val="0"/>
        </w:numPr>
        <w:spacing w:beforeLines="50" w:before="156" w:afterLines="50" w:after="156"/>
        <w:rPr>
          <w:rFonts w:ascii="黑体" w:eastAsia="黑体" w:hAnsi="黑体"/>
        </w:rPr>
      </w:pPr>
      <w:r w:rsidRPr="005E247C">
        <w:rPr>
          <w:rFonts w:ascii="黑体" w:eastAsia="黑体" w:hAnsi="黑体" w:hint="eastAsia"/>
        </w:rPr>
        <w:t>6.3.</w:t>
      </w:r>
      <w:r w:rsidR="005E247C" w:rsidRPr="005E247C">
        <w:rPr>
          <w:rFonts w:ascii="黑体" w:eastAsia="黑体" w:hAnsi="黑体" w:hint="eastAsia"/>
        </w:rPr>
        <w:t>4</w:t>
      </w:r>
      <w:r w:rsidR="005E247C" w:rsidRPr="005E247C">
        <w:rPr>
          <w:rFonts w:ascii="黑体" w:eastAsia="黑体" w:hAnsi="黑体"/>
        </w:rPr>
        <w:t xml:space="preserve"> </w:t>
      </w:r>
      <w:r w:rsidRPr="005E247C">
        <w:rPr>
          <w:rFonts w:ascii="黑体" w:eastAsia="黑体" w:hAnsi="黑体" w:hint="eastAsia"/>
        </w:rPr>
        <w:t>复合功能</w:t>
      </w:r>
    </w:p>
    <w:p w14:paraId="4E547F0D" w14:textId="77777777" w:rsidR="004F241D" w:rsidRDefault="004F241D" w:rsidP="000E4848">
      <w:pPr>
        <w:numPr>
          <w:ilvl w:val="0"/>
          <w:numId w:val="0"/>
        </w:numPr>
        <w:spacing w:beforeLines="50" w:before="156" w:afterLines="50" w:after="156"/>
      </w:pPr>
      <w:r>
        <w:t>6.3.</w:t>
      </w:r>
      <w:r w:rsidR="005E247C">
        <w:rPr>
          <w:rFonts w:hint="eastAsia"/>
        </w:rPr>
        <w:t>4</w:t>
      </w:r>
      <w:r>
        <w:t>.1</w:t>
      </w:r>
      <w:r>
        <w:rPr>
          <w:rFonts w:hint="eastAsia"/>
        </w:rPr>
        <w:t>如果基本功能模式与各复合功能模式是独立分开运行，机组应首先满足</w:t>
      </w:r>
      <w:r>
        <w:rPr>
          <w:rFonts w:hint="eastAsia"/>
        </w:rPr>
        <w:t>6.3.3</w:t>
      </w:r>
      <w:r>
        <w:rPr>
          <w:rFonts w:hint="eastAsia"/>
        </w:rPr>
        <w:t>基本功能要求。</w:t>
      </w:r>
    </w:p>
    <w:p w14:paraId="1A9B079E" w14:textId="2EFACF23" w:rsidR="004F241D" w:rsidRPr="005E247C" w:rsidRDefault="005E247C" w:rsidP="000E4848">
      <w:pPr>
        <w:numPr>
          <w:ilvl w:val="0"/>
          <w:numId w:val="0"/>
        </w:numPr>
        <w:spacing w:beforeLines="50" w:before="156" w:afterLines="50" w:after="156"/>
      </w:pPr>
      <w:r w:rsidRPr="00232815">
        <w:rPr>
          <w:rFonts w:hint="eastAsia"/>
        </w:rPr>
        <w:t>6.3.4.2</w:t>
      </w:r>
      <w:r w:rsidRPr="00232815">
        <w:t xml:space="preserve"> </w:t>
      </w:r>
      <w:r w:rsidR="00C72261">
        <w:rPr>
          <w:rFonts w:hint="eastAsia"/>
        </w:rPr>
        <w:t>具有</w:t>
      </w:r>
      <w:r w:rsidR="00F5389F" w:rsidRPr="00232815">
        <w:t>复</w:t>
      </w:r>
      <w:r w:rsidR="00232815" w:rsidRPr="00232815">
        <w:rPr>
          <w:rFonts w:hint="eastAsia"/>
        </w:rPr>
        <w:t>合</w:t>
      </w:r>
      <w:r w:rsidR="00F5389F" w:rsidRPr="00232815">
        <w:t>功能的</w:t>
      </w:r>
      <w:r w:rsidR="00C72261">
        <w:rPr>
          <w:rFonts w:hint="eastAsia"/>
        </w:rPr>
        <w:t>机组应测试</w:t>
      </w:r>
      <w:r w:rsidR="004F241D" w:rsidRPr="00232815">
        <w:rPr>
          <w:rFonts w:hint="eastAsia"/>
        </w:rPr>
        <w:t>空气流量、压力、功率曲线。</w:t>
      </w:r>
    </w:p>
    <w:p w14:paraId="487FEF78" w14:textId="77777777" w:rsidR="004F241D" w:rsidRDefault="003F5DD4" w:rsidP="000E4848">
      <w:pPr>
        <w:numPr>
          <w:ilvl w:val="0"/>
          <w:numId w:val="0"/>
        </w:numPr>
        <w:spacing w:beforeLines="50" w:before="156" w:afterLines="50" w:after="156"/>
      </w:pPr>
      <w:r>
        <w:rPr>
          <w:rFonts w:hint="eastAsia"/>
        </w:rPr>
        <w:t>6.3.4.3</w:t>
      </w:r>
      <w:r>
        <w:t xml:space="preserve"> </w:t>
      </w:r>
      <w:r w:rsidR="004F241D">
        <w:rPr>
          <w:rFonts w:hint="eastAsia"/>
        </w:rPr>
        <w:t>机组各运行模式下的风量不应小于额定值及名义值的</w:t>
      </w:r>
      <w:r w:rsidR="004F241D">
        <w:rPr>
          <w:rFonts w:hint="eastAsia"/>
        </w:rPr>
        <w:t>95%</w:t>
      </w:r>
      <w:r w:rsidR="004F241D">
        <w:rPr>
          <w:rFonts w:hint="eastAsia"/>
        </w:rPr>
        <w:t>且不大于额定值及名义值的</w:t>
      </w:r>
      <w:r w:rsidR="004F241D">
        <w:rPr>
          <w:rFonts w:hint="eastAsia"/>
        </w:rPr>
        <w:t>105%</w:t>
      </w:r>
      <w:r w:rsidR="004F241D">
        <w:rPr>
          <w:rFonts w:hint="eastAsia"/>
        </w:rPr>
        <w:t>，风压不应小于额定值及名义值的</w:t>
      </w:r>
      <w:r w:rsidR="004F241D">
        <w:rPr>
          <w:rFonts w:hint="eastAsia"/>
        </w:rPr>
        <w:t>90%</w:t>
      </w:r>
      <w:r w:rsidR="004F241D">
        <w:rPr>
          <w:rFonts w:hint="eastAsia"/>
        </w:rPr>
        <w:t>，功率不应大于额定值及名义值的</w:t>
      </w:r>
      <w:r w:rsidR="004F241D">
        <w:rPr>
          <w:rFonts w:hint="eastAsia"/>
        </w:rPr>
        <w:t>110%</w:t>
      </w:r>
      <w:r w:rsidR="004F241D">
        <w:rPr>
          <w:rFonts w:hint="eastAsia"/>
        </w:rPr>
        <w:t>。</w:t>
      </w:r>
    </w:p>
    <w:p w14:paraId="6F12BBD6" w14:textId="77777777" w:rsidR="004F241D" w:rsidRPr="003F5DD4" w:rsidRDefault="004F241D" w:rsidP="000E4848">
      <w:pPr>
        <w:numPr>
          <w:ilvl w:val="0"/>
          <w:numId w:val="0"/>
        </w:numPr>
        <w:spacing w:beforeLines="50" w:before="156" w:afterLines="50" w:after="156"/>
        <w:rPr>
          <w:rFonts w:ascii="黑体" w:eastAsia="黑体" w:hAnsi="黑体"/>
        </w:rPr>
      </w:pPr>
      <w:r w:rsidRPr="003F5DD4">
        <w:rPr>
          <w:rFonts w:ascii="黑体" w:eastAsia="黑体" w:hAnsi="黑体"/>
        </w:rPr>
        <w:t>6.3.</w:t>
      </w:r>
      <w:r w:rsidR="003F5DD4">
        <w:rPr>
          <w:rFonts w:ascii="黑体" w:eastAsia="黑体" w:hAnsi="黑体" w:hint="eastAsia"/>
        </w:rPr>
        <w:t>5</w:t>
      </w:r>
      <w:r w:rsidRPr="003F5DD4">
        <w:rPr>
          <w:rFonts w:ascii="黑体" w:eastAsia="黑体" w:hAnsi="黑体"/>
        </w:rPr>
        <w:t xml:space="preserve"> 送风净新风量</w:t>
      </w:r>
    </w:p>
    <w:p w14:paraId="3CBCFA80" w14:textId="77777777" w:rsidR="004F241D" w:rsidRDefault="004F241D" w:rsidP="000E4848">
      <w:pPr>
        <w:numPr>
          <w:ilvl w:val="0"/>
          <w:numId w:val="0"/>
        </w:numPr>
        <w:spacing w:beforeLines="50" w:before="156" w:afterLines="50" w:after="156"/>
        <w:ind w:firstLineChars="200" w:firstLine="420"/>
      </w:pPr>
      <w:r>
        <w:t>送风净新风量实测值</w:t>
      </w:r>
      <w:r>
        <w:rPr>
          <w:rFonts w:hint="eastAsia"/>
        </w:rPr>
        <w:t>不应小于额定值及名义值的</w:t>
      </w:r>
      <w:r>
        <w:t>95%</w:t>
      </w:r>
      <w:r>
        <w:t>。</w:t>
      </w:r>
    </w:p>
    <w:p w14:paraId="38E2E0C9" w14:textId="66E92B68" w:rsidR="004F241D" w:rsidRPr="003F5DD4" w:rsidRDefault="004F241D" w:rsidP="000E4848">
      <w:pPr>
        <w:numPr>
          <w:ilvl w:val="0"/>
          <w:numId w:val="0"/>
        </w:numPr>
        <w:spacing w:beforeLines="50" w:before="156" w:afterLines="50" w:after="156"/>
        <w:rPr>
          <w:rFonts w:ascii="黑体" w:eastAsia="黑体" w:hAnsi="黑体"/>
        </w:rPr>
      </w:pPr>
      <w:r w:rsidRPr="003F5DD4">
        <w:rPr>
          <w:rFonts w:ascii="黑体" w:eastAsia="黑体" w:hAnsi="黑体" w:hint="eastAsia"/>
        </w:rPr>
        <w:t>6</w:t>
      </w:r>
      <w:r w:rsidRPr="003F5DD4">
        <w:rPr>
          <w:rFonts w:ascii="黑体" w:eastAsia="黑体" w:hAnsi="黑体"/>
        </w:rPr>
        <w:t>.3.</w:t>
      </w:r>
      <w:r w:rsidR="003F5DD4" w:rsidRPr="003F5DD4">
        <w:rPr>
          <w:rFonts w:ascii="黑体" w:eastAsia="黑体" w:hAnsi="黑体" w:hint="eastAsia"/>
        </w:rPr>
        <w:t>6</w:t>
      </w:r>
      <w:r w:rsidRPr="003F5DD4">
        <w:rPr>
          <w:rFonts w:ascii="黑体" w:eastAsia="黑体" w:hAnsi="黑体"/>
        </w:rPr>
        <w:t xml:space="preserve"> </w:t>
      </w:r>
      <w:r w:rsidRPr="003F5DD4">
        <w:rPr>
          <w:rFonts w:ascii="黑体" w:eastAsia="黑体" w:hAnsi="黑体" w:hint="eastAsia"/>
        </w:rPr>
        <w:t>新排风不平衡率</w:t>
      </w:r>
    </w:p>
    <w:p w14:paraId="72D64227" w14:textId="77777777" w:rsidR="004F241D" w:rsidRPr="00566E7B" w:rsidRDefault="003F5DD4" w:rsidP="000E4848">
      <w:pPr>
        <w:numPr>
          <w:ilvl w:val="0"/>
          <w:numId w:val="0"/>
        </w:numPr>
        <w:spacing w:beforeLines="50" w:before="156" w:afterLines="50" w:after="156"/>
      </w:pPr>
      <w:r>
        <w:rPr>
          <w:rFonts w:hint="eastAsia"/>
        </w:rPr>
        <w:t>6.3.6.1</w:t>
      </w:r>
      <w:r>
        <w:t xml:space="preserve"> </w:t>
      </w:r>
      <w:r w:rsidR="004F241D">
        <w:rPr>
          <w:rFonts w:hint="eastAsia"/>
        </w:rPr>
        <w:t>对于平衡型机组，排风质量流量与送风质量流量</w:t>
      </w:r>
      <w:r w:rsidR="004F241D">
        <w:t>的偏差</w:t>
      </w:r>
      <w:r w:rsidR="004F241D">
        <w:rPr>
          <w:rFonts w:hint="eastAsia"/>
        </w:rPr>
        <w:t>相对于新风质量流量应不</w:t>
      </w:r>
      <w:r w:rsidR="004F241D" w:rsidRPr="00D73414">
        <w:rPr>
          <w:rFonts w:hint="eastAsia"/>
        </w:rPr>
        <w:t>大于</w:t>
      </w:r>
      <w:r w:rsidR="004F241D" w:rsidRPr="00D73414">
        <w:rPr>
          <w:rFonts w:hint="eastAsia"/>
        </w:rPr>
        <w:t>5</w:t>
      </w:r>
      <w:r w:rsidR="004F241D" w:rsidRPr="00D73414">
        <w:t>%</w:t>
      </w:r>
      <w:r w:rsidR="004F241D" w:rsidRPr="00D73414">
        <w:rPr>
          <w:rFonts w:hint="eastAsia"/>
        </w:rPr>
        <w:t>，超过</w:t>
      </w:r>
      <w:r w:rsidR="004F241D" w:rsidRPr="00D73414">
        <w:rPr>
          <w:rFonts w:hint="eastAsia"/>
        </w:rPr>
        <w:t>5</w:t>
      </w:r>
      <w:r w:rsidR="004F241D" w:rsidRPr="00D73414">
        <w:t>%</w:t>
      </w:r>
      <w:r w:rsidR="004F241D" w:rsidRPr="00D73414">
        <w:rPr>
          <w:rFonts w:hint="eastAsia"/>
        </w:rPr>
        <w:t>应声</w:t>
      </w:r>
      <w:r w:rsidR="004F241D" w:rsidRPr="00566E7B">
        <w:rPr>
          <w:rFonts w:hint="eastAsia"/>
        </w:rPr>
        <w:t>明机组为不平衡机组，同时给出不平衡数值。</w:t>
      </w:r>
    </w:p>
    <w:p w14:paraId="20B4C8C8" w14:textId="77777777" w:rsidR="004F241D" w:rsidRDefault="003F5DD4" w:rsidP="000E4848">
      <w:pPr>
        <w:numPr>
          <w:ilvl w:val="0"/>
          <w:numId w:val="0"/>
        </w:numPr>
        <w:spacing w:beforeLines="50" w:before="156" w:afterLines="50" w:after="156"/>
      </w:pPr>
      <w:r>
        <w:rPr>
          <w:rFonts w:hint="eastAsia"/>
        </w:rPr>
        <w:t>6.3.6.2</w:t>
      </w:r>
      <w:r>
        <w:t xml:space="preserve"> </w:t>
      </w:r>
      <w:r w:rsidR="004F241D">
        <w:rPr>
          <w:rFonts w:hint="eastAsia"/>
        </w:rPr>
        <w:t>对于不平衡机组，排风质量流量与新风质量流量</w:t>
      </w:r>
      <w:r w:rsidR="004F241D">
        <w:t>的偏差</w:t>
      </w:r>
      <w:r w:rsidR="004F241D">
        <w:rPr>
          <w:rFonts w:hint="eastAsia"/>
        </w:rPr>
        <w:t>相对于新风质量流量应不大于名义值</w:t>
      </w:r>
      <w:r w:rsidR="004F241D">
        <w:rPr>
          <w:rFonts w:hint="eastAsia"/>
        </w:rPr>
        <w:t>+</w:t>
      </w:r>
      <w:r w:rsidR="004F241D">
        <w:t>5</w:t>
      </w:r>
      <w:r w:rsidR="004F241D">
        <w:rPr>
          <w:rFonts w:hint="eastAsia"/>
        </w:rPr>
        <w:t>%</w:t>
      </w:r>
      <w:r w:rsidR="004F241D">
        <w:rPr>
          <w:rFonts w:hint="eastAsia"/>
        </w:rPr>
        <w:t>。</w:t>
      </w:r>
    </w:p>
    <w:p w14:paraId="528768D0" w14:textId="77777777" w:rsidR="004F241D" w:rsidRPr="003F5DD4" w:rsidRDefault="004F241D" w:rsidP="000E4848">
      <w:pPr>
        <w:pStyle w:val="afb"/>
        <w:numPr>
          <w:ilvl w:val="0"/>
          <w:numId w:val="22"/>
        </w:numPr>
        <w:spacing w:beforeLines="50" w:before="156" w:afterLines="50" w:after="156"/>
        <w:ind w:left="0" w:firstLineChars="0" w:firstLine="0"/>
        <w:jc w:val="left"/>
        <w:outlineLvl w:val="2"/>
        <w:rPr>
          <w:rFonts w:ascii="黑体" w:eastAsia="黑体" w:hAnsi="黑体"/>
        </w:rPr>
      </w:pPr>
      <w:r w:rsidRPr="003F5DD4">
        <w:rPr>
          <w:rFonts w:ascii="黑体" w:eastAsia="黑体" w:hAnsi="黑体" w:hint="eastAsia"/>
        </w:rPr>
        <w:t>热工性能</w:t>
      </w:r>
    </w:p>
    <w:p w14:paraId="2FCCCA55" w14:textId="77777777" w:rsidR="004F241D" w:rsidRDefault="004F241D" w:rsidP="000E4848">
      <w:pPr>
        <w:numPr>
          <w:ilvl w:val="0"/>
          <w:numId w:val="0"/>
        </w:numPr>
        <w:spacing w:beforeLines="50" w:before="156" w:afterLines="50" w:after="156"/>
      </w:pPr>
      <w:r w:rsidRPr="00306B68">
        <w:rPr>
          <w:rFonts w:ascii="黑体" w:eastAsia="黑体" w:hAnsi="黑体" w:hint="eastAsia"/>
        </w:rPr>
        <w:t>6.4.1</w:t>
      </w:r>
      <w:r w:rsidRPr="00306B68">
        <w:rPr>
          <w:rFonts w:ascii="黑体" w:eastAsia="黑体" w:hAnsi="黑体"/>
        </w:rPr>
        <w:t xml:space="preserve"> </w:t>
      </w:r>
      <w:r>
        <w:rPr>
          <w:rFonts w:hint="eastAsia"/>
        </w:rPr>
        <w:t>机组对应运行模式下的热工性能包含基本功能和复合功能在额定工况下的供冷、供热</w:t>
      </w:r>
      <w:r w:rsidRPr="002876B8">
        <w:rPr>
          <w:rFonts w:hint="eastAsia"/>
        </w:rPr>
        <w:t>、除湿</w:t>
      </w:r>
      <w:r>
        <w:rPr>
          <w:rFonts w:hint="eastAsia"/>
        </w:rPr>
        <w:t>及综</w:t>
      </w:r>
      <w:r>
        <w:rPr>
          <w:rFonts w:hint="eastAsia"/>
        </w:rPr>
        <w:lastRenderedPageBreak/>
        <w:t>合能效。</w:t>
      </w:r>
    </w:p>
    <w:p w14:paraId="5E7ADF64" w14:textId="77777777" w:rsidR="004F241D" w:rsidRDefault="004F241D" w:rsidP="000E4848">
      <w:pPr>
        <w:numPr>
          <w:ilvl w:val="0"/>
          <w:numId w:val="0"/>
        </w:numPr>
        <w:spacing w:beforeLines="50" w:before="156" w:afterLines="50" w:after="156"/>
      </w:pPr>
      <w:r w:rsidRPr="00306B68">
        <w:rPr>
          <w:rFonts w:ascii="黑体" w:eastAsia="黑体" w:hAnsi="黑体" w:hint="eastAsia"/>
        </w:rPr>
        <w:t>6.4.2</w:t>
      </w:r>
      <w:r w:rsidRPr="00306B68">
        <w:rPr>
          <w:rFonts w:ascii="黑体" w:eastAsia="黑体" w:hAnsi="黑体"/>
        </w:rPr>
        <w:t xml:space="preserve"> </w:t>
      </w:r>
      <w:r>
        <w:rPr>
          <w:rFonts w:hint="eastAsia"/>
        </w:rPr>
        <w:t>机组在测试热工性能时，应先满足结构和空气动力性能要求。</w:t>
      </w:r>
    </w:p>
    <w:p w14:paraId="2AD8E83B" w14:textId="77777777" w:rsidR="004F241D" w:rsidRPr="00306B68" w:rsidRDefault="004F241D" w:rsidP="000E4848">
      <w:pPr>
        <w:numPr>
          <w:ilvl w:val="0"/>
          <w:numId w:val="0"/>
        </w:numPr>
        <w:spacing w:beforeLines="50" w:before="156" w:afterLines="50" w:after="156"/>
        <w:rPr>
          <w:rFonts w:ascii="黑体" w:eastAsia="黑体" w:hAnsi="黑体"/>
        </w:rPr>
      </w:pPr>
      <w:r w:rsidRPr="00306B68">
        <w:rPr>
          <w:rFonts w:ascii="黑体" w:eastAsia="黑体" w:hAnsi="黑体"/>
        </w:rPr>
        <w:t>6.4.3</w:t>
      </w:r>
      <w:r w:rsidR="00306B68" w:rsidRPr="00306B68">
        <w:rPr>
          <w:rFonts w:ascii="黑体" w:eastAsia="黑体" w:hAnsi="黑体"/>
        </w:rPr>
        <w:t xml:space="preserve"> </w:t>
      </w:r>
      <w:r w:rsidRPr="00306B68">
        <w:rPr>
          <w:rFonts w:ascii="黑体" w:eastAsia="黑体" w:hAnsi="黑体" w:hint="eastAsia"/>
        </w:rPr>
        <w:t>基本功能</w:t>
      </w:r>
    </w:p>
    <w:p w14:paraId="5E51DE4C" w14:textId="77777777" w:rsidR="004F241D" w:rsidRPr="002F2EC6" w:rsidRDefault="004F241D" w:rsidP="000E4848">
      <w:pPr>
        <w:numPr>
          <w:ilvl w:val="0"/>
          <w:numId w:val="0"/>
        </w:numPr>
        <w:spacing w:beforeLines="50" w:before="156" w:afterLines="50" w:after="156"/>
      </w:pPr>
      <w:r w:rsidRPr="002F2EC6">
        <w:t xml:space="preserve">6.4.3.1 </w:t>
      </w:r>
      <w:r w:rsidRPr="002F2EC6">
        <w:rPr>
          <w:rFonts w:hint="eastAsia"/>
        </w:rPr>
        <w:t>热回收</w:t>
      </w:r>
      <w:r w:rsidR="00C933FA">
        <w:rPr>
          <w:rFonts w:hint="eastAsia"/>
        </w:rPr>
        <w:t>交换效率</w:t>
      </w:r>
    </w:p>
    <w:p w14:paraId="05C9F2AA" w14:textId="77777777" w:rsidR="004F241D" w:rsidRPr="002F2EC6" w:rsidRDefault="004F241D" w:rsidP="000E4848">
      <w:pPr>
        <w:numPr>
          <w:ilvl w:val="0"/>
          <w:numId w:val="0"/>
        </w:numPr>
        <w:spacing w:beforeLines="50" w:before="156" w:afterLines="50" w:after="156"/>
        <w:ind w:firstLineChars="200" w:firstLine="420"/>
      </w:pPr>
      <w:r w:rsidRPr="002F2EC6">
        <w:rPr>
          <w:rFonts w:hint="eastAsia"/>
        </w:rPr>
        <w:t>机组配置的热回收性能数值不应低于额定值及名义值的</w:t>
      </w:r>
      <w:r w:rsidRPr="002F2EC6">
        <w:rPr>
          <w:rFonts w:hint="eastAsia"/>
        </w:rPr>
        <w:t>90%</w:t>
      </w:r>
      <w:r w:rsidRPr="002F2EC6">
        <w:rPr>
          <w:rFonts w:hint="eastAsia"/>
        </w:rPr>
        <w:t>且满足表</w:t>
      </w:r>
      <w:r w:rsidRPr="002F2EC6">
        <w:rPr>
          <w:rFonts w:hint="eastAsia"/>
        </w:rPr>
        <w:t>5</w:t>
      </w:r>
      <w:r w:rsidRPr="002F2EC6">
        <w:rPr>
          <w:rFonts w:hint="eastAsia"/>
        </w:rPr>
        <w:t>交换效率限定值的要求。</w:t>
      </w:r>
    </w:p>
    <w:p w14:paraId="2F6F0A33" w14:textId="77777777" w:rsidR="004F241D" w:rsidRPr="00F946AD" w:rsidRDefault="004F241D" w:rsidP="00F946AD">
      <w:pPr>
        <w:pStyle w:val="affff8"/>
        <w:spacing w:before="120"/>
      </w:pPr>
      <w:r w:rsidRPr="00F946AD">
        <w:rPr>
          <w:rFonts w:hint="eastAsia"/>
        </w:rPr>
        <w:t>表5 交换效率限定值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1690"/>
        <w:gridCol w:w="2688"/>
        <w:gridCol w:w="2718"/>
      </w:tblGrid>
      <w:tr w:rsidR="004F241D" w14:paraId="46150C7E" w14:textId="77777777" w:rsidTr="004F241D">
        <w:trPr>
          <w:cantSplit/>
          <w:trHeight w:val="284"/>
          <w:jc w:val="center"/>
        </w:trPr>
        <w:tc>
          <w:tcPr>
            <w:tcW w:w="3686" w:type="dxa"/>
            <w:gridSpan w:val="2"/>
            <w:vMerge w:val="restart"/>
            <w:vAlign w:val="center"/>
          </w:tcPr>
          <w:p w14:paraId="51E700F8" w14:textId="77777777" w:rsidR="004F241D" w:rsidRDefault="004F241D" w:rsidP="004F241D">
            <w:pPr>
              <w:pStyle w:val="afb"/>
              <w:ind w:firstLineChars="0" w:firstLine="0"/>
              <w:jc w:val="center"/>
              <w:rPr>
                <w:rFonts w:hAnsi="宋体"/>
                <w:sz w:val="18"/>
                <w:szCs w:val="18"/>
              </w:rPr>
            </w:pPr>
            <w:r>
              <w:rPr>
                <w:rFonts w:hAnsi="宋体" w:hint="eastAsia"/>
                <w:sz w:val="18"/>
                <w:szCs w:val="18"/>
              </w:rPr>
              <w:t>类型</w:t>
            </w:r>
          </w:p>
        </w:tc>
        <w:tc>
          <w:tcPr>
            <w:tcW w:w="5406" w:type="dxa"/>
            <w:gridSpan w:val="2"/>
            <w:vAlign w:val="center"/>
          </w:tcPr>
          <w:p w14:paraId="261D1E02" w14:textId="77777777" w:rsidR="004F241D" w:rsidRDefault="004F241D" w:rsidP="004F241D">
            <w:pPr>
              <w:pStyle w:val="afb"/>
              <w:ind w:firstLineChars="0" w:firstLine="0"/>
              <w:jc w:val="center"/>
              <w:rPr>
                <w:rFonts w:hAnsi="宋体"/>
                <w:sz w:val="18"/>
                <w:szCs w:val="18"/>
              </w:rPr>
            </w:pPr>
            <w:r>
              <w:rPr>
                <w:rFonts w:hAnsi="宋体" w:hint="eastAsia"/>
                <w:sz w:val="18"/>
                <w:szCs w:val="18"/>
              </w:rPr>
              <w:t>交换效率（％）</w:t>
            </w:r>
          </w:p>
        </w:tc>
      </w:tr>
      <w:tr w:rsidR="004F241D" w14:paraId="3B9110B5" w14:textId="77777777" w:rsidTr="004F241D">
        <w:trPr>
          <w:cantSplit/>
          <w:trHeight w:val="284"/>
          <w:jc w:val="center"/>
        </w:trPr>
        <w:tc>
          <w:tcPr>
            <w:tcW w:w="3686" w:type="dxa"/>
            <w:gridSpan w:val="2"/>
            <w:vMerge/>
            <w:vAlign w:val="center"/>
          </w:tcPr>
          <w:p w14:paraId="308D087A" w14:textId="77777777" w:rsidR="004F241D" w:rsidRDefault="004F241D" w:rsidP="004F241D">
            <w:pPr>
              <w:pStyle w:val="afb"/>
              <w:ind w:firstLineChars="0" w:firstLine="0"/>
              <w:jc w:val="center"/>
              <w:rPr>
                <w:rFonts w:hAnsi="宋体"/>
                <w:sz w:val="18"/>
                <w:szCs w:val="18"/>
              </w:rPr>
            </w:pPr>
          </w:p>
        </w:tc>
        <w:tc>
          <w:tcPr>
            <w:tcW w:w="2688" w:type="dxa"/>
            <w:vAlign w:val="center"/>
          </w:tcPr>
          <w:p w14:paraId="2D8B0DD5" w14:textId="77777777" w:rsidR="004F241D" w:rsidRDefault="004F241D" w:rsidP="004F241D">
            <w:pPr>
              <w:pStyle w:val="afb"/>
              <w:ind w:firstLineChars="0" w:firstLine="0"/>
              <w:jc w:val="center"/>
              <w:rPr>
                <w:rFonts w:hAnsi="宋体"/>
                <w:sz w:val="18"/>
                <w:szCs w:val="18"/>
              </w:rPr>
            </w:pPr>
            <w:r>
              <w:rPr>
                <w:rFonts w:hAnsi="宋体" w:hint="eastAsia"/>
                <w:sz w:val="18"/>
                <w:szCs w:val="18"/>
              </w:rPr>
              <w:t>冷量回收</w:t>
            </w:r>
          </w:p>
        </w:tc>
        <w:tc>
          <w:tcPr>
            <w:tcW w:w="2718" w:type="dxa"/>
            <w:vAlign w:val="center"/>
          </w:tcPr>
          <w:p w14:paraId="4A9E723B" w14:textId="77777777" w:rsidR="004F241D" w:rsidRDefault="004F241D" w:rsidP="004F241D">
            <w:pPr>
              <w:jc w:val="center"/>
              <w:rPr>
                <w:rFonts w:ascii="宋体" w:hAnsi="宋体"/>
                <w:color w:val="000000"/>
                <w:sz w:val="18"/>
                <w:szCs w:val="18"/>
              </w:rPr>
            </w:pPr>
            <w:r>
              <w:rPr>
                <w:rFonts w:ascii="宋体" w:hAnsi="宋体" w:hint="eastAsia"/>
                <w:color w:val="000000"/>
                <w:sz w:val="18"/>
                <w:szCs w:val="18"/>
              </w:rPr>
              <w:t>热量回收</w:t>
            </w:r>
          </w:p>
        </w:tc>
      </w:tr>
      <w:tr w:rsidR="004F241D" w14:paraId="01FAC301" w14:textId="77777777" w:rsidTr="004F241D">
        <w:trPr>
          <w:cantSplit/>
          <w:trHeight w:val="284"/>
          <w:jc w:val="center"/>
        </w:trPr>
        <w:tc>
          <w:tcPr>
            <w:tcW w:w="1996" w:type="dxa"/>
            <w:vAlign w:val="center"/>
          </w:tcPr>
          <w:p w14:paraId="473AD056" w14:textId="77777777" w:rsidR="004F241D" w:rsidRDefault="004F241D" w:rsidP="004F241D">
            <w:pPr>
              <w:pStyle w:val="afb"/>
              <w:ind w:firstLineChars="0" w:firstLine="0"/>
              <w:jc w:val="center"/>
              <w:rPr>
                <w:rFonts w:hAnsi="宋体"/>
                <w:sz w:val="18"/>
                <w:szCs w:val="18"/>
              </w:rPr>
            </w:pPr>
            <w:r>
              <w:rPr>
                <w:rFonts w:hAnsi="宋体" w:hint="eastAsia"/>
                <w:sz w:val="18"/>
                <w:szCs w:val="18"/>
              </w:rPr>
              <w:t>全热型</w:t>
            </w:r>
          </w:p>
        </w:tc>
        <w:tc>
          <w:tcPr>
            <w:tcW w:w="1690" w:type="dxa"/>
            <w:vAlign w:val="center"/>
          </w:tcPr>
          <w:p w14:paraId="36575241" w14:textId="77777777" w:rsidR="004F241D" w:rsidRDefault="004F241D" w:rsidP="004F241D">
            <w:pPr>
              <w:pStyle w:val="afb"/>
              <w:ind w:firstLineChars="0" w:firstLine="0"/>
              <w:jc w:val="center"/>
              <w:rPr>
                <w:rFonts w:hAnsi="宋体"/>
                <w:sz w:val="18"/>
                <w:szCs w:val="18"/>
              </w:rPr>
            </w:pPr>
            <w:r>
              <w:rPr>
                <w:rFonts w:hAnsi="宋体" w:hint="eastAsia"/>
                <w:sz w:val="18"/>
                <w:szCs w:val="18"/>
              </w:rPr>
              <w:t>全热交换效率</w:t>
            </w:r>
          </w:p>
        </w:tc>
        <w:tc>
          <w:tcPr>
            <w:tcW w:w="2688" w:type="dxa"/>
            <w:vAlign w:val="center"/>
          </w:tcPr>
          <w:p w14:paraId="4EFB4760" w14:textId="77777777" w:rsidR="004F241D" w:rsidRDefault="004F241D" w:rsidP="004F241D">
            <w:pPr>
              <w:pStyle w:val="afb"/>
              <w:ind w:firstLineChars="0" w:firstLine="0"/>
              <w:jc w:val="center"/>
              <w:rPr>
                <w:rFonts w:hAnsi="宋体"/>
                <w:sz w:val="18"/>
                <w:szCs w:val="18"/>
              </w:rPr>
            </w:pPr>
            <w:r>
              <w:rPr>
                <w:rFonts w:hAnsi="宋体" w:hint="eastAsia"/>
                <w:sz w:val="18"/>
                <w:szCs w:val="18"/>
              </w:rPr>
              <w:t>≥</w:t>
            </w:r>
            <w:r>
              <w:rPr>
                <w:rFonts w:hAnsi="宋体"/>
                <w:sz w:val="18"/>
                <w:szCs w:val="18"/>
              </w:rPr>
              <w:t>55</w:t>
            </w:r>
          </w:p>
        </w:tc>
        <w:tc>
          <w:tcPr>
            <w:tcW w:w="2718" w:type="dxa"/>
            <w:vAlign w:val="center"/>
          </w:tcPr>
          <w:p w14:paraId="18EE1DD2" w14:textId="77777777" w:rsidR="004F241D" w:rsidRDefault="004F241D" w:rsidP="004F241D">
            <w:pPr>
              <w:jc w:val="center"/>
              <w:rPr>
                <w:rFonts w:ascii="宋体" w:hAnsi="宋体"/>
                <w:kern w:val="0"/>
                <w:sz w:val="18"/>
                <w:szCs w:val="18"/>
              </w:rPr>
            </w:pPr>
            <w:r>
              <w:rPr>
                <w:rFonts w:hAnsi="宋体" w:hint="eastAsia"/>
                <w:sz w:val="18"/>
                <w:szCs w:val="18"/>
              </w:rPr>
              <w:t>≥</w:t>
            </w:r>
            <w:r>
              <w:rPr>
                <w:rFonts w:ascii="宋体" w:hAnsi="宋体" w:hint="eastAsia"/>
                <w:kern w:val="0"/>
                <w:sz w:val="18"/>
                <w:szCs w:val="18"/>
              </w:rPr>
              <w:t>6</w:t>
            </w:r>
            <w:r>
              <w:rPr>
                <w:rFonts w:ascii="宋体" w:hAnsi="宋体"/>
                <w:kern w:val="0"/>
                <w:sz w:val="18"/>
                <w:szCs w:val="18"/>
              </w:rPr>
              <w:t>0</w:t>
            </w:r>
          </w:p>
        </w:tc>
      </w:tr>
      <w:tr w:rsidR="004F241D" w14:paraId="5CFB15E3" w14:textId="77777777" w:rsidTr="004F241D">
        <w:trPr>
          <w:cantSplit/>
          <w:trHeight w:val="284"/>
          <w:jc w:val="center"/>
        </w:trPr>
        <w:tc>
          <w:tcPr>
            <w:tcW w:w="1996" w:type="dxa"/>
            <w:vAlign w:val="center"/>
          </w:tcPr>
          <w:p w14:paraId="0C17BC4E" w14:textId="77777777" w:rsidR="004F241D" w:rsidRDefault="004F241D" w:rsidP="004F241D">
            <w:pPr>
              <w:pStyle w:val="afb"/>
              <w:ind w:firstLineChars="0" w:firstLine="0"/>
              <w:jc w:val="center"/>
              <w:rPr>
                <w:rFonts w:hAnsi="宋体"/>
                <w:sz w:val="18"/>
                <w:szCs w:val="18"/>
              </w:rPr>
            </w:pPr>
            <w:r>
              <w:rPr>
                <w:rFonts w:hAnsi="宋体" w:hint="eastAsia"/>
                <w:sz w:val="18"/>
                <w:szCs w:val="18"/>
              </w:rPr>
              <w:t>显热型</w:t>
            </w:r>
          </w:p>
        </w:tc>
        <w:tc>
          <w:tcPr>
            <w:tcW w:w="1690" w:type="dxa"/>
            <w:vAlign w:val="center"/>
          </w:tcPr>
          <w:p w14:paraId="059FC5FF" w14:textId="77777777" w:rsidR="004F241D" w:rsidRDefault="004F241D" w:rsidP="004F241D">
            <w:pPr>
              <w:pStyle w:val="afb"/>
              <w:ind w:firstLineChars="0" w:firstLine="0"/>
              <w:jc w:val="center"/>
              <w:rPr>
                <w:rFonts w:hAnsi="宋体"/>
                <w:sz w:val="18"/>
                <w:szCs w:val="18"/>
              </w:rPr>
            </w:pPr>
            <w:r>
              <w:rPr>
                <w:rFonts w:hAnsi="宋体" w:hint="eastAsia"/>
                <w:sz w:val="18"/>
                <w:szCs w:val="18"/>
              </w:rPr>
              <w:t>显热交换效率</w:t>
            </w:r>
          </w:p>
        </w:tc>
        <w:tc>
          <w:tcPr>
            <w:tcW w:w="2688" w:type="dxa"/>
            <w:vAlign w:val="center"/>
          </w:tcPr>
          <w:p w14:paraId="5D7B80F2" w14:textId="77777777" w:rsidR="004F241D" w:rsidRDefault="004F241D" w:rsidP="004F241D">
            <w:pPr>
              <w:pStyle w:val="afb"/>
              <w:ind w:firstLineChars="0" w:firstLine="0"/>
              <w:jc w:val="center"/>
              <w:rPr>
                <w:rFonts w:hAnsi="宋体"/>
                <w:sz w:val="18"/>
                <w:szCs w:val="18"/>
              </w:rPr>
            </w:pPr>
            <w:r>
              <w:rPr>
                <w:rFonts w:hAnsi="宋体" w:hint="eastAsia"/>
                <w:sz w:val="18"/>
                <w:szCs w:val="18"/>
              </w:rPr>
              <w:t>≥6</w:t>
            </w:r>
            <w:r>
              <w:rPr>
                <w:rFonts w:hAnsi="宋体"/>
                <w:sz w:val="18"/>
                <w:szCs w:val="18"/>
              </w:rPr>
              <w:t>5</w:t>
            </w:r>
          </w:p>
        </w:tc>
        <w:tc>
          <w:tcPr>
            <w:tcW w:w="2718" w:type="dxa"/>
            <w:vAlign w:val="center"/>
          </w:tcPr>
          <w:p w14:paraId="660EB322" w14:textId="77777777" w:rsidR="004F241D" w:rsidRDefault="004F241D" w:rsidP="004F241D">
            <w:pPr>
              <w:jc w:val="center"/>
              <w:rPr>
                <w:rFonts w:ascii="宋体" w:hAnsi="宋体"/>
                <w:kern w:val="0"/>
                <w:sz w:val="18"/>
                <w:szCs w:val="18"/>
              </w:rPr>
            </w:pPr>
            <w:r>
              <w:rPr>
                <w:rFonts w:hAnsi="宋体" w:hint="eastAsia"/>
                <w:sz w:val="18"/>
                <w:szCs w:val="18"/>
              </w:rPr>
              <w:t>≥</w:t>
            </w:r>
            <w:r>
              <w:rPr>
                <w:rFonts w:ascii="宋体" w:hAnsi="宋体" w:hint="eastAsia"/>
                <w:kern w:val="0"/>
                <w:sz w:val="18"/>
                <w:szCs w:val="18"/>
              </w:rPr>
              <w:t>70</w:t>
            </w:r>
          </w:p>
        </w:tc>
      </w:tr>
      <w:tr w:rsidR="004F241D" w14:paraId="7CC2CD78" w14:textId="77777777" w:rsidTr="004F241D">
        <w:trPr>
          <w:cantSplit/>
          <w:trHeight w:val="284"/>
          <w:jc w:val="center"/>
        </w:trPr>
        <w:tc>
          <w:tcPr>
            <w:tcW w:w="9092" w:type="dxa"/>
            <w:gridSpan w:val="4"/>
            <w:vAlign w:val="center"/>
          </w:tcPr>
          <w:p w14:paraId="27838CF1" w14:textId="1A332FBE" w:rsidR="004F241D" w:rsidRDefault="004F241D" w:rsidP="004F241D">
            <w:pPr>
              <w:pStyle w:val="afb"/>
              <w:ind w:firstLineChars="0" w:firstLine="0"/>
              <w:jc w:val="left"/>
              <w:rPr>
                <w:rFonts w:hAnsi="宋体"/>
                <w:sz w:val="18"/>
                <w:szCs w:val="18"/>
              </w:rPr>
            </w:pPr>
            <w:r>
              <w:rPr>
                <w:rFonts w:hAnsi="宋体" w:hint="eastAsia"/>
                <w:sz w:val="18"/>
                <w:szCs w:val="18"/>
              </w:rPr>
              <w:t>注：</w:t>
            </w:r>
            <w:r w:rsidRPr="002876B8">
              <w:rPr>
                <w:rFonts w:hAnsi="宋体" w:hint="eastAsia"/>
                <w:sz w:val="18"/>
                <w:szCs w:val="18"/>
              </w:rPr>
              <w:t>按表</w:t>
            </w:r>
            <w:r w:rsidR="003D4B28">
              <w:rPr>
                <w:rFonts w:hAnsi="宋体" w:hint="eastAsia"/>
                <w:sz w:val="18"/>
                <w:szCs w:val="18"/>
              </w:rPr>
              <w:t>8</w:t>
            </w:r>
            <w:r w:rsidRPr="002876B8">
              <w:rPr>
                <w:rFonts w:hAnsi="宋体" w:hint="eastAsia"/>
                <w:sz w:val="18"/>
                <w:szCs w:val="18"/>
              </w:rPr>
              <w:t>规定工况，</w:t>
            </w:r>
            <w:r>
              <w:rPr>
                <w:rFonts w:hAnsi="宋体" w:hint="eastAsia"/>
                <w:sz w:val="18"/>
                <w:szCs w:val="18"/>
              </w:rPr>
              <w:t>且在送、排风量相等的条件下测试交换效率。</w:t>
            </w:r>
          </w:p>
        </w:tc>
      </w:tr>
    </w:tbl>
    <w:p w14:paraId="58515F37" w14:textId="77777777" w:rsidR="004F241D" w:rsidRDefault="004F241D" w:rsidP="000E4848">
      <w:pPr>
        <w:numPr>
          <w:ilvl w:val="0"/>
          <w:numId w:val="0"/>
        </w:numPr>
        <w:spacing w:beforeLines="50" w:before="156" w:afterLines="50" w:after="156"/>
      </w:pPr>
      <w:r>
        <w:t xml:space="preserve">6.4.3.2 </w:t>
      </w:r>
      <w:r>
        <w:rPr>
          <w:rFonts w:hint="eastAsia"/>
        </w:rPr>
        <w:t>凝露、凝结水</w:t>
      </w:r>
    </w:p>
    <w:p w14:paraId="44BEAD1A" w14:textId="77777777" w:rsidR="004F241D" w:rsidRDefault="004F241D" w:rsidP="000E4848">
      <w:pPr>
        <w:numPr>
          <w:ilvl w:val="0"/>
          <w:numId w:val="0"/>
        </w:numPr>
        <w:spacing w:beforeLines="50" w:before="156" w:afterLines="50" w:after="156"/>
        <w:ind w:firstLineChars="200" w:firstLine="420"/>
      </w:pPr>
      <w:r>
        <w:rPr>
          <w:rFonts w:hint="eastAsia"/>
        </w:rPr>
        <w:t>机组在标准规定的试验工况下，</w:t>
      </w:r>
      <w:r>
        <w:t>应</w:t>
      </w:r>
      <w:r>
        <w:rPr>
          <w:rFonts w:hint="eastAsia"/>
        </w:rPr>
        <w:t>无凝露外滴且凝结水应排除通畅。</w:t>
      </w:r>
    </w:p>
    <w:p w14:paraId="62039C67" w14:textId="38BB4246" w:rsidR="004F241D" w:rsidRDefault="004F241D" w:rsidP="000E4848">
      <w:pPr>
        <w:numPr>
          <w:ilvl w:val="0"/>
          <w:numId w:val="0"/>
        </w:numPr>
        <w:spacing w:beforeLines="50" w:before="156" w:afterLines="50" w:after="156"/>
      </w:pPr>
      <w:r>
        <w:t xml:space="preserve">6.4.3.3 </w:t>
      </w:r>
      <w:r w:rsidR="004276FA">
        <w:rPr>
          <w:rFonts w:hint="eastAsia"/>
        </w:rPr>
        <w:t>制热最低送风温度</w:t>
      </w:r>
    </w:p>
    <w:p w14:paraId="3F941314" w14:textId="77777777" w:rsidR="004F241D" w:rsidRDefault="004F241D" w:rsidP="000E4848">
      <w:pPr>
        <w:numPr>
          <w:ilvl w:val="0"/>
          <w:numId w:val="0"/>
        </w:numPr>
        <w:spacing w:beforeLines="50" w:before="156" w:afterLines="50" w:after="156"/>
        <w:ind w:firstLineChars="200" w:firstLine="420"/>
      </w:pPr>
      <w:r>
        <w:rPr>
          <w:rFonts w:hint="eastAsia"/>
        </w:rPr>
        <w:t>在机组防冻保护功能开启时，在排风干球温度为</w:t>
      </w:r>
      <w:r>
        <w:rPr>
          <w:rFonts w:hint="eastAsia"/>
        </w:rPr>
        <w:t>21</w:t>
      </w:r>
      <w:r>
        <w:rPr>
          <w:rFonts w:hint="eastAsia"/>
        </w:rPr>
        <w:t>℃、湿球温度为</w:t>
      </w:r>
      <w:r>
        <w:rPr>
          <w:rFonts w:hint="eastAsia"/>
        </w:rPr>
        <w:t>13</w:t>
      </w:r>
      <w:r>
        <w:rPr>
          <w:rFonts w:hint="eastAsia"/>
        </w:rPr>
        <w:t>℃、室外温度</w:t>
      </w:r>
      <w:r>
        <w:rPr>
          <w:rFonts w:hint="eastAsia"/>
        </w:rPr>
        <w:t>-10</w:t>
      </w:r>
      <w:r>
        <w:rPr>
          <w:rFonts w:hint="eastAsia"/>
        </w:rPr>
        <w:t>℃条件下，具备送风最低温度不低于</w:t>
      </w:r>
      <w:r>
        <w:rPr>
          <w:rFonts w:hint="eastAsia"/>
        </w:rPr>
        <w:t>16.5</w:t>
      </w:r>
      <w:r>
        <w:rPr>
          <w:rFonts w:hint="eastAsia"/>
        </w:rPr>
        <w:t>℃的能力。</w:t>
      </w:r>
    </w:p>
    <w:p w14:paraId="2EACC32E" w14:textId="77777777" w:rsidR="004F241D" w:rsidRDefault="002F2EC6" w:rsidP="000E4848">
      <w:pPr>
        <w:numPr>
          <w:ilvl w:val="0"/>
          <w:numId w:val="0"/>
        </w:numPr>
        <w:spacing w:beforeLines="50" w:before="156" w:afterLines="50" w:after="156"/>
      </w:pPr>
      <w:r>
        <w:t>6.4.3.</w:t>
      </w:r>
      <w:r>
        <w:rPr>
          <w:rFonts w:hint="eastAsia"/>
        </w:rPr>
        <w:t>4</w:t>
      </w:r>
      <w:r>
        <w:t xml:space="preserve"> </w:t>
      </w:r>
      <w:r w:rsidR="004F241D">
        <w:rPr>
          <w:rFonts w:hint="eastAsia"/>
        </w:rPr>
        <w:t>防冻</w:t>
      </w:r>
    </w:p>
    <w:p w14:paraId="34C8782E" w14:textId="77777777" w:rsidR="004F241D" w:rsidRDefault="002F2EC6" w:rsidP="000E4848">
      <w:pPr>
        <w:numPr>
          <w:ilvl w:val="0"/>
          <w:numId w:val="0"/>
        </w:numPr>
        <w:spacing w:beforeLines="50" w:before="156" w:afterLines="50" w:after="156"/>
        <w:ind w:firstLineChars="200" w:firstLine="420"/>
      </w:pPr>
      <w:r>
        <w:t>a</w:t>
      </w:r>
      <w:r w:rsidR="004F241D">
        <w:t xml:space="preserve">) </w:t>
      </w:r>
      <w:r w:rsidR="004F241D">
        <w:rPr>
          <w:rFonts w:hint="eastAsia"/>
        </w:rPr>
        <w:t>机组启动防冻保护的室外温度，自动阈值应≤</w:t>
      </w:r>
      <w:r w:rsidR="004F241D">
        <w:rPr>
          <w:rFonts w:hint="eastAsia"/>
        </w:rPr>
        <w:t>-3</w:t>
      </w:r>
      <w:r w:rsidR="004F241D">
        <w:rPr>
          <w:rFonts w:hint="eastAsia"/>
        </w:rPr>
        <w:t>℃。</w:t>
      </w:r>
    </w:p>
    <w:p w14:paraId="09B74698" w14:textId="77777777" w:rsidR="004F241D" w:rsidRDefault="002F2EC6" w:rsidP="000E4848">
      <w:pPr>
        <w:numPr>
          <w:ilvl w:val="0"/>
          <w:numId w:val="0"/>
        </w:numPr>
        <w:spacing w:beforeLines="50" w:before="156" w:afterLines="50" w:after="156"/>
        <w:ind w:firstLineChars="200" w:firstLine="420"/>
      </w:pPr>
      <w:r>
        <w:t>b</w:t>
      </w:r>
      <w:r w:rsidR="004F241D">
        <w:t>)</w:t>
      </w:r>
      <w:r w:rsidR="004F241D">
        <w:rPr>
          <w:rFonts w:hint="eastAsia"/>
        </w:rPr>
        <w:t xml:space="preserve"> </w:t>
      </w:r>
      <w:r w:rsidR="004F241D">
        <w:t>热回收</w:t>
      </w:r>
      <w:r w:rsidR="004F241D">
        <w:rPr>
          <w:rFonts w:hint="eastAsia"/>
        </w:rPr>
        <w:t>交换芯体在冬季</w:t>
      </w:r>
      <w:r w:rsidR="004F241D">
        <w:t>-15</w:t>
      </w:r>
      <w:r w:rsidR="004F241D">
        <w:rPr>
          <w:rFonts w:hint="eastAsia"/>
        </w:rPr>
        <w:t>℃条件下运行</w:t>
      </w:r>
      <w:r w:rsidR="004F241D">
        <w:t>12h</w:t>
      </w:r>
      <w:r w:rsidR="004F241D">
        <w:rPr>
          <w:rFonts w:hint="eastAsia"/>
        </w:rPr>
        <w:t>，应不结冰且辅助电加热功率不超过名义值的</w:t>
      </w:r>
      <w:r w:rsidR="004F241D">
        <w:rPr>
          <w:rFonts w:hint="eastAsia"/>
        </w:rPr>
        <w:t>110%</w:t>
      </w:r>
      <w:r w:rsidR="004F241D">
        <w:rPr>
          <w:rFonts w:hint="eastAsia"/>
        </w:rPr>
        <w:t>。</w:t>
      </w:r>
    </w:p>
    <w:p w14:paraId="571BEC71" w14:textId="77777777" w:rsidR="004F241D" w:rsidRDefault="004F241D" w:rsidP="000E4848">
      <w:pPr>
        <w:numPr>
          <w:ilvl w:val="0"/>
          <w:numId w:val="0"/>
        </w:numPr>
        <w:spacing w:beforeLines="50" w:before="156" w:afterLines="50" w:after="156"/>
      </w:pPr>
      <w:r w:rsidRPr="002F2EC6">
        <w:rPr>
          <w:rFonts w:ascii="黑体" w:eastAsia="黑体" w:hAnsi="黑体" w:hint="eastAsia"/>
        </w:rPr>
        <w:t>6</w:t>
      </w:r>
      <w:r w:rsidRPr="002F2EC6">
        <w:rPr>
          <w:rFonts w:ascii="黑体" w:eastAsia="黑体" w:hAnsi="黑体"/>
        </w:rPr>
        <w:t>.4.</w:t>
      </w:r>
      <w:r w:rsidR="002F2EC6">
        <w:rPr>
          <w:rFonts w:ascii="黑体" w:eastAsia="黑体" w:hAnsi="黑体" w:hint="eastAsia"/>
        </w:rPr>
        <w:t>4</w:t>
      </w:r>
      <w:r w:rsidRPr="002F2EC6">
        <w:rPr>
          <w:rFonts w:ascii="黑体" w:eastAsia="黑体" w:hAnsi="黑体"/>
        </w:rPr>
        <w:t xml:space="preserve"> </w:t>
      </w:r>
      <w:r w:rsidRPr="002F2EC6">
        <w:rPr>
          <w:rFonts w:ascii="黑体" w:eastAsia="黑体" w:hAnsi="黑体" w:hint="eastAsia"/>
        </w:rPr>
        <w:t>通风热回收机组-通风型机组</w:t>
      </w:r>
    </w:p>
    <w:p w14:paraId="654A7FDE" w14:textId="77777777" w:rsidR="004F241D" w:rsidRDefault="004F241D" w:rsidP="000E4848">
      <w:pPr>
        <w:numPr>
          <w:ilvl w:val="0"/>
          <w:numId w:val="0"/>
        </w:numPr>
        <w:spacing w:beforeLines="50" w:before="156" w:afterLines="50" w:after="156"/>
      </w:pPr>
      <w:r>
        <w:rPr>
          <w:rFonts w:hint="eastAsia"/>
        </w:rPr>
        <w:t>6</w:t>
      </w:r>
      <w:r>
        <w:t>.4.</w:t>
      </w:r>
      <w:r w:rsidR="0088563B">
        <w:t>4.</w:t>
      </w:r>
      <w:r>
        <w:rPr>
          <w:rFonts w:hint="eastAsia"/>
        </w:rPr>
        <w:t xml:space="preserve">1 </w:t>
      </w:r>
      <w:r>
        <w:rPr>
          <w:rFonts w:hint="eastAsia"/>
        </w:rPr>
        <w:t>机组应满足</w:t>
      </w:r>
      <w:r>
        <w:rPr>
          <w:rFonts w:hint="eastAsia"/>
        </w:rPr>
        <w:t>G</w:t>
      </w:r>
      <w:r>
        <w:t>B/T 21087</w:t>
      </w:r>
      <w:r>
        <w:rPr>
          <w:rFonts w:hint="eastAsia"/>
        </w:rPr>
        <w:t>-20</w:t>
      </w:r>
      <w:r w:rsidR="003E527E">
        <w:t>XX</w:t>
      </w:r>
      <w:r>
        <w:rPr>
          <w:rFonts w:hint="eastAsia"/>
        </w:rPr>
        <w:t>第</w:t>
      </w:r>
      <w:r>
        <w:rPr>
          <w:rFonts w:hint="eastAsia"/>
        </w:rPr>
        <w:t>6</w:t>
      </w:r>
      <w:r>
        <w:rPr>
          <w:rFonts w:hint="eastAsia"/>
        </w:rPr>
        <w:t>章的要求。</w:t>
      </w:r>
    </w:p>
    <w:p w14:paraId="76185929" w14:textId="68BD0CB6" w:rsidR="004F241D" w:rsidRDefault="004F241D" w:rsidP="000E4848">
      <w:pPr>
        <w:numPr>
          <w:ilvl w:val="0"/>
          <w:numId w:val="0"/>
        </w:numPr>
        <w:spacing w:beforeLines="50" w:before="156" w:afterLines="50" w:after="156"/>
      </w:pPr>
      <w:r>
        <w:rPr>
          <w:rFonts w:hint="eastAsia"/>
        </w:rPr>
        <w:t>6.4.</w:t>
      </w:r>
      <w:r w:rsidR="0088563B">
        <w:rPr>
          <w:rFonts w:hint="eastAsia"/>
        </w:rPr>
        <w:t>4.2</w:t>
      </w:r>
      <w:r>
        <w:rPr>
          <w:rFonts w:hint="eastAsia"/>
        </w:rPr>
        <w:t xml:space="preserve"> </w:t>
      </w:r>
      <w:r>
        <w:rPr>
          <w:rFonts w:hint="eastAsia"/>
        </w:rPr>
        <w:t>机组参照新风风量风压工况点、</w:t>
      </w:r>
      <w:r w:rsidRPr="006B6D6D">
        <w:rPr>
          <w:rFonts w:hint="eastAsia"/>
        </w:rPr>
        <w:t>最小</w:t>
      </w:r>
      <w:r>
        <w:rPr>
          <w:rFonts w:hint="eastAsia"/>
        </w:rPr>
        <w:t>和</w:t>
      </w:r>
      <w:r w:rsidRPr="006B6D6D">
        <w:rPr>
          <w:rFonts w:hint="eastAsia"/>
        </w:rPr>
        <w:t>最大流量的显热交换效率、全热交换效率（适用时）</w:t>
      </w:r>
      <w:r>
        <w:rPr>
          <w:rFonts w:hint="eastAsia"/>
        </w:rPr>
        <w:t>应不低于</w:t>
      </w:r>
      <w:r w:rsidR="003D4B28">
        <w:rPr>
          <w:rFonts w:hint="eastAsia"/>
        </w:rPr>
        <w:t>名义</w:t>
      </w:r>
      <w:r>
        <w:rPr>
          <w:rFonts w:hint="eastAsia"/>
        </w:rPr>
        <w:t>值。</w:t>
      </w:r>
    </w:p>
    <w:p w14:paraId="1F218138" w14:textId="77777777" w:rsidR="004F241D" w:rsidRPr="004C345C" w:rsidRDefault="004C345C" w:rsidP="000E4848">
      <w:pPr>
        <w:numPr>
          <w:ilvl w:val="0"/>
          <w:numId w:val="0"/>
        </w:numPr>
        <w:spacing w:beforeLines="50" w:before="156" w:afterLines="50" w:after="156"/>
        <w:rPr>
          <w:rFonts w:ascii="黑体" w:eastAsia="黑体" w:hAnsi="黑体"/>
        </w:rPr>
      </w:pPr>
      <w:r w:rsidRPr="004C345C">
        <w:rPr>
          <w:rFonts w:ascii="黑体" w:eastAsia="黑体" w:hAnsi="黑体" w:hint="eastAsia"/>
        </w:rPr>
        <w:t>6.4.</w:t>
      </w:r>
      <w:r w:rsidRPr="004C345C">
        <w:rPr>
          <w:rFonts w:ascii="黑体" w:eastAsia="黑体" w:hAnsi="黑体"/>
        </w:rPr>
        <w:t>5</w:t>
      </w:r>
      <w:r w:rsidR="004F241D" w:rsidRPr="004C345C">
        <w:rPr>
          <w:rFonts w:ascii="黑体" w:eastAsia="黑体" w:hAnsi="黑体"/>
        </w:rPr>
        <w:t xml:space="preserve"> </w:t>
      </w:r>
      <w:r w:rsidR="004F241D" w:rsidRPr="004C345C">
        <w:rPr>
          <w:rFonts w:ascii="黑体" w:eastAsia="黑体" w:hAnsi="黑体" w:hint="eastAsia"/>
        </w:rPr>
        <w:t>复合功能</w:t>
      </w:r>
    </w:p>
    <w:p w14:paraId="6366F69E" w14:textId="77777777" w:rsidR="004F241D" w:rsidRDefault="004F241D" w:rsidP="000E4848">
      <w:pPr>
        <w:numPr>
          <w:ilvl w:val="0"/>
          <w:numId w:val="0"/>
        </w:numPr>
        <w:spacing w:beforeLines="50" w:before="156" w:afterLines="50" w:after="156"/>
      </w:pPr>
      <w:r>
        <w:rPr>
          <w:rFonts w:hint="eastAsia"/>
        </w:rPr>
        <w:t>6.4.</w:t>
      </w:r>
      <w:r w:rsidR="004C345C">
        <w:t>5</w:t>
      </w:r>
      <w:r>
        <w:t>.1</w:t>
      </w:r>
      <w:r w:rsidR="004C345C">
        <w:t xml:space="preserve"> </w:t>
      </w:r>
      <w:r>
        <w:rPr>
          <w:rFonts w:hint="eastAsia"/>
        </w:rPr>
        <w:t>通风热回收</w:t>
      </w:r>
      <w:r>
        <w:rPr>
          <w:rFonts w:hint="eastAsia"/>
        </w:rPr>
        <w:t>-</w:t>
      </w:r>
      <w:r>
        <w:rPr>
          <w:rFonts w:hint="eastAsia"/>
        </w:rPr>
        <w:t>水盘管型机组</w:t>
      </w:r>
    </w:p>
    <w:p w14:paraId="000FEADC" w14:textId="6F683653" w:rsidR="004F241D" w:rsidRDefault="004F241D" w:rsidP="000E4848">
      <w:pPr>
        <w:numPr>
          <w:ilvl w:val="0"/>
          <w:numId w:val="0"/>
        </w:numPr>
        <w:spacing w:beforeLines="50" w:before="156" w:afterLines="50" w:after="156"/>
        <w:ind w:firstLineChars="200" w:firstLine="420"/>
      </w:pPr>
      <w:r>
        <w:rPr>
          <w:rFonts w:hint="eastAsia"/>
        </w:rPr>
        <w:t>机组在满足</w:t>
      </w:r>
      <w:r w:rsidR="0067391E">
        <w:t>6.4.3</w:t>
      </w:r>
      <w:r>
        <w:rPr>
          <w:rFonts w:hint="eastAsia"/>
        </w:rPr>
        <w:t>要求的基础上，具备采用冷热水盘管对新风、循环风制冷和（或）制热功能机组，在参照新风量和对应风压下，应满足以下要求：</w:t>
      </w:r>
    </w:p>
    <w:p w14:paraId="7DB1BD21" w14:textId="77777777" w:rsidR="004F241D" w:rsidRDefault="004F241D" w:rsidP="000E4848">
      <w:pPr>
        <w:numPr>
          <w:ilvl w:val="0"/>
          <w:numId w:val="0"/>
        </w:numPr>
        <w:spacing w:beforeLines="50" w:before="156" w:afterLines="50" w:after="156"/>
      </w:pPr>
      <w:r>
        <w:rPr>
          <w:rFonts w:hint="eastAsia"/>
        </w:rPr>
        <w:t>6</w:t>
      </w:r>
      <w:r>
        <w:t>.4.</w:t>
      </w:r>
      <w:r w:rsidR="0067391E">
        <w:t>5</w:t>
      </w:r>
      <w:r>
        <w:t>.1.1</w:t>
      </w:r>
      <w:r w:rsidR="0067391E">
        <w:t xml:space="preserve"> </w:t>
      </w:r>
      <w:r>
        <w:rPr>
          <w:rFonts w:hint="eastAsia"/>
        </w:rPr>
        <w:t>制冷量</w:t>
      </w:r>
    </w:p>
    <w:p w14:paraId="26B19892" w14:textId="77777777" w:rsidR="004F241D" w:rsidRDefault="004F241D" w:rsidP="000E4848">
      <w:pPr>
        <w:numPr>
          <w:ilvl w:val="0"/>
          <w:numId w:val="0"/>
        </w:numPr>
        <w:spacing w:beforeLines="50" w:before="156" w:afterLines="50" w:after="156"/>
        <w:ind w:firstLineChars="200" w:firstLine="420"/>
      </w:pPr>
      <w:r>
        <w:rPr>
          <w:rFonts w:hint="eastAsia"/>
        </w:rPr>
        <w:t>不自带冷热源的机组送风侧空气制冷量的实测值不低于额定值及名义值的</w:t>
      </w:r>
      <w:r>
        <w:t>95%</w:t>
      </w:r>
      <w:r w:rsidR="0067391E">
        <w:rPr>
          <w:rFonts w:hint="eastAsia"/>
        </w:rPr>
        <w:t>，</w:t>
      </w:r>
      <w:r>
        <w:rPr>
          <w:rFonts w:hint="eastAsia"/>
        </w:rPr>
        <w:t>自带水（地）源热泵系统制冷水的机组送风侧空气制冷量的实测值不低于额定值及名义值的</w:t>
      </w:r>
      <w:r>
        <w:t>95%</w:t>
      </w:r>
      <w:r>
        <w:rPr>
          <w:rFonts w:hint="eastAsia"/>
        </w:rPr>
        <w:t>。</w:t>
      </w:r>
    </w:p>
    <w:p w14:paraId="0636EACA" w14:textId="77777777" w:rsidR="004F241D" w:rsidRDefault="0067391E" w:rsidP="000E4848">
      <w:pPr>
        <w:numPr>
          <w:ilvl w:val="0"/>
          <w:numId w:val="0"/>
        </w:numPr>
        <w:spacing w:beforeLines="50" w:before="156" w:afterLines="50" w:after="156"/>
      </w:pPr>
      <w:r>
        <w:rPr>
          <w:rFonts w:hint="eastAsia"/>
        </w:rPr>
        <w:t>6</w:t>
      </w:r>
      <w:r>
        <w:t xml:space="preserve">.4.5.1.2 </w:t>
      </w:r>
      <w:r w:rsidR="004F241D">
        <w:rPr>
          <w:rFonts w:hint="eastAsia"/>
        </w:rPr>
        <w:t>制热量</w:t>
      </w:r>
    </w:p>
    <w:p w14:paraId="03DA0162" w14:textId="77777777" w:rsidR="004F241D" w:rsidRDefault="004F241D" w:rsidP="000E4848">
      <w:pPr>
        <w:numPr>
          <w:ilvl w:val="0"/>
          <w:numId w:val="0"/>
        </w:numPr>
        <w:spacing w:beforeLines="50" w:before="156" w:afterLines="50" w:after="156"/>
        <w:ind w:firstLineChars="200" w:firstLine="420"/>
      </w:pPr>
      <w:r>
        <w:rPr>
          <w:rFonts w:hint="eastAsia"/>
        </w:rPr>
        <w:t>不自带冷热源的机组送风侧空气制热量的实测值不低于额定值及名义值的</w:t>
      </w:r>
      <w:r>
        <w:t>95%</w:t>
      </w:r>
      <w:r w:rsidR="0067391E">
        <w:rPr>
          <w:rFonts w:hint="eastAsia"/>
        </w:rPr>
        <w:t>，</w:t>
      </w:r>
      <w:r>
        <w:rPr>
          <w:rFonts w:hint="eastAsia"/>
        </w:rPr>
        <w:t>自带水（地）源</w:t>
      </w:r>
      <w:r>
        <w:rPr>
          <w:rFonts w:hint="eastAsia"/>
        </w:rPr>
        <w:lastRenderedPageBreak/>
        <w:t>热泵系统制热水的机组送风侧空气制热量的实测值不低于额定值及名义值的</w:t>
      </w:r>
      <w:r>
        <w:t>95%</w:t>
      </w:r>
      <w:r>
        <w:rPr>
          <w:rFonts w:hint="eastAsia"/>
        </w:rPr>
        <w:t>。</w:t>
      </w:r>
    </w:p>
    <w:p w14:paraId="5D73B057" w14:textId="77777777" w:rsidR="004F241D" w:rsidRDefault="0067391E" w:rsidP="000E4848">
      <w:pPr>
        <w:numPr>
          <w:ilvl w:val="0"/>
          <w:numId w:val="0"/>
        </w:numPr>
        <w:spacing w:beforeLines="50" w:before="156" w:afterLines="50" w:after="156"/>
      </w:pPr>
      <w:r>
        <w:rPr>
          <w:rFonts w:hint="eastAsia"/>
        </w:rPr>
        <w:t>6</w:t>
      </w:r>
      <w:r>
        <w:t xml:space="preserve">.4.5.1.3 </w:t>
      </w:r>
      <w:r w:rsidR="004F241D">
        <w:rPr>
          <w:rFonts w:hint="eastAsia"/>
        </w:rPr>
        <w:t>输入功率</w:t>
      </w:r>
    </w:p>
    <w:p w14:paraId="3A40EC19" w14:textId="77777777" w:rsidR="004F241D" w:rsidRDefault="004F241D" w:rsidP="000E4848">
      <w:pPr>
        <w:numPr>
          <w:ilvl w:val="0"/>
          <w:numId w:val="0"/>
        </w:numPr>
        <w:spacing w:beforeLines="50" w:before="156" w:afterLines="50" w:after="156"/>
        <w:ind w:firstLineChars="200" w:firstLine="420"/>
      </w:pPr>
      <w:r>
        <w:rPr>
          <w:rFonts w:hint="eastAsia"/>
        </w:rPr>
        <w:t>机组制冷、制热工况下输入功率</w:t>
      </w:r>
      <w:r>
        <w:t>实测值</w:t>
      </w:r>
      <w:r>
        <w:rPr>
          <w:rFonts w:hint="eastAsia"/>
        </w:rPr>
        <w:t>不应大于额定值及名义值的</w:t>
      </w:r>
      <w:r>
        <w:t>110%</w:t>
      </w:r>
      <w:r>
        <w:rPr>
          <w:rFonts w:hint="eastAsia"/>
        </w:rPr>
        <w:t>。</w:t>
      </w:r>
    </w:p>
    <w:p w14:paraId="67AE4389" w14:textId="77777777" w:rsidR="004F241D" w:rsidRDefault="0067391E" w:rsidP="000E4848">
      <w:pPr>
        <w:numPr>
          <w:ilvl w:val="0"/>
          <w:numId w:val="0"/>
        </w:numPr>
        <w:spacing w:beforeLines="50" w:before="156" w:afterLines="50" w:after="156"/>
      </w:pPr>
      <w:r>
        <w:rPr>
          <w:rFonts w:hint="eastAsia"/>
        </w:rPr>
        <w:t>6</w:t>
      </w:r>
      <w:r>
        <w:t xml:space="preserve">.4.5.1.4 </w:t>
      </w:r>
      <w:r w:rsidR="004F241D">
        <w:rPr>
          <w:rFonts w:hint="eastAsia"/>
        </w:rPr>
        <w:t>凝露</w:t>
      </w:r>
    </w:p>
    <w:p w14:paraId="2361D169" w14:textId="77777777" w:rsidR="004F241D" w:rsidRDefault="004F241D" w:rsidP="000E4848">
      <w:pPr>
        <w:numPr>
          <w:ilvl w:val="0"/>
          <w:numId w:val="0"/>
        </w:numPr>
        <w:spacing w:beforeLines="50" w:before="156" w:afterLines="50" w:after="156"/>
        <w:ind w:firstLineChars="200" w:firstLine="420"/>
      </w:pPr>
      <w:r>
        <w:rPr>
          <w:rFonts w:hint="eastAsia"/>
        </w:rPr>
        <w:t>机组应无凝露外滴。</w:t>
      </w:r>
    </w:p>
    <w:p w14:paraId="7AAB7F89" w14:textId="77777777" w:rsidR="004F241D" w:rsidRDefault="0067391E" w:rsidP="000E4848">
      <w:pPr>
        <w:numPr>
          <w:ilvl w:val="0"/>
          <w:numId w:val="0"/>
        </w:numPr>
        <w:spacing w:beforeLines="50" w:before="156" w:afterLines="50" w:after="156"/>
      </w:pPr>
      <w:r>
        <w:rPr>
          <w:rFonts w:hint="eastAsia"/>
        </w:rPr>
        <w:t>6</w:t>
      </w:r>
      <w:r>
        <w:t xml:space="preserve">.4.5.1.5 </w:t>
      </w:r>
      <w:r w:rsidR="004F241D">
        <w:rPr>
          <w:rFonts w:hint="eastAsia"/>
        </w:rPr>
        <w:t>凝结水</w:t>
      </w:r>
    </w:p>
    <w:p w14:paraId="2048952C" w14:textId="77777777" w:rsidR="004F241D" w:rsidRDefault="004F241D" w:rsidP="000E4848">
      <w:pPr>
        <w:numPr>
          <w:ilvl w:val="0"/>
          <w:numId w:val="0"/>
        </w:numPr>
        <w:spacing w:beforeLines="50" w:before="156" w:afterLines="50" w:after="156"/>
        <w:ind w:firstLineChars="200" w:firstLine="420"/>
      </w:pPr>
      <w:r>
        <w:rPr>
          <w:rFonts w:hint="eastAsia"/>
        </w:rPr>
        <w:t>机组凝结水应排除通畅。</w:t>
      </w:r>
    </w:p>
    <w:p w14:paraId="1B8F69C4" w14:textId="77777777" w:rsidR="004F241D" w:rsidRDefault="0067391E" w:rsidP="000E4848">
      <w:pPr>
        <w:numPr>
          <w:ilvl w:val="0"/>
          <w:numId w:val="0"/>
        </w:numPr>
        <w:spacing w:beforeLines="50" w:before="156" w:afterLines="50" w:after="156"/>
      </w:pPr>
      <w:r>
        <w:rPr>
          <w:rFonts w:hint="eastAsia"/>
        </w:rPr>
        <w:t>6</w:t>
      </w:r>
      <w:r>
        <w:t xml:space="preserve">.4.5.1.6 </w:t>
      </w:r>
      <w:r w:rsidR="004F241D">
        <w:rPr>
          <w:rFonts w:hint="eastAsia"/>
        </w:rPr>
        <w:t>水阻力</w:t>
      </w:r>
    </w:p>
    <w:p w14:paraId="67D94131" w14:textId="77777777" w:rsidR="004F241D" w:rsidRDefault="004F241D" w:rsidP="000E4848">
      <w:pPr>
        <w:numPr>
          <w:ilvl w:val="0"/>
          <w:numId w:val="0"/>
        </w:numPr>
        <w:spacing w:beforeLines="50" w:before="156" w:afterLines="50" w:after="156"/>
        <w:ind w:firstLineChars="200" w:firstLine="420"/>
      </w:pPr>
      <w:r>
        <w:rPr>
          <w:rFonts w:hint="eastAsia"/>
        </w:rPr>
        <w:t>不自带冷热源的机组的换热器盘管水阻力实测值不超过及名义值的</w:t>
      </w:r>
      <w:r>
        <w:t>110%</w:t>
      </w:r>
      <w:r>
        <w:rPr>
          <w:rFonts w:hint="eastAsia"/>
        </w:rPr>
        <w:t>。</w:t>
      </w:r>
    </w:p>
    <w:p w14:paraId="14A6EF76" w14:textId="77777777" w:rsidR="004F241D" w:rsidRPr="00B2742D" w:rsidRDefault="0067391E" w:rsidP="000E4848">
      <w:pPr>
        <w:numPr>
          <w:ilvl w:val="0"/>
          <w:numId w:val="0"/>
        </w:numPr>
        <w:spacing w:beforeLines="50" w:before="156" w:afterLines="50" w:after="156"/>
      </w:pPr>
      <w:r>
        <w:rPr>
          <w:rFonts w:hint="eastAsia"/>
        </w:rPr>
        <w:t>6</w:t>
      </w:r>
      <w:r>
        <w:t xml:space="preserve">.4.5.1.7 </w:t>
      </w:r>
      <w:r w:rsidR="004F241D">
        <w:rPr>
          <w:rFonts w:hint="eastAsia"/>
        </w:rPr>
        <w:t>通风热回收、水盘管联合运行能效系数</w:t>
      </w:r>
    </w:p>
    <w:p w14:paraId="633D429A" w14:textId="77777777" w:rsidR="004F241D" w:rsidRDefault="004F241D" w:rsidP="000E4848">
      <w:pPr>
        <w:numPr>
          <w:ilvl w:val="0"/>
          <w:numId w:val="0"/>
        </w:numPr>
        <w:spacing w:beforeLines="50" w:before="156" w:afterLines="50" w:after="156"/>
        <w:ind w:firstLineChars="200" w:firstLine="420"/>
      </w:pPr>
      <w:r w:rsidRPr="00B2742D">
        <w:rPr>
          <w:rFonts w:hint="eastAsia"/>
        </w:rPr>
        <w:t>在参照新风量和对应风压下，</w:t>
      </w:r>
      <w:r>
        <w:rPr>
          <w:rFonts w:hint="eastAsia"/>
        </w:rPr>
        <w:t>通风热回收、水盘管联合运行能效系数</w:t>
      </w:r>
      <w:r w:rsidRPr="00B2742D">
        <w:rPr>
          <w:rFonts w:hint="eastAsia"/>
        </w:rPr>
        <w:t>不应小于名义值的</w:t>
      </w:r>
      <w:r w:rsidRPr="00B2742D">
        <w:rPr>
          <w:rFonts w:hint="eastAsia"/>
        </w:rPr>
        <w:t>95%</w:t>
      </w:r>
      <w:r w:rsidRPr="00B2742D">
        <w:rPr>
          <w:rFonts w:hint="eastAsia"/>
        </w:rPr>
        <w:t>。</w:t>
      </w:r>
    </w:p>
    <w:p w14:paraId="40310BC0" w14:textId="77777777" w:rsidR="004F241D" w:rsidRDefault="004F241D" w:rsidP="000E4848">
      <w:pPr>
        <w:numPr>
          <w:ilvl w:val="0"/>
          <w:numId w:val="0"/>
        </w:numPr>
        <w:spacing w:beforeLines="50" w:before="156" w:afterLines="50" w:after="156"/>
      </w:pPr>
      <w:r>
        <w:rPr>
          <w:rFonts w:hint="eastAsia"/>
        </w:rPr>
        <w:t>6.4.</w:t>
      </w:r>
      <w:r w:rsidR="0067391E">
        <w:t>5</w:t>
      </w:r>
      <w:r>
        <w:t xml:space="preserve">.2 </w:t>
      </w:r>
      <w:r>
        <w:rPr>
          <w:rFonts w:hint="eastAsia"/>
        </w:rPr>
        <w:t>通风热回收</w:t>
      </w:r>
      <w:r>
        <w:rPr>
          <w:rFonts w:hint="eastAsia"/>
        </w:rPr>
        <w:t>-</w:t>
      </w:r>
      <w:r>
        <w:rPr>
          <w:rFonts w:hint="eastAsia"/>
        </w:rPr>
        <w:t>生活热水型机组</w:t>
      </w:r>
    </w:p>
    <w:p w14:paraId="349C9D9E" w14:textId="0BF9109C" w:rsidR="004F241D" w:rsidRDefault="004F241D" w:rsidP="000E4848">
      <w:pPr>
        <w:numPr>
          <w:ilvl w:val="0"/>
          <w:numId w:val="0"/>
        </w:numPr>
        <w:spacing w:beforeLines="50" w:before="156" w:afterLines="50" w:after="156"/>
        <w:ind w:firstLineChars="200" w:firstLine="420"/>
      </w:pPr>
      <w:r>
        <w:rPr>
          <w:rFonts w:hint="eastAsia"/>
        </w:rPr>
        <w:t>机组在满足</w:t>
      </w:r>
      <w:r>
        <w:rPr>
          <w:rFonts w:hint="eastAsia"/>
        </w:rPr>
        <w:t>6.4.</w:t>
      </w:r>
      <w:r w:rsidR="0067391E">
        <w:t>3</w:t>
      </w:r>
      <w:r>
        <w:rPr>
          <w:rFonts w:hint="eastAsia"/>
        </w:rPr>
        <w:t>要求的基础上，在新、排风通风热回收功能的同时可具备制取生活热水功能的机组，在参照新风量和对应风压下，应满足以下要求：</w:t>
      </w:r>
    </w:p>
    <w:p w14:paraId="77577A35" w14:textId="77777777" w:rsidR="004F241D" w:rsidRDefault="004F241D" w:rsidP="000E4848">
      <w:pPr>
        <w:numPr>
          <w:ilvl w:val="0"/>
          <w:numId w:val="0"/>
        </w:numPr>
        <w:spacing w:beforeLines="50" w:before="156" w:afterLines="50" w:after="156"/>
      </w:pPr>
      <w:r>
        <w:t>6.4.</w:t>
      </w:r>
      <w:r w:rsidR="0067391E">
        <w:t>5.</w:t>
      </w:r>
      <w:r>
        <w:t>2.1</w:t>
      </w:r>
      <w:r w:rsidR="0067391E">
        <w:t xml:space="preserve"> </w:t>
      </w:r>
      <w:r>
        <w:rPr>
          <w:rFonts w:hint="eastAsia"/>
        </w:rPr>
        <w:t>制热水能力</w:t>
      </w:r>
    </w:p>
    <w:p w14:paraId="71F82BDA" w14:textId="77777777" w:rsidR="004F241D" w:rsidRPr="0067391E" w:rsidRDefault="004F241D" w:rsidP="000E4848">
      <w:pPr>
        <w:numPr>
          <w:ilvl w:val="0"/>
          <w:numId w:val="0"/>
        </w:numPr>
        <w:spacing w:beforeLines="50" w:before="156" w:afterLines="50" w:after="156"/>
        <w:ind w:firstLineChars="200" w:firstLine="420"/>
      </w:pPr>
      <w:r w:rsidRPr="0067391E">
        <w:rPr>
          <w:rFonts w:hint="eastAsia"/>
        </w:rPr>
        <w:t>机组实测制热水能力不应小于额定值及名义值的</w:t>
      </w:r>
      <w:r w:rsidRPr="0067391E">
        <w:rPr>
          <w:rFonts w:hint="eastAsia"/>
        </w:rPr>
        <w:t>95%</w:t>
      </w:r>
      <w:r w:rsidRPr="0067391E">
        <w:rPr>
          <w:rFonts w:hint="eastAsia"/>
        </w:rPr>
        <w:t>。</w:t>
      </w:r>
    </w:p>
    <w:p w14:paraId="58B739EA" w14:textId="77777777" w:rsidR="004F241D" w:rsidRDefault="0067391E" w:rsidP="000E4848">
      <w:pPr>
        <w:numPr>
          <w:ilvl w:val="0"/>
          <w:numId w:val="0"/>
        </w:numPr>
        <w:spacing w:beforeLines="50" w:before="156" w:afterLines="50" w:after="156"/>
      </w:pPr>
      <w:r>
        <w:t xml:space="preserve">6.4.5.2.2 </w:t>
      </w:r>
      <w:r w:rsidR="004F241D">
        <w:rPr>
          <w:rFonts w:hint="eastAsia"/>
        </w:rPr>
        <w:t>制热水量</w:t>
      </w:r>
    </w:p>
    <w:p w14:paraId="08359942" w14:textId="77777777" w:rsidR="004F241D" w:rsidRPr="0067391E" w:rsidRDefault="004F241D" w:rsidP="000E4848">
      <w:pPr>
        <w:numPr>
          <w:ilvl w:val="0"/>
          <w:numId w:val="0"/>
        </w:numPr>
        <w:spacing w:beforeLines="50" w:before="156" w:afterLines="50" w:after="156"/>
        <w:ind w:firstLineChars="200" w:firstLine="420"/>
      </w:pPr>
      <w:r w:rsidRPr="0067391E">
        <w:rPr>
          <w:rFonts w:hint="eastAsia"/>
        </w:rPr>
        <w:t>机组实测制热水量不应小于额定值及名义值的</w:t>
      </w:r>
      <w:r w:rsidRPr="0067391E">
        <w:rPr>
          <w:rFonts w:hint="eastAsia"/>
        </w:rPr>
        <w:t>95%</w:t>
      </w:r>
      <w:r w:rsidRPr="0067391E">
        <w:rPr>
          <w:rFonts w:hint="eastAsia"/>
        </w:rPr>
        <w:t>。</w:t>
      </w:r>
    </w:p>
    <w:p w14:paraId="0B4524E3" w14:textId="77777777" w:rsidR="004F241D" w:rsidRDefault="0067391E" w:rsidP="000E4848">
      <w:pPr>
        <w:numPr>
          <w:ilvl w:val="0"/>
          <w:numId w:val="0"/>
        </w:numPr>
        <w:spacing w:beforeLines="50" w:before="156" w:afterLines="50" w:after="156"/>
      </w:pPr>
      <w:r>
        <w:t xml:space="preserve">6.4.5.2.3 </w:t>
      </w:r>
      <w:r w:rsidR="004F241D">
        <w:rPr>
          <w:rFonts w:hint="eastAsia"/>
        </w:rPr>
        <w:t>制热消耗功率</w:t>
      </w:r>
    </w:p>
    <w:p w14:paraId="76A4DCDF" w14:textId="77777777" w:rsidR="004F241D" w:rsidRDefault="004F241D" w:rsidP="000E4848">
      <w:pPr>
        <w:numPr>
          <w:ilvl w:val="0"/>
          <w:numId w:val="0"/>
        </w:numPr>
        <w:spacing w:beforeLines="50" w:before="156" w:afterLines="50" w:after="156"/>
        <w:ind w:firstLineChars="200" w:firstLine="420"/>
      </w:pPr>
      <w:r>
        <w:rPr>
          <w:rFonts w:hint="eastAsia"/>
        </w:rPr>
        <w:t>热泵制热消耗功率不应大于标称值的</w:t>
      </w:r>
      <w:r>
        <w:rPr>
          <w:rFonts w:hint="eastAsia"/>
        </w:rPr>
        <w:t>110%</w:t>
      </w:r>
      <w:r>
        <w:rPr>
          <w:rFonts w:hint="eastAsia"/>
        </w:rPr>
        <w:t>。</w:t>
      </w:r>
    </w:p>
    <w:p w14:paraId="2DBA50FF" w14:textId="77777777" w:rsidR="004F241D" w:rsidRDefault="0067391E" w:rsidP="000E4848">
      <w:pPr>
        <w:numPr>
          <w:ilvl w:val="0"/>
          <w:numId w:val="0"/>
        </w:numPr>
        <w:spacing w:beforeLines="50" w:before="156" w:afterLines="50" w:after="156"/>
      </w:pPr>
      <w:r>
        <w:t xml:space="preserve">6.4.5.2.4 </w:t>
      </w:r>
      <w:r w:rsidR="004F241D">
        <w:rPr>
          <w:rFonts w:hint="eastAsia"/>
        </w:rPr>
        <w:t>热泵制热水性能系数（</w:t>
      </w:r>
      <w:r w:rsidR="004F241D">
        <w:rPr>
          <w:rFonts w:hint="eastAsia"/>
        </w:rPr>
        <w:t>COP</w:t>
      </w:r>
      <w:r w:rsidR="004F241D">
        <w:rPr>
          <w:rFonts w:hint="eastAsia"/>
        </w:rPr>
        <w:t>）</w:t>
      </w:r>
    </w:p>
    <w:p w14:paraId="5FC21562" w14:textId="6CFEDDDA" w:rsidR="004F241D" w:rsidRPr="00D73414" w:rsidRDefault="004F241D" w:rsidP="000E4848">
      <w:pPr>
        <w:numPr>
          <w:ilvl w:val="0"/>
          <w:numId w:val="0"/>
        </w:numPr>
        <w:spacing w:beforeLines="50" w:before="156" w:afterLines="50" w:after="156"/>
        <w:ind w:firstLineChars="200" w:firstLine="420"/>
      </w:pPr>
      <w:r>
        <w:rPr>
          <w:rFonts w:hint="eastAsia"/>
        </w:rPr>
        <w:t>机组实测性能系数应不低于</w:t>
      </w:r>
      <w:r w:rsidR="00764893">
        <w:rPr>
          <w:rFonts w:hint="eastAsia"/>
        </w:rPr>
        <w:t>名义</w:t>
      </w:r>
      <w:r>
        <w:rPr>
          <w:rFonts w:hint="eastAsia"/>
        </w:rPr>
        <w:t>值的</w:t>
      </w:r>
      <w:r>
        <w:rPr>
          <w:rFonts w:hint="eastAsia"/>
        </w:rPr>
        <w:t>90%</w:t>
      </w:r>
      <w:r>
        <w:rPr>
          <w:rFonts w:hint="eastAsia"/>
        </w:rPr>
        <w:t>。</w:t>
      </w:r>
    </w:p>
    <w:p w14:paraId="33BB4D22" w14:textId="77777777" w:rsidR="004F241D" w:rsidRDefault="0067391E" w:rsidP="000E4848">
      <w:pPr>
        <w:numPr>
          <w:ilvl w:val="0"/>
          <w:numId w:val="0"/>
        </w:numPr>
        <w:spacing w:beforeLines="50" w:before="156" w:afterLines="50" w:after="156"/>
      </w:pPr>
      <w:r>
        <w:t xml:space="preserve">6.4.5.2.5 </w:t>
      </w:r>
      <w:r w:rsidR="004F241D">
        <w:rPr>
          <w:rFonts w:hint="eastAsia"/>
        </w:rPr>
        <w:t>最大运行</w:t>
      </w:r>
    </w:p>
    <w:p w14:paraId="338AE6D9" w14:textId="77777777" w:rsidR="004F241D" w:rsidRDefault="004F241D" w:rsidP="000E4848">
      <w:pPr>
        <w:numPr>
          <w:ilvl w:val="0"/>
          <w:numId w:val="0"/>
        </w:numPr>
        <w:spacing w:beforeLines="50" w:before="156" w:afterLines="50" w:after="156"/>
        <w:ind w:firstLineChars="200" w:firstLine="420"/>
      </w:pPr>
      <w:r>
        <w:rPr>
          <w:rFonts w:hint="eastAsia"/>
        </w:rPr>
        <w:t>热泵热水器各部件不应损坏，热泵热水器应能正常运行。</w:t>
      </w:r>
    </w:p>
    <w:p w14:paraId="72C6CFF9" w14:textId="77777777" w:rsidR="004F241D" w:rsidRDefault="0067391E" w:rsidP="000E4848">
      <w:pPr>
        <w:numPr>
          <w:ilvl w:val="0"/>
          <w:numId w:val="0"/>
        </w:numPr>
        <w:spacing w:beforeLines="50" w:before="156" w:afterLines="50" w:after="156"/>
      </w:pPr>
      <w:r>
        <w:t xml:space="preserve">6.4.5.2.6 </w:t>
      </w:r>
      <w:r w:rsidR="004F241D">
        <w:rPr>
          <w:rFonts w:hint="eastAsia"/>
        </w:rPr>
        <w:t>自动除霜</w:t>
      </w:r>
    </w:p>
    <w:p w14:paraId="502565B0" w14:textId="77777777" w:rsidR="004F241D" w:rsidRDefault="004F241D" w:rsidP="000E4848">
      <w:pPr>
        <w:numPr>
          <w:ilvl w:val="0"/>
          <w:numId w:val="0"/>
        </w:numPr>
        <w:spacing w:beforeLines="50" w:before="156" w:afterLines="50" w:after="156"/>
        <w:ind w:firstLineChars="200" w:firstLine="420"/>
      </w:pPr>
      <w:r w:rsidRPr="0067391E">
        <w:rPr>
          <w:rFonts w:hint="eastAsia"/>
        </w:rPr>
        <w:t>机组</w:t>
      </w:r>
      <w:r>
        <w:rPr>
          <w:rFonts w:hint="eastAsia"/>
        </w:rPr>
        <w:t>应满足：</w:t>
      </w:r>
    </w:p>
    <w:p w14:paraId="45BAEFDF" w14:textId="77777777" w:rsidR="004F241D" w:rsidRDefault="0067391E" w:rsidP="000E4848">
      <w:pPr>
        <w:numPr>
          <w:ilvl w:val="0"/>
          <w:numId w:val="0"/>
        </w:numPr>
        <w:spacing w:beforeLines="50" w:before="156" w:afterLines="50" w:after="156"/>
        <w:ind w:firstLineChars="200" w:firstLine="420"/>
      </w:pPr>
      <w:r>
        <w:t>a</w:t>
      </w:r>
      <w:r w:rsidR="00B32FB8">
        <w:rPr>
          <w:rFonts w:hint="eastAsia"/>
        </w:rPr>
        <w:t>)</w:t>
      </w:r>
      <w:r w:rsidR="00B32FB8">
        <w:t xml:space="preserve"> </w:t>
      </w:r>
      <w:r w:rsidR="004F241D">
        <w:rPr>
          <w:rFonts w:hint="eastAsia"/>
        </w:rPr>
        <w:t>不应由于安全保护元器件动作导致热泵热水器停止运行；</w:t>
      </w:r>
    </w:p>
    <w:p w14:paraId="2F911D2C" w14:textId="77777777" w:rsidR="004F241D" w:rsidRDefault="0067391E" w:rsidP="000E4848">
      <w:pPr>
        <w:numPr>
          <w:ilvl w:val="0"/>
          <w:numId w:val="0"/>
        </w:numPr>
        <w:spacing w:beforeLines="50" w:before="156" w:afterLines="50" w:after="156"/>
        <w:ind w:firstLineChars="200" w:firstLine="420"/>
      </w:pPr>
      <w:r>
        <w:t>b</w:t>
      </w:r>
      <w:r w:rsidR="00B32FB8">
        <w:rPr>
          <w:rFonts w:hint="eastAsia"/>
        </w:rPr>
        <w:t>)</w:t>
      </w:r>
      <w:r w:rsidR="00B32FB8">
        <w:t xml:space="preserve"> </w:t>
      </w:r>
      <w:r w:rsidR="004F241D">
        <w:rPr>
          <w:rFonts w:hint="eastAsia"/>
        </w:rPr>
        <w:t>除霜功能正常，除霜彻底，化霜水正常排放；</w:t>
      </w:r>
    </w:p>
    <w:p w14:paraId="6D18EEAF" w14:textId="77777777" w:rsidR="004F241D" w:rsidRDefault="0067391E" w:rsidP="000E4848">
      <w:pPr>
        <w:numPr>
          <w:ilvl w:val="0"/>
          <w:numId w:val="0"/>
        </w:numPr>
        <w:spacing w:beforeLines="50" w:before="156" w:afterLines="50" w:after="156"/>
        <w:ind w:firstLineChars="200" w:firstLine="420"/>
      </w:pPr>
      <w:r>
        <w:t>c</w:t>
      </w:r>
      <w:r w:rsidR="00B32FB8">
        <w:rPr>
          <w:rFonts w:hint="eastAsia"/>
        </w:rPr>
        <w:t>)</w:t>
      </w:r>
      <w:r w:rsidR="00B32FB8">
        <w:t xml:space="preserve"> </w:t>
      </w:r>
      <w:r w:rsidR="004F241D">
        <w:rPr>
          <w:rFonts w:hint="eastAsia"/>
        </w:rPr>
        <w:t>除霜所需时间总和不超过制热运行周期时长的</w:t>
      </w:r>
      <w:r w:rsidR="004F241D">
        <w:rPr>
          <w:rFonts w:hint="eastAsia"/>
        </w:rPr>
        <w:t>20%</w:t>
      </w:r>
      <w:r w:rsidR="004F241D">
        <w:rPr>
          <w:rFonts w:hint="eastAsia"/>
        </w:rPr>
        <w:t>；</w:t>
      </w:r>
    </w:p>
    <w:p w14:paraId="70899746" w14:textId="77777777" w:rsidR="004F241D" w:rsidRDefault="0067391E" w:rsidP="000E4848">
      <w:pPr>
        <w:numPr>
          <w:ilvl w:val="0"/>
          <w:numId w:val="0"/>
        </w:numPr>
        <w:spacing w:beforeLines="50" w:before="156" w:afterLines="50" w:after="156"/>
        <w:ind w:firstLineChars="200" w:firstLine="420"/>
      </w:pPr>
      <w:r>
        <w:t>d</w:t>
      </w:r>
      <w:r w:rsidR="004F241D">
        <w:rPr>
          <w:rFonts w:hint="eastAsia"/>
        </w:rPr>
        <w:t xml:space="preserve">) </w:t>
      </w:r>
      <w:r w:rsidR="004F241D">
        <w:rPr>
          <w:rFonts w:hint="eastAsia"/>
        </w:rPr>
        <w:t>除霜过程中，不导致水路各部件冻结。</w:t>
      </w:r>
    </w:p>
    <w:p w14:paraId="697D4141" w14:textId="77777777" w:rsidR="004F241D" w:rsidRDefault="0067391E" w:rsidP="000E4848">
      <w:pPr>
        <w:numPr>
          <w:ilvl w:val="0"/>
          <w:numId w:val="0"/>
        </w:numPr>
        <w:spacing w:beforeLines="50" w:before="156" w:afterLines="50" w:after="156"/>
      </w:pPr>
      <w:r>
        <w:lastRenderedPageBreak/>
        <w:t xml:space="preserve">6.4.5.2.7 </w:t>
      </w:r>
      <w:r w:rsidR="004F241D">
        <w:rPr>
          <w:rFonts w:hint="eastAsia"/>
        </w:rPr>
        <w:t>最小运行</w:t>
      </w:r>
    </w:p>
    <w:p w14:paraId="053D38F4" w14:textId="77777777" w:rsidR="004F241D" w:rsidRDefault="004F241D" w:rsidP="000E4848">
      <w:pPr>
        <w:numPr>
          <w:ilvl w:val="0"/>
          <w:numId w:val="0"/>
        </w:numPr>
        <w:spacing w:beforeLines="50" w:before="156" w:afterLines="50" w:after="156"/>
        <w:ind w:firstLineChars="200" w:firstLine="420"/>
      </w:pPr>
      <w:r w:rsidRPr="0067391E">
        <w:rPr>
          <w:rFonts w:hint="eastAsia"/>
        </w:rPr>
        <w:t>机组</w:t>
      </w:r>
      <w:r>
        <w:rPr>
          <w:rFonts w:hint="eastAsia"/>
        </w:rPr>
        <w:t>应满足：</w:t>
      </w:r>
    </w:p>
    <w:p w14:paraId="18BE900E" w14:textId="77777777" w:rsidR="004F241D" w:rsidRDefault="00B32FB8" w:rsidP="000E4848">
      <w:pPr>
        <w:numPr>
          <w:ilvl w:val="0"/>
          <w:numId w:val="0"/>
        </w:numPr>
        <w:spacing w:beforeLines="50" w:before="156" w:afterLines="50" w:after="156"/>
        <w:ind w:firstLineChars="200" w:firstLine="420"/>
      </w:pPr>
      <w:r>
        <w:t>a</w:t>
      </w:r>
      <w:r>
        <w:rPr>
          <w:rFonts w:hint="eastAsia"/>
        </w:rPr>
        <w:t>)</w:t>
      </w:r>
      <w:r>
        <w:t xml:space="preserve"> </w:t>
      </w:r>
      <w:r w:rsidR="004F241D">
        <w:rPr>
          <w:rFonts w:hint="eastAsia"/>
        </w:rPr>
        <w:t>不应由于安全保护元器件动作导致热泵热水器停止运行；</w:t>
      </w:r>
    </w:p>
    <w:p w14:paraId="61A93164" w14:textId="0891E258" w:rsidR="004F241D" w:rsidRDefault="00B32FB8" w:rsidP="000E4848">
      <w:pPr>
        <w:numPr>
          <w:ilvl w:val="0"/>
          <w:numId w:val="0"/>
        </w:numPr>
        <w:spacing w:beforeLines="50" w:before="156" w:afterLines="50" w:after="156"/>
        <w:ind w:firstLineChars="200" w:firstLine="420"/>
      </w:pPr>
      <w:r>
        <w:t>b</w:t>
      </w:r>
      <w:r>
        <w:rPr>
          <w:rFonts w:hint="eastAsia"/>
        </w:rPr>
        <w:t>)</w:t>
      </w:r>
      <w:r>
        <w:t xml:space="preserve"> </w:t>
      </w:r>
      <w:r w:rsidR="004F241D">
        <w:rPr>
          <w:rFonts w:hint="eastAsia"/>
        </w:rPr>
        <w:t>最小运行工况下计算的性能系数值</w:t>
      </w:r>
      <w:r w:rsidR="004F241D">
        <w:rPr>
          <w:rFonts w:hint="eastAsia"/>
        </w:rPr>
        <w:t>,</w:t>
      </w:r>
      <w:r w:rsidR="004F241D">
        <w:t xml:space="preserve"> </w:t>
      </w:r>
      <w:r w:rsidR="004F241D">
        <w:rPr>
          <w:rFonts w:hint="eastAsia"/>
        </w:rPr>
        <w:t>不低于企业最小运行工况下性能系数的</w:t>
      </w:r>
      <w:r w:rsidR="004276FA">
        <w:rPr>
          <w:rFonts w:hint="eastAsia"/>
        </w:rPr>
        <w:t>名义值</w:t>
      </w:r>
      <w:r>
        <w:rPr>
          <w:rFonts w:hint="eastAsia"/>
        </w:rPr>
        <w:t>。</w:t>
      </w:r>
    </w:p>
    <w:p w14:paraId="32D8AE08" w14:textId="77777777" w:rsidR="004F241D" w:rsidRDefault="0067391E" w:rsidP="000E4848">
      <w:pPr>
        <w:numPr>
          <w:ilvl w:val="0"/>
          <w:numId w:val="0"/>
        </w:numPr>
        <w:spacing w:beforeLines="50" w:before="156" w:afterLines="50" w:after="156"/>
      </w:pPr>
      <w:r>
        <w:t>6.4.5.2.8</w:t>
      </w:r>
      <w:r w:rsidR="004F241D">
        <w:t xml:space="preserve"> </w:t>
      </w:r>
      <w:r w:rsidR="004F241D">
        <w:rPr>
          <w:rFonts w:hint="eastAsia"/>
        </w:rPr>
        <w:t>低温运行</w:t>
      </w:r>
    </w:p>
    <w:p w14:paraId="3D99478B" w14:textId="77777777" w:rsidR="004F241D" w:rsidRDefault="004F241D" w:rsidP="000E4848">
      <w:pPr>
        <w:numPr>
          <w:ilvl w:val="0"/>
          <w:numId w:val="0"/>
        </w:numPr>
        <w:spacing w:beforeLines="50" w:before="156" w:afterLines="50" w:after="156"/>
        <w:ind w:firstLineChars="200" w:firstLine="420"/>
      </w:pPr>
      <w:r>
        <w:rPr>
          <w:rFonts w:hint="eastAsia"/>
        </w:rPr>
        <w:t>不应由于安全保护元器件动作导致热泵热水器停止运行</w:t>
      </w:r>
      <w:r w:rsidR="00B32FB8">
        <w:rPr>
          <w:rFonts w:hint="eastAsia"/>
        </w:rPr>
        <w:t>。</w:t>
      </w:r>
    </w:p>
    <w:p w14:paraId="3C5A62C8" w14:textId="77777777" w:rsidR="004F241D" w:rsidRDefault="0067391E" w:rsidP="000E4848">
      <w:pPr>
        <w:numPr>
          <w:ilvl w:val="0"/>
          <w:numId w:val="0"/>
        </w:numPr>
        <w:spacing w:beforeLines="50" w:before="156" w:afterLines="50" w:after="156"/>
      </w:pPr>
      <w:r>
        <w:t xml:space="preserve">6.4.5.2.9 </w:t>
      </w:r>
      <w:r w:rsidR="004F241D">
        <w:rPr>
          <w:rFonts w:hint="eastAsia"/>
        </w:rPr>
        <w:t>储水性能</w:t>
      </w:r>
    </w:p>
    <w:p w14:paraId="728C70D7" w14:textId="01628D11" w:rsidR="004F241D" w:rsidRDefault="00B32FB8" w:rsidP="000E4848">
      <w:pPr>
        <w:numPr>
          <w:ilvl w:val="0"/>
          <w:numId w:val="0"/>
        </w:numPr>
        <w:spacing w:beforeLines="50" w:before="156" w:afterLines="50" w:after="156"/>
        <w:ind w:firstLineChars="200" w:firstLine="420"/>
      </w:pPr>
      <w:r>
        <w:rPr>
          <w:rFonts w:hint="eastAsia"/>
        </w:rPr>
        <w:t>a</w:t>
      </w:r>
      <w:r w:rsidR="004F241D">
        <w:rPr>
          <w:rFonts w:hint="eastAsia"/>
        </w:rPr>
        <w:t xml:space="preserve">) </w:t>
      </w:r>
      <w:r w:rsidR="004F241D">
        <w:rPr>
          <w:rFonts w:hint="eastAsia"/>
        </w:rPr>
        <w:t>保温性能，试验时，</w:t>
      </w:r>
      <w:r w:rsidR="002D5917">
        <w:rPr>
          <w:rFonts w:hint="eastAsia"/>
        </w:rPr>
        <w:t>在表</w:t>
      </w:r>
      <w:r w:rsidR="002D5917">
        <w:rPr>
          <w:rFonts w:hint="eastAsia"/>
        </w:rPr>
        <w:t>8</w:t>
      </w:r>
      <w:r w:rsidR="002D5917">
        <w:rPr>
          <w:rFonts w:hint="eastAsia"/>
        </w:rPr>
        <w:t>规定的空气侧回风温度工况下</w:t>
      </w:r>
      <w:r w:rsidR="004F241D">
        <w:rPr>
          <w:rFonts w:hint="eastAsia"/>
        </w:rPr>
        <w:t>放置</w:t>
      </w:r>
      <w:r w:rsidR="004F241D">
        <w:rPr>
          <w:rFonts w:hint="eastAsia"/>
        </w:rPr>
        <w:t>24h</w:t>
      </w:r>
      <w:r w:rsidR="004F241D">
        <w:rPr>
          <w:rFonts w:hint="eastAsia"/>
        </w:rPr>
        <w:t>后热水的温度不应低于表</w:t>
      </w:r>
      <w:r w:rsidR="004F241D">
        <w:rPr>
          <w:rFonts w:hint="eastAsia"/>
        </w:rPr>
        <w:t>6</w:t>
      </w:r>
      <w:r w:rsidR="004F241D">
        <w:rPr>
          <w:rFonts w:hint="eastAsia"/>
        </w:rPr>
        <w:t>的数值。</w:t>
      </w:r>
    </w:p>
    <w:p w14:paraId="10D1CE50" w14:textId="77777777" w:rsidR="004F241D" w:rsidRDefault="00B32FB8" w:rsidP="000E4848">
      <w:pPr>
        <w:numPr>
          <w:ilvl w:val="0"/>
          <w:numId w:val="0"/>
        </w:numPr>
        <w:spacing w:beforeLines="50" w:before="156" w:afterLines="50" w:after="156"/>
        <w:ind w:firstLineChars="200" w:firstLine="420"/>
      </w:pPr>
      <w:r>
        <w:t>b</w:t>
      </w:r>
      <w:r w:rsidR="004F241D">
        <w:rPr>
          <w:rFonts w:hint="eastAsia"/>
        </w:rPr>
        <w:t>)</w:t>
      </w:r>
      <w:r w:rsidR="004F241D">
        <w:t xml:space="preserve"> </w:t>
      </w:r>
      <w:r w:rsidR="004F241D">
        <w:rPr>
          <w:rFonts w:hint="eastAsia"/>
        </w:rPr>
        <w:t>使用性能，试验时，热水输出率不应小于表</w:t>
      </w:r>
      <w:r w:rsidR="004F241D">
        <w:rPr>
          <w:rFonts w:hint="eastAsia"/>
        </w:rPr>
        <w:t>6</w:t>
      </w:r>
      <w:r w:rsidR="004F241D">
        <w:rPr>
          <w:rFonts w:hint="eastAsia"/>
        </w:rPr>
        <w:t>的数值。</w:t>
      </w:r>
    </w:p>
    <w:p w14:paraId="5BE47D3F" w14:textId="77777777" w:rsidR="004F241D" w:rsidRDefault="00B32FB8" w:rsidP="000E4848">
      <w:pPr>
        <w:numPr>
          <w:ilvl w:val="0"/>
          <w:numId w:val="0"/>
        </w:numPr>
        <w:spacing w:beforeLines="50" w:before="156" w:afterLines="50" w:after="156"/>
        <w:ind w:firstLineChars="200" w:firstLine="420"/>
      </w:pPr>
      <w:r>
        <w:t>c</w:t>
      </w:r>
      <w:r w:rsidR="004F241D">
        <w:rPr>
          <w:rFonts w:hint="eastAsia"/>
        </w:rPr>
        <w:t xml:space="preserve">) </w:t>
      </w:r>
      <w:r w:rsidR="004F241D">
        <w:rPr>
          <w:rFonts w:hint="eastAsia"/>
        </w:rPr>
        <w:t>水箱容积，试验时，实测值不应小于标称值的</w:t>
      </w:r>
      <w:r w:rsidR="004F241D">
        <w:rPr>
          <w:rFonts w:hint="eastAsia"/>
        </w:rPr>
        <w:t>92%</w:t>
      </w:r>
      <w:r w:rsidR="004F241D">
        <w:rPr>
          <w:rFonts w:hint="eastAsia"/>
        </w:rPr>
        <w:t>。</w:t>
      </w:r>
    </w:p>
    <w:p w14:paraId="67A5BDD7" w14:textId="77777777" w:rsidR="004F241D" w:rsidRPr="00F946AD" w:rsidRDefault="004F241D" w:rsidP="00F946AD">
      <w:pPr>
        <w:pStyle w:val="affff8"/>
        <w:spacing w:before="120"/>
      </w:pPr>
      <w:r w:rsidRPr="00F946AD">
        <w:rPr>
          <w:rFonts w:hint="eastAsia"/>
        </w:rPr>
        <w:t>表6 热水储存性能</w:t>
      </w:r>
    </w:p>
    <w:tbl>
      <w:tblPr>
        <w:tblStyle w:val="afffffb"/>
        <w:tblW w:w="0" w:type="auto"/>
        <w:jc w:val="center"/>
        <w:tblLayout w:type="fixed"/>
        <w:tblLook w:val="04A0" w:firstRow="1" w:lastRow="0" w:firstColumn="1" w:lastColumn="0" w:noHBand="0" w:noVBand="1"/>
      </w:tblPr>
      <w:tblGrid>
        <w:gridCol w:w="1310"/>
        <w:gridCol w:w="2160"/>
        <w:gridCol w:w="1480"/>
        <w:gridCol w:w="1480"/>
        <w:gridCol w:w="1480"/>
      </w:tblGrid>
      <w:tr w:rsidR="00B32FB8" w14:paraId="685F599B" w14:textId="77777777" w:rsidTr="00F946AD">
        <w:trPr>
          <w:trHeight w:val="193"/>
          <w:jc w:val="center"/>
        </w:trPr>
        <w:tc>
          <w:tcPr>
            <w:tcW w:w="3470" w:type="dxa"/>
            <w:gridSpan w:val="2"/>
            <w:vMerge w:val="restart"/>
            <w:vAlign w:val="center"/>
          </w:tcPr>
          <w:p w14:paraId="5C70C6C8"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项目</w:t>
            </w:r>
          </w:p>
        </w:tc>
        <w:tc>
          <w:tcPr>
            <w:tcW w:w="4440" w:type="dxa"/>
            <w:gridSpan w:val="3"/>
            <w:vAlign w:val="center"/>
          </w:tcPr>
          <w:p w14:paraId="6D86D326"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储水箱容量/L</w:t>
            </w:r>
          </w:p>
        </w:tc>
      </w:tr>
      <w:tr w:rsidR="00B32FB8" w14:paraId="4E2DC27A" w14:textId="77777777" w:rsidTr="00B32FB8">
        <w:trPr>
          <w:trHeight w:val="193"/>
          <w:jc w:val="center"/>
        </w:trPr>
        <w:tc>
          <w:tcPr>
            <w:tcW w:w="3470" w:type="dxa"/>
            <w:gridSpan w:val="2"/>
            <w:vMerge/>
            <w:vAlign w:val="center"/>
          </w:tcPr>
          <w:p w14:paraId="2CFD7271" w14:textId="77777777" w:rsidR="00B32FB8" w:rsidRPr="00B32FB8" w:rsidRDefault="00B32FB8" w:rsidP="00B32FB8">
            <w:pPr>
              <w:pStyle w:val="afb"/>
              <w:ind w:firstLineChars="0" w:firstLine="0"/>
              <w:jc w:val="center"/>
              <w:rPr>
                <w:rFonts w:hAnsi="宋体"/>
                <w:kern w:val="0"/>
                <w:sz w:val="18"/>
                <w:szCs w:val="18"/>
              </w:rPr>
            </w:pPr>
          </w:p>
        </w:tc>
        <w:tc>
          <w:tcPr>
            <w:tcW w:w="1480" w:type="dxa"/>
            <w:vAlign w:val="center"/>
          </w:tcPr>
          <w:p w14:paraId="121C1871"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≤100</w:t>
            </w:r>
          </w:p>
        </w:tc>
        <w:tc>
          <w:tcPr>
            <w:tcW w:w="1480" w:type="dxa"/>
            <w:vAlign w:val="center"/>
          </w:tcPr>
          <w:p w14:paraId="5AE27427"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100~300</w:t>
            </w:r>
          </w:p>
        </w:tc>
        <w:tc>
          <w:tcPr>
            <w:tcW w:w="1480" w:type="dxa"/>
            <w:vAlign w:val="center"/>
          </w:tcPr>
          <w:p w14:paraId="3C8ED27C"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≥300</w:t>
            </w:r>
          </w:p>
        </w:tc>
      </w:tr>
      <w:tr w:rsidR="00B32FB8" w14:paraId="7F574440" w14:textId="77777777" w:rsidTr="00F946AD">
        <w:trPr>
          <w:trHeight w:val="193"/>
          <w:jc w:val="center"/>
        </w:trPr>
        <w:tc>
          <w:tcPr>
            <w:tcW w:w="1310" w:type="dxa"/>
            <w:vAlign w:val="center"/>
          </w:tcPr>
          <w:p w14:paraId="4C8A9D95"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制热性能</w:t>
            </w:r>
          </w:p>
        </w:tc>
        <w:tc>
          <w:tcPr>
            <w:tcW w:w="2160" w:type="dxa"/>
            <w:vAlign w:val="center"/>
          </w:tcPr>
          <w:p w14:paraId="7CCC401B"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出水温度T2/℃</w:t>
            </w:r>
          </w:p>
        </w:tc>
        <w:tc>
          <w:tcPr>
            <w:tcW w:w="4440" w:type="dxa"/>
            <w:gridSpan w:val="3"/>
            <w:vAlign w:val="center"/>
          </w:tcPr>
          <w:p w14:paraId="42C449FD"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55</w:t>
            </w:r>
          </w:p>
        </w:tc>
      </w:tr>
      <w:tr w:rsidR="00B32FB8" w14:paraId="63269C65" w14:textId="77777777" w:rsidTr="00B32FB8">
        <w:trPr>
          <w:trHeight w:val="193"/>
          <w:jc w:val="center"/>
        </w:trPr>
        <w:tc>
          <w:tcPr>
            <w:tcW w:w="1310" w:type="dxa"/>
            <w:vAlign w:val="center"/>
          </w:tcPr>
          <w:p w14:paraId="51E2472E"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保温性能</w:t>
            </w:r>
          </w:p>
        </w:tc>
        <w:tc>
          <w:tcPr>
            <w:tcW w:w="2160" w:type="dxa"/>
            <w:vAlign w:val="center"/>
          </w:tcPr>
          <w:p w14:paraId="70D19A55"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放置24h后水温/℃</w:t>
            </w:r>
          </w:p>
        </w:tc>
        <w:tc>
          <w:tcPr>
            <w:tcW w:w="1480" w:type="dxa"/>
            <w:vAlign w:val="center"/>
          </w:tcPr>
          <w:p w14:paraId="341A9AED"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T2-10</w:t>
            </w:r>
          </w:p>
        </w:tc>
        <w:tc>
          <w:tcPr>
            <w:tcW w:w="1480" w:type="dxa"/>
            <w:vAlign w:val="center"/>
          </w:tcPr>
          <w:p w14:paraId="7BB64D3C"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T2-8</w:t>
            </w:r>
          </w:p>
        </w:tc>
        <w:tc>
          <w:tcPr>
            <w:tcW w:w="1480" w:type="dxa"/>
            <w:vAlign w:val="center"/>
          </w:tcPr>
          <w:p w14:paraId="1BBE0085"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T2-6</w:t>
            </w:r>
          </w:p>
        </w:tc>
      </w:tr>
      <w:tr w:rsidR="00B32FB8" w14:paraId="72AEB9F2" w14:textId="77777777" w:rsidTr="00B32FB8">
        <w:trPr>
          <w:trHeight w:val="193"/>
          <w:jc w:val="center"/>
        </w:trPr>
        <w:tc>
          <w:tcPr>
            <w:tcW w:w="1310" w:type="dxa"/>
            <w:vAlign w:val="center"/>
          </w:tcPr>
          <w:p w14:paraId="5B4AC3BA"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使用性能</w:t>
            </w:r>
          </w:p>
        </w:tc>
        <w:tc>
          <w:tcPr>
            <w:tcW w:w="2160" w:type="dxa"/>
            <w:vAlign w:val="center"/>
          </w:tcPr>
          <w:p w14:paraId="5E43AC22"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热水输出率μ/%</w:t>
            </w:r>
          </w:p>
        </w:tc>
        <w:tc>
          <w:tcPr>
            <w:tcW w:w="1480" w:type="dxa"/>
            <w:vAlign w:val="center"/>
          </w:tcPr>
          <w:p w14:paraId="652F6DF7"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75</w:t>
            </w:r>
          </w:p>
        </w:tc>
        <w:tc>
          <w:tcPr>
            <w:tcW w:w="1480" w:type="dxa"/>
            <w:vAlign w:val="center"/>
          </w:tcPr>
          <w:p w14:paraId="679A7FDC"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75</w:t>
            </w:r>
          </w:p>
        </w:tc>
        <w:tc>
          <w:tcPr>
            <w:tcW w:w="1480" w:type="dxa"/>
            <w:vAlign w:val="center"/>
          </w:tcPr>
          <w:p w14:paraId="2D2800AD" w14:textId="77777777" w:rsidR="00B32FB8" w:rsidRPr="00B32FB8" w:rsidRDefault="00B32FB8" w:rsidP="00B32FB8">
            <w:pPr>
              <w:pStyle w:val="afb"/>
              <w:ind w:firstLineChars="0" w:firstLine="0"/>
              <w:jc w:val="center"/>
              <w:rPr>
                <w:rFonts w:hAnsi="宋体"/>
                <w:kern w:val="0"/>
                <w:sz w:val="18"/>
                <w:szCs w:val="18"/>
              </w:rPr>
            </w:pPr>
            <w:r w:rsidRPr="00B32FB8">
              <w:rPr>
                <w:rFonts w:hAnsi="宋体"/>
                <w:kern w:val="0"/>
                <w:sz w:val="18"/>
                <w:szCs w:val="18"/>
              </w:rPr>
              <w:t>75</w:t>
            </w:r>
          </w:p>
        </w:tc>
      </w:tr>
    </w:tbl>
    <w:p w14:paraId="34207599" w14:textId="77777777" w:rsidR="004F241D" w:rsidRDefault="00B32FB8" w:rsidP="000E4848">
      <w:pPr>
        <w:numPr>
          <w:ilvl w:val="0"/>
          <w:numId w:val="0"/>
        </w:numPr>
        <w:spacing w:beforeLines="50" w:before="156" w:afterLines="50" w:after="156"/>
      </w:pPr>
      <w:r>
        <w:t xml:space="preserve">6.4.5.2.10 </w:t>
      </w:r>
      <w:r w:rsidR="004F241D">
        <w:rPr>
          <w:rFonts w:hint="eastAsia"/>
        </w:rPr>
        <w:t>辅助电加热装置制热消耗功率</w:t>
      </w:r>
    </w:p>
    <w:p w14:paraId="5C4C2BA6"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辅助电加热装置的实测制热消耗功率应满足以下要求：</w:t>
      </w:r>
    </w:p>
    <w:p w14:paraId="71335A91" w14:textId="77777777" w:rsidR="004F241D" w:rsidRPr="00D73414" w:rsidRDefault="00B32FB8" w:rsidP="000E4848">
      <w:pPr>
        <w:numPr>
          <w:ilvl w:val="0"/>
          <w:numId w:val="0"/>
        </w:numPr>
        <w:spacing w:beforeLines="50" w:before="156" w:afterLines="50" w:after="156"/>
        <w:ind w:firstLineChars="200" w:firstLine="420"/>
      </w:pPr>
      <w:r>
        <w:rPr>
          <w:rFonts w:hint="eastAsia"/>
        </w:rPr>
        <w:t>a</w:t>
      </w:r>
      <w:r>
        <w:t xml:space="preserve">) </w:t>
      </w:r>
      <w:r w:rsidR="004F241D" w:rsidRPr="00D73414">
        <w:rPr>
          <w:rFonts w:hint="eastAsia"/>
        </w:rPr>
        <w:t>额定消耗功率不大于</w:t>
      </w:r>
      <w:r w:rsidR="004F241D" w:rsidRPr="00D73414">
        <w:rPr>
          <w:rFonts w:hint="eastAsia"/>
        </w:rPr>
        <w:t>200W</w:t>
      </w:r>
      <w:r w:rsidR="004F241D" w:rsidRPr="00D73414">
        <w:rPr>
          <w:rFonts w:hint="eastAsia"/>
        </w:rPr>
        <w:t>时，允差为±</w:t>
      </w:r>
      <w:r w:rsidR="004F241D" w:rsidRPr="00D73414">
        <w:rPr>
          <w:rFonts w:hint="eastAsia"/>
        </w:rPr>
        <w:t>10%</w:t>
      </w:r>
      <w:r w:rsidR="004F241D" w:rsidRPr="00D73414">
        <w:rPr>
          <w:rFonts w:hint="eastAsia"/>
        </w:rPr>
        <w:t>；</w:t>
      </w:r>
    </w:p>
    <w:p w14:paraId="5A264FA8" w14:textId="71BFC072" w:rsidR="004F241D" w:rsidRDefault="00B32FB8" w:rsidP="000E4848">
      <w:pPr>
        <w:numPr>
          <w:ilvl w:val="0"/>
          <w:numId w:val="0"/>
        </w:numPr>
        <w:spacing w:beforeLines="50" w:before="156" w:afterLines="50" w:after="156"/>
        <w:ind w:firstLineChars="200" w:firstLine="420"/>
      </w:pPr>
      <w:r>
        <w:t xml:space="preserve">b) </w:t>
      </w:r>
      <w:r w:rsidR="002D5917" w:rsidRPr="00D73414">
        <w:rPr>
          <w:rFonts w:hint="eastAsia"/>
        </w:rPr>
        <w:t>额定消耗功率</w:t>
      </w:r>
      <w:r w:rsidR="004F241D" w:rsidRPr="00D73414">
        <w:rPr>
          <w:rFonts w:hint="eastAsia"/>
        </w:rPr>
        <w:t>200W</w:t>
      </w:r>
      <w:r w:rsidR="004F241D" w:rsidRPr="00D73414">
        <w:rPr>
          <w:rFonts w:hint="eastAsia"/>
        </w:rPr>
        <w:t>以上</w:t>
      </w:r>
      <w:r w:rsidR="002D5917">
        <w:rPr>
          <w:rFonts w:hint="eastAsia"/>
        </w:rPr>
        <w:t>时</w:t>
      </w:r>
      <w:r w:rsidR="004F241D" w:rsidRPr="00D73414">
        <w:rPr>
          <w:rFonts w:hint="eastAsia"/>
        </w:rPr>
        <w:t>，允差为</w:t>
      </w:r>
      <w:r w:rsidR="004F241D" w:rsidRPr="00D73414">
        <w:rPr>
          <w:rFonts w:hint="eastAsia"/>
        </w:rPr>
        <w:t>-10%</w:t>
      </w:r>
      <w:r w:rsidR="004F241D" w:rsidRPr="00B32FB8">
        <w:rPr>
          <w:rFonts w:hint="eastAsia"/>
        </w:rPr>
        <w:t>～</w:t>
      </w:r>
      <w:r w:rsidR="004F241D" w:rsidRPr="00D73414">
        <w:rPr>
          <w:rFonts w:hint="eastAsia"/>
        </w:rPr>
        <w:t>+5%</w:t>
      </w:r>
      <w:r w:rsidR="002D5917">
        <w:rPr>
          <w:rFonts w:hint="eastAsia"/>
        </w:rPr>
        <w:t>且不大于</w:t>
      </w:r>
      <w:r w:rsidR="004F241D" w:rsidRPr="00D73414">
        <w:rPr>
          <w:rFonts w:hint="eastAsia"/>
        </w:rPr>
        <w:t>20W</w:t>
      </w:r>
      <w:r w:rsidR="004F241D" w:rsidRPr="00D73414">
        <w:rPr>
          <w:rFonts w:hint="eastAsia"/>
        </w:rPr>
        <w:t>。</w:t>
      </w:r>
    </w:p>
    <w:p w14:paraId="0ACAB7ED" w14:textId="77777777" w:rsidR="004F241D" w:rsidRPr="00D73414" w:rsidRDefault="00B32FB8" w:rsidP="000E4848">
      <w:pPr>
        <w:numPr>
          <w:ilvl w:val="0"/>
          <w:numId w:val="0"/>
        </w:numPr>
        <w:spacing w:beforeLines="50" w:before="156" w:afterLines="50" w:after="156"/>
      </w:pPr>
      <w:r>
        <w:t xml:space="preserve">6.4.5.2.11 </w:t>
      </w:r>
      <w:r w:rsidR="004F241D">
        <w:rPr>
          <w:rFonts w:hint="eastAsia"/>
        </w:rPr>
        <w:t>通风热回收、生活热水联合运行能效系数</w:t>
      </w:r>
    </w:p>
    <w:p w14:paraId="1DFEB50C" w14:textId="77777777" w:rsidR="004F241D" w:rsidRPr="00B32977" w:rsidRDefault="004F241D" w:rsidP="000E4848">
      <w:pPr>
        <w:numPr>
          <w:ilvl w:val="0"/>
          <w:numId w:val="0"/>
        </w:numPr>
        <w:spacing w:beforeLines="50" w:before="156" w:afterLines="50" w:after="156"/>
        <w:ind w:firstLineChars="200" w:firstLine="420"/>
      </w:pPr>
      <w:r w:rsidRPr="00D73414">
        <w:rPr>
          <w:rFonts w:hint="eastAsia"/>
        </w:rPr>
        <w:t>在参照新风量和对应风压下，</w:t>
      </w:r>
      <w:r>
        <w:rPr>
          <w:rFonts w:hint="eastAsia"/>
        </w:rPr>
        <w:t>通风热回收、生活热水联合运行能效系数</w:t>
      </w:r>
      <w:r w:rsidRPr="00D73414">
        <w:rPr>
          <w:rFonts w:hint="eastAsia"/>
        </w:rPr>
        <w:t>不应小于额定值的</w:t>
      </w:r>
      <w:r w:rsidRPr="00D73414">
        <w:rPr>
          <w:rFonts w:hint="eastAsia"/>
        </w:rPr>
        <w:t>95%</w:t>
      </w:r>
      <w:r w:rsidRPr="00D73414">
        <w:rPr>
          <w:rFonts w:hint="eastAsia"/>
        </w:rPr>
        <w:t>。</w:t>
      </w:r>
    </w:p>
    <w:p w14:paraId="4F745ECE" w14:textId="77777777" w:rsidR="004F241D" w:rsidRPr="00D73414" w:rsidRDefault="004F241D" w:rsidP="000E4848">
      <w:pPr>
        <w:numPr>
          <w:ilvl w:val="0"/>
          <w:numId w:val="0"/>
        </w:numPr>
        <w:spacing w:beforeLines="50" w:before="156" w:afterLines="50" w:after="156"/>
      </w:pPr>
      <w:r w:rsidRPr="00D73414">
        <w:t>6.4.</w:t>
      </w:r>
      <w:r w:rsidR="00B32FB8">
        <w:t>5</w:t>
      </w:r>
      <w:r w:rsidRPr="00D73414">
        <w:t xml:space="preserve">.3 </w:t>
      </w:r>
      <w:r w:rsidRPr="00D73414">
        <w:rPr>
          <w:rFonts w:hint="eastAsia"/>
        </w:rPr>
        <w:t>通风热回收</w:t>
      </w:r>
      <w:r w:rsidRPr="00D73414">
        <w:rPr>
          <w:rFonts w:hint="eastAsia"/>
        </w:rPr>
        <w:t>-</w:t>
      </w:r>
      <w:r w:rsidRPr="00D73414">
        <w:rPr>
          <w:rFonts w:hint="eastAsia"/>
        </w:rPr>
        <w:t>空调冷热水型机组</w:t>
      </w:r>
    </w:p>
    <w:p w14:paraId="3E65EFAF" w14:textId="6446D1B8" w:rsidR="004F241D" w:rsidRPr="00D73414" w:rsidRDefault="004F241D" w:rsidP="000E4848">
      <w:pPr>
        <w:numPr>
          <w:ilvl w:val="0"/>
          <w:numId w:val="0"/>
        </w:numPr>
        <w:spacing w:beforeLines="50" w:before="156" w:afterLines="50" w:after="156"/>
        <w:ind w:firstLineChars="200" w:firstLine="420"/>
      </w:pPr>
      <w:r w:rsidRPr="00D73414">
        <w:rPr>
          <w:rFonts w:hint="eastAsia"/>
        </w:rPr>
        <w:t>机组在满足</w:t>
      </w:r>
      <w:r w:rsidRPr="00D73414">
        <w:rPr>
          <w:rFonts w:hint="eastAsia"/>
        </w:rPr>
        <w:t>6.4.</w:t>
      </w:r>
      <w:r w:rsidRPr="00D73414">
        <w:t>3.1</w:t>
      </w:r>
      <w:r w:rsidRPr="00D73414">
        <w:rPr>
          <w:rFonts w:hint="eastAsia"/>
        </w:rPr>
        <w:t>要求的基础上，</w:t>
      </w:r>
      <w:bookmarkStart w:id="91" w:name="_Hlk6997666"/>
      <w:r w:rsidRPr="00D73414">
        <w:rPr>
          <w:rFonts w:hint="eastAsia"/>
        </w:rPr>
        <w:t>在新、排风通风热回收功能的同时具备制备空调冷热水功能的机组，在参照新风量和对应风压下，应满足以下要求：</w:t>
      </w:r>
    </w:p>
    <w:p w14:paraId="67A8E729" w14:textId="77777777" w:rsidR="004F241D" w:rsidRPr="00D73414" w:rsidRDefault="004F241D" w:rsidP="000E4848">
      <w:pPr>
        <w:numPr>
          <w:ilvl w:val="0"/>
          <w:numId w:val="0"/>
        </w:numPr>
        <w:spacing w:beforeLines="50" w:before="156" w:afterLines="50" w:after="156"/>
      </w:pPr>
      <w:r>
        <w:t>6.4.</w:t>
      </w:r>
      <w:r w:rsidR="00B32FB8">
        <w:t>5</w:t>
      </w:r>
      <w:r>
        <w:t>.3.1</w:t>
      </w:r>
      <w:r w:rsidR="00B32FB8">
        <w:t xml:space="preserve"> </w:t>
      </w:r>
      <w:r w:rsidRPr="00D73414">
        <w:rPr>
          <w:rFonts w:hint="eastAsia"/>
        </w:rPr>
        <w:t>制冷量</w:t>
      </w:r>
    </w:p>
    <w:p w14:paraId="55B900E3" w14:textId="77777777" w:rsidR="004F241D" w:rsidRPr="002B6E5E" w:rsidRDefault="004F241D" w:rsidP="000E4848">
      <w:pPr>
        <w:numPr>
          <w:ilvl w:val="0"/>
          <w:numId w:val="0"/>
        </w:numPr>
        <w:spacing w:beforeLines="50" w:before="156" w:afterLines="50" w:after="156"/>
        <w:ind w:firstLineChars="200" w:firstLine="420"/>
      </w:pPr>
      <w:r w:rsidRPr="002B6E5E">
        <w:rPr>
          <w:rFonts w:hint="eastAsia"/>
        </w:rPr>
        <w:t>机组水侧实测制冷</w:t>
      </w:r>
      <w:r w:rsidR="002B6E5E">
        <w:rPr>
          <w:rFonts w:hint="eastAsia"/>
        </w:rPr>
        <w:t>量</w:t>
      </w:r>
      <w:r w:rsidRPr="002B6E5E">
        <w:rPr>
          <w:rFonts w:hint="eastAsia"/>
        </w:rPr>
        <w:t>不应小于额定值及名义值的</w:t>
      </w:r>
      <w:r w:rsidRPr="002B6E5E">
        <w:rPr>
          <w:rFonts w:hint="eastAsia"/>
        </w:rPr>
        <w:t>95%</w:t>
      </w:r>
      <w:r w:rsidRPr="002B6E5E">
        <w:rPr>
          <w:rFonts w:hint="eastAsia"/>
        </w:rPr>
        <w:t>。</w:t>
      </w:r>
    </w:p>
    <w:p w14:paraId="3563DB02" w14:textId="77777777" w:rsidR="004F241D" w:rsidRPr="00D73414" w:rsidRDefault="00B32FB8" w:rsidP="000E4848">
      <w:pPr>
        <w:numPr>
          <w:ilvl w:val="0"/>
          <w:numId w:val="0"/>
        </w:numPr>
        <w:spacing w:beforeLines="50" w:before="156" w:afterLines="50" w:after="156"/>
      </w:pPr>
      <w:r>
        <w:t xml:space="preserve">6.4.5.3.2 </w:t>
      </w:r>
      <w:r w:rsidR="004F241D" w:rsidRPr="00D73414">
        <w:rPr>
          <w:rFonts w:hint="eastAsia"/>
        </w:rPr>
        <w:t>制冷消耗功率</w:t>
      </w:r>
    </w:p>
    <w:p w14:paraId="52D5ADB3"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机组水侧和风侧制冷总消耗功率，不应大于</w:t>
      </w:r>
      <w:r w:rsidRPr="002B6E5E">
        <w:rPr>
          <w:rFonts w:hint="eastAsia"/>
        </w:rPr>
        <w:t>名义值的</w:t>
      </w:r>
      <w:r w:rsidRPr="00D73414">
        <w:rPr>
          <w:rFonts w:hint="eastAsia"/>
        </w:rPr>
        <w:t>110%</w:t>
      </w:r>
      <w:r w:rsidRPr="00D73414">
        <w:rPr>
          <w:rFonts w:hint="eastAsia"/>
        </w:rPr>
        <w:t>。</w:t>
      </w:r>
    </w:p>
    <w:p w14:paraId="6A757AED" w14:textId="77777777" w:rsidR="004F241D" w:rsidRPr="00D73414" w:rsidRDefault="00B32FB8" w:rsidP="000E4848">
      <w:pPr>
        <w:numPr>
          <w:ilvl w:val="0"/>
          <w:numId w:val="0"/>
        </w:numPr>
        <w:spacing w:beforeLines="50" w:before="156" w:afterLines="50" w:after="156"/>
      </w:pPr>
      <w:r>
        <w:t xml:space="preserve">6.4.5.3.3 </w:t>
      </w:r>
      <w:r w:rsidR="004F241D" w:rsidRPr="00D73414">
        <w:rPr>
          <w:rFonts w:hint="eastAsia"/>
        </w:rPr>
        <w:t>制热量</w:t>
      </w:r>
    </w:p>
    <w:p w14:paraId="37F9BA34" w14:textId="77777777" w:rsidR="00B32FB8" w:rsidRPr="00B32FB8" w:rsidRDefault="004F241D" w:rsidP="000E4848">
      <w:pPr>
        <w:numPr>
          <w:ilvl w:val="0"/>
          <w:numId w:val="0"/>
        </w:numPr>
        <w:spacing w:beforeLines="50" w:before="156" w:afterLines="50" w:after="156"/>
        <w:ind w:firstLineChars="200" w:firstLine="420"/>
      </w:pPr>
      <w:r w:rsidRPr="002B6E5E">
        <w:rPr>
          <w:rFonts w:hint="eastAsia"/>
        </w:rPr>
        <w:lastRenderedPageBreak/>
        <w:t>机组水侧实测制热</w:t>
      </w:r>
      <w:r w:rsidR="002B6E5E">
        <w:rPr>
          <w:rFonts w:hint="eastAsia"/>
        </w:rPr>
        <w:t>量</w:t>
      </w:r>
      <w:r w:rsidRPr="002B6E5E">
        <w:rPr>
          <w:rFonts w:hint="eastAsia"/>
        </w:rPr>
        <w:t>不应小于额定值及名义值的</w:t>
      </w:r>
      <w:r w:rsidRPr="002B6E5E">
        <w:rPr>
          <w:rFonts w:hint="eastAsia"/>
        </w:rPr>
        <w:t>95%</w:t>
      </w:r>
      <w:r w:rsidRPr="002B6E5E">
        <w:rPr>
          <w:rFonts w:hint="eastAsia"/>
        </w:rPr>
        <w:t>。</w:t>
      </w:r>
    </w:p>
    <w:p w14:paraId="02692A25" w14:textId="77777777" w:rsidR="004F241D" w:rsidRPr="00D73414" w:rsidRDefault="00B32FB8" w:rsidP="000E4848">
      <w:pPr>
        <w:numPr>
          <w:ilvl w:val="0"/>
          <w:numId w:val="0"/>
        </w:numPr>
        <w:spacing w:beforeLines="50" w:before="156" w:afterLines="50" w:after="156"/>
      </w:pPr>
      <w:r>
        <w:t xml:space="preserve">6.4.5.3.4 </w:t>
      </w:r>
      <w:r w:rsidR="004F241D" w:rsidRPr="00D73414">
        <w:rPr>
          <w:rFonts w:hint="eastAsia"/>
        </w:rPr>
        <w:t>制热消耗功率</w:t>
      </w:r>
    </w:p>
    <w:p w14:paraId="17828B56"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机组水侧和风侧制热总消耗功率，不应大于</w:t>
      </w:r>
      <w:r w:rsidRPr="002B6E5E">
        <w:rPr>
          <w:rFonts w:hint="eastAsia"/>
        </w:rPr>
        <w:t>名义值的</w:t>
      </w:r>
      <w:r w:rsidRPr="00D73414">
        <w:rPr>
          <w:rFonts w:hint="eastAsia"/>
        </w:rPr>
        <w:t>110%</w:t>
      </w:r>
      <w:r w:rsidRPr="00D73414">
        <w:rPr>
          <w:rFonts w:hint="eastAsia"/>
        </w:rPr>
        <w:t>。</w:t>
      </w:r>
    </w:p>
    <w:p w14:paraId="06281713" w14:textId="77777777" w:rsidR="004F241D" w:rsidRPr="00D73414" w:rsidRDefault="00B32FB8" w:rsidP="000E4848">
      <w:pPr>
        <w:numPr>
          <w:ilvl w:val="0"/>
          <w:numId w:val="0"/>
        </w:numPr>
        <w:spacing w:beforeLines="50" w:before="156" w:afterLines="50" w:after="156"/>
      </w:pPr>
      <w:r>
        <w:t xml:space="preserve">6.4.5.3.5 </w:t>
      </w:r>
      <w:r w:rsidR="004F241D" w:rsidRPr="00D73414">
        <w:rPr>
          <w:rFonts w:hint="eastAsia"/>
        </w:rPr>
        <w:t>电热制热消耗功率</w:t>
      </w:r>
    </w:p>
    <w:p w14:paraId="4B09DA31"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机组水侧和风侧电热制热消耗功率应满足以下要求：</w:t>
      </w:r>
    </w:p>
    <w:p w14:paraId="6AB13635" w14:textId="77777777" w:rsidR="002D5917" w:rsidRPr="00D73414" w:rsidRDefault="002D5917" w:rsidP="002D5917">
      <w:pPr>
        <w:numPr>
          <w:ilvl w:val="0"/>
          <w:numId w:val="0"/>
        </w:numPr>
        <w:spacing w:beforeLines="50" w:before="156" w:afterLines="50" w:after="156"/>
        <w:ind w:firstLineChars="200" w:firstLine="420"/>
      </w:pPr>
      <w:r>
        <w:rPr>
          <w:rFonts w:hint="eastAsia"/>
        </w:rPr>
        <w:t>a</w:t>
      </w:r>
      <w:r>
        <w:t xml:space="preserve">) </w:t>
      </w:r>
      <w:r w:rsidRPr="00D73414">
        <w:rPr>
          <w:rFonts w:hint="eastAsia"/>
        </w:rPr>
        <w:t>额定消耗功率不大于</w:t>
      </w:r>
      <w:r w:rsidRPr="00D73414">
        <w:rPr>
          <w:rFonts w:hint="eastAsia"/>
        </w:rPr>
        <w:t>200W</w:t>
      </w:r>
      <w:r w:rsidRPr="00D73414">
        <w:rPr>
          <w:rFonts w:hint="eastAsia"/>
        </w:rPr>
        <w:t>时，允差为±</w:t>
      </w:r>
      <w:r w:rsidRPr="00D73414">
        <w:rPr>
          <w:rFonts w:hint="eastAsia"/>
        </w:rPr>
        <w:t>10%</w:t>
      </w:r>
      <w:r w:rsidRPr="00D73414">
        <w:rPr>
          <w:rFonts w:hint="eastAsia"/>
        </w:rPr>
        <w:t>；</w:t>
      </w:r>
    </w:p>
    <w:p w14:paraId="46640847" w14:textId="5B00A660" w:rsidR="004F241D" w:rsidRPr="00D73414" w:rsidRDefault="002D5917">
      <w:pPr>
        <w:numPr>
          <w:ilvl w:val="0"/>
          <w:numId w:val="0"/>
        </w:numPr>
        <w:spacing w:beforeLines="50" w:before="156" w:afterLines="50" w:after="156"/>
        <w:ind w:firstLineChars="200" w:firstLine="420"/>
      </w:pPr>
      <w:r>
        <w:t xml:space="preserve">b) </w:t>
      </w:r>
      <w:r w:rsidRPr="00D73414">
        <w:rPr>
          <w:rFonts w:hint="eastAsia"/>
        </w:rPr>
        <w:t>额定消耗功率</w:t>
      </w:r>
      <w:r w:rsidRPr="00D73414">
        <w:rPr>
          <w:rFonts w:hint="eastAsia"/>
        </w:rPr>
        <w:t>200W</w:t>
      </w:r>
      <w:r w:rsidRPr="00D73414">
        <w:rPr>
          <w:rFonts w:hint="eastAsia"/>
        </w:rPr>
        <w:t>以上</w:t>
      </w:r>
      <w:r>
        <w:rPr>
          <w:rFonts w:hint="eastAsia"/>
        </w:rPr>
        <w:t>时</w:t>
      </w:r>
      <w:r w:rsidRPr="00D73414">
        <w:rPr>
          <w:rFonts w:hint="eastAsia"/>
        </w:rPr>
        <w:t>，允差为</w:t>
      </w:r>
      <w:r w:rsidRPr="00D73414">
        <w:rPr>
          <w:rFonts w:hint="eastAsia"/>
        </w:rPr>
        <w:t>-10%</w:t>
      </w:r>
      <w:r w:rsidRPr="00B32FB8">
        <w:rPr>
          <w:rFonts w:hint="eastAsia"/>
        </w:rPr>
        <w:t>～</w:t>
      </w:r>
      <w:r w:rsidRPr="00D73414">
        <w:rPr>
          <w:rFonts w:hint="eastAsia"/>
        </w:rPr>
        <w:t>+5%</w:t>
      </w:r>
      <w:r>
        <w:rPr>
          <w:rFonts w:hint="eastAsia"/>
        </w:rPr>
        <w:t>且不大于</w:t>
      </w:r>
      <w:r w:rsidRPr="00D73414">
        <w:rPr>
          <w:rFonts w:hint="eastAsia"/>
        </w:rPr>
        <w:t>20W</w:t>
      </w:r>
      <w:r w:rsidRPr="00D73414">
        <w:rPr>
          <w:rFonts w:hint="eastAsia"/>
        </w:rPr>
        <w:t>。</w:t>
      </w:r>
    </w:p>
    <w:p w14:paraId="069E64D0" w14:textId="77777777" w:rsidR="004F241D" w:rsidRPr="00D73414" w:rsidRDefault="00B32FB8" w:rsidP="000E4848">
      <w:pPr>
        <w:numPr>
          <w:ilvl w:val="0"/>
          <w:numId w:val="0"/>
        </w:numPr>
        <w:spacing w:beforeLines="50" w:before="156" w:afterLines="50" w:after="156"/>
      </w:pPr>
      <w:bookmarkStart w:id="92" w:name="_Hlk6997638"/>
      <w:bookmarkEnd w:id="91"/>
      <w:r>
        <w:t xml:space="preserve">6.4.5.3.6 </w:t>
      </w:r>
      <w:r w:rsidR="004F241D" w:rsidRPr="00D73414">
        <w:rPr>
          <w:rFonts w:hint="eastAsia"/>
        </w:rPr>
        <w:t>制冷最大负荷</w:t>
      </w:r>
    </w:p>
    <w:p w14:paraId="058E2AF3"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w:t>
      </w:r>
      <w:r w:rsidRPr="00D73414">
        <w:t>各部件不</w:t>
      </w:r>
      <w:r w:rsidRPr="00D73414">
        <w:rPr>
          <w:rFonts w:hint="eastAsia"/>
        </w:rPr>
        <w:t>应</w:t>
      </w:r>
      <w:r w:rsidRPr="00D73414">
        <w:t>损坏，</w:t>
      </w:r>
      <w:r w:rsidRPr="00D73414">
        <w:rPr>
          <w:rFonts w:hint="eastAsia"/>
        </w:rPr>
        <w:t>机组电机、电器元件、连接接线及其他部件工作应正常</w:t>
      </w:r>
      <w:r w:rsidRPr="00D73414">
        <w:t>运行</w:t>
      </w:r>
      <w:r w:rsidRPr="00D73414">
        <w:rPr>
          <w:rFonts w:hint="eastAsia"/>
        </w:rPr>
        <w:t>。</w:t>
      </w:r>
    </w:p>
    <w:p w14:paraId="3A126646" w14:textId="77777777" w:rsidR="004F241D" w:rsidRPr="00D73414" w:rsidRDefault="00B32FB8" w:rsidP="000E4848">
      <w:pPr>
        <w:numPr>
          <w:ilvl w:val="0"/>
          <w:numId w:val="0"/>
        </w:numPr>
        <w:spacing w:beforeLines="50" w:before="156" w:afterLines="50" w:after="156"/>
      </w:pPr>
      <w:r>
        <w:t xml:space="preserve">6.4.5.3.7 </w:t>
      </w:r>
      <w:r w:rsidR="004F241D" w:rsidRPr="00D73414">
        <w:t>制冷</w:t>
      </w:r>
      <w:r w:rsidR="004F241D" w:rsidRPr="00D73414">
        <w:rPr>
          <w:rFonts w:hint="eastAsia"/>
        </w:rPr>
        <w:t>低温</w:t>
      </w:r>
    </w:p>
    <w:p w14:paraId="6EEA5588"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w:t>
      </w:r>
      <w:r w:rsidRPr="00D73414">
        <w:t>各部件不</w:t>
      </w:r>
      <w:r w:rsidRPr="00D73414">
        <w:rPr>
          <w:rFonts w:hint="eastAsia"/>
        </w:rPr>
        <w:t>应</w:t>
      </w:r>
      <w:r w:rsidRPr="00D73414">
        <w:t>损坏，</w:t>
      </w:r>
      <w:r w:rsidRPr="00D73414">
        <w:rPr>
          <w:rFonts w:hint="eastAsia"/>
        </w:rPr>
        <w:t>低压、防冻及过载保护器不应跳开，机组应正常工作。</w:t>
      </w:r>
    </w:p>
    <w:p w14:paraId="2EE034E6" w14:textId="77777777" w:rsidR="004F241D" w:rsidRPr="00D73414" w:rsidRDefault="00B32FB8" w:rsidP="000E4848">
      <w:pPr>
        <w:numPr>
          <w:ilvl w:val="0"/>
          <w:numId w:val="0"/>
        </w:numPr>
        <w:spacing w:beforeLines="50" w:before="156" w:afterLines="50" w:after="156"/>
      </w:pPr>
      <w:r>
        <w:t xml:space="preserve">6.4.5.3.8 </w:t>
      </w:r>
      <w:r w:rsidR="004F241D" w:rsidRPr="00D73414">
        <w:rPr>
          <w:rFonts w:hint="eastAsia"/>
        </w:rPr>
        <w:t>制热最大负荷</w:t>
      </w:r>
    </w:p>
    <w:p w14:paraId="6A5A2402"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w:t>
      </w:r>
      <w:r w:rsidRPr="00D73414">
        <w:t>各部件不</w:t>
      </w:r>
      <w:r w:rsidRPr="00D73414">
        <w:rPr>
          <w:rFonts w:hint="eastAsia"/>
        </w:rPr>
        <w:t>应</w:t>
      </w:r>
      <w:r w:rsidRPr="00D73414">
        <w:t>损坏，</w:t>
      </w:r>
      <w:r w:rsidRPr="00D73414">
        <w:rPr>
          <w:rFonts w:hint="eastAsia"/>
        </w:rPr>
        <w:t>机组电机、电器元件、连接接线及其他部件工作应正常</w:t>
      </w:r>
      <w:r w:rsidRPr="00D73414">
        <w:t>运行</w:t>
      </w:r>
      <w:r w:rsidRPr="00D73414">
        <w:rPr>
          <w:rFonts w:hint="eastAsia"/>
        </w:rPr>
        <w:t>。</w:t>
      </w:r>
    </w:p>
    <w:p w14:paraId="1F24535F" w14:textId="77777777" w:rsidR="004F241D" w:rsidRPr="00D73414" w:rsidRDefault="00B32FB8" w:rsidP="000E4848">
      <w:pPr>
        <w:numPr>
          <w:ilvl w:val="0"/>
          <w:numId w:val="0"/>
        </w:numPr>
        <w:spacing w:beforeLines="50" w:before="156" w:afterLines="50" w:after="156"/>
      </w:pPr>
      <w:r>
        <w:t xml:space="preserve">6.4.5.3.9 </w:t>
      </w:r>
      <w:r w:rsidR="004F241D" w:rsidRPr="00D73414">
        <w:rPr>
          <w:rFonts w:hint="eastAsia"/>
        </w:rPr>
        <w:t>融霜工况</w:t>
      </w:r>
    </w:p>
    <w:p w14:paraId="4F9F138A" w14:textId="77777777" w:rsidR="004F241D" w:rsidRPr="00D73414" w:rsidRDefault="004F241D" w:rsidP="000E4848">
      <w:pPr>
        <w:numPr>
          <w:ilvl w:val="0"/>
          <w:numId w:val="0"/>
        </w:numPr>
        <w:spacing w:beforeLines="50" w:before="156" w:afterLines="50" w:after="156"/>
        <w:ind w:firstLineChars="200" w:firstLine="420"/>
      </w:pPr>
      <w:r w:rsidRPr="002B6E5E">
        <w:rPr>
          <w:rFonts w:hint="eastAsia"/>
        </w:rPr>
        <w:t>机组应满足以下要求：</w:t>
      </w:r>
    </w:p>
    <w:p w14:paraId="24BD7F88" w14:textId="77777777" w:rsidR="004F241D" w:rsidRPr="00D73414" w:rsidRDefault="00B32FB8" w:rsidP="000E4848">
      <w:pPr>
        <w:numPr>
          <w:ilvl w:val="0"/>
          <w:numId w:val="0"/>
        </w:numPr>
        <w:spacing w:beforeLines="50" w:before="156" w:afterLines="50" w:after="156"/>
        <w:ind w:firstLineChars="200" w:firstLine="420"/>
      </w:pPr>
      <w:r>
        <w:t>a</w:t>
      </w:r>
      <w:r w:rsidR="004F241D" w:rsidRPr="00D73414">
        <w:rPr>
          <w:rFonts w:hint="eastAsia"/>
        </w:rPr>
        <w:t xml:space="preserve">) </w:t>
      </w:r>
      <w:r w:rsidR="004F241D" w:rsidRPr="00D73414">
        <w:rPr>
          <w:rFonts w:hint="eastAsia"/>
        </w:rPr>
        <w:t>机组正常工作；</w:t>
      </w:r>
    </w:p>
    <w:p w14:paraId="14D25B8D" w14:textId="77777777" w:rsidR="004F241D" w:rsidRPr="00D73414" w:rsidRDefault="00B32FB8" w:rsidP="000E4848">
      <w:pPr>
        <w:numPr>
          <w:ilvl w:val="0"/>
          <w:numId w:val="0"/>
        </w:numPr>
        <w:spacing w:beforeLines="50" w:before="156" w:afterLines="50" w:after="156"/>
        <w:ind w:firstLineChars="200" w:firstLine="420"/>
      </w:pPr>
      <w:r>
        <w:t>b</w:t>
      </w:r>
      <w:r w:rsidRPr="00D73414">
        <w:rPr>
          <w:rFonts w:hint="eastAsia"/>
        </w:rPr>
        <w:t>)</w:t>
      </w:r>
      <w:r>
        <w:t xml:space="preserve"> </w:t>
      </w:r>
      <w:r w:rsidR="004F241D" w:rsidRPr="00D73414">
        <w:rPr>
          <w:rFonts w:hint="eastAsia"/>
        </w:rPr>
        <w:t>融霜功能自动运行，融霜彻底，融霜时融化水应能正常排放；</w:t>
      </w:r>
    </w:p>
    <w:p w14:paraId="650EED36" w14:textId="77777777" w:rsidR="004F241D" w:rsidRPr="00D73414" w:rsidRDefault="00B32FB8" w:rsidP="000E4848">
      <w:pPr>
        <w:numPr>
          <w:ilvl w:val="0"/>
          <w:numId w:val="0"/>
        </w:numPr>
        <w:spacing w:beforeLines="50" w:before="156" w:afterLines="50" w:after="156"/>
        <w:ind w:firstLineChars="200" w:firstLine="420"/>
      </w:pPr>
      <w:r>
        <w:t>c</w:t>
      </w:r>
      <w:r w:rsidRPr="00D73414">
        <w:rPr>
          <w:rFonts w:hint="eastAsia"/>
        </w:rPr>
        <w:t>)</w:t>
      </w:r>
      <w:r>
        <w:t xml:space="preserve"> </w:t>
      </w:r>
      <w:r w:rsidR="004F241D" w:rsidRPr="00D73414">
        <w:rPr>
          <w:rFonts w:hint="eastAsia"/>
        </w:rPr>
        <w:t>自动除霜运行期间</w:t>
      </w:r>
      <w:r w:rsidR="004F241D" w:rsidRPr="00D73414">
        <w:t>，除霜所需总时间不</w:t>
      </w:r>
      <w:r w:rsidR="004F241D" w:rsidRPr="00D73414">
        <w:rPr>
          <w:rFonts w:hint="eastAsia"/>
        </w:rPr>
        <w:t>应</w:t>
      </w:r>
      <w:r w:rsidR="004F241D" w:rsidRPr="00D73414">
        <w:t>超过一个融霜周期</w:t>
      </w:r>
      <w:r w:rsidR="004F241D" w:rsidRPr="00D73414">
        <w:rPr>
          <w:rFonts w:hint="eastAsia"/>
        </w:rPr>
        <w:t>总时间</w:t>
      </w:r>
      <w:r w:rsidR="004F241D" w:rsidRPr="00D73414">
        <w:t>的</w:t>
      </w:r>
      <w:r w:rsidR="004F241D" w:rsidRPr="00D73414">
        <w:rPr>
          <w:rFonts w:hint="eastAsia"/>
        </w:rPr>
        <w:t>20</w:t>
      </w:r>
      <w:r w:rsidR="004F241D" w:rsidRPr="00D73414">
        <w:t>%</w:t>
      </w:r>
      <w:r w:rsidR="004F241D" w:rsidRPr="00D73414">
        <w:t>，</w:t>
      </w:r>
    </w:p>
    <w:bookmarkEnd w:id="92"/>
    <w:p w14:paraId="08AF2B47" w14:textId="77777777" w:rsidR="004F241D" w:rsidRPr="00D73414" w:rsidRDefault="00B32FB8" w:rsidP="000E4848">
      <w:pPr>
        <w:numPr>
          <w:ilvl w:val="0"/>
          <w:numId w:val="0"/>
        </w:numPr>
        <w:spacing w:beforeLines="50" w:before="156" w:afterLines="50" w:after="156"/>
      </w:pPr>
      <w:r>
        <w:t xml:space="preserve">6.4.5.3.10 </w:t>
      </w:r>
      <w:r w:rsidR="004F241D">
        <w:rPr>
          <w:rFonts w:hint="eastAsia"/>
        </w:rPr>
        <w:t>通风热回收、空调冷热水联合运行能效系数</w:t>
      </w:r>
    </w:p>
    <w:p w14:paraId="431C0388"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在参照新风量和对应风压下，</w:t>
      </w:r>
      <w:r>
        <w:rPr>
          <w:rFonts w:hint="eastAsia"/>
        </w:rPr>
        <w:t>通风热回收、空调冷热水联合运行能效系数</w:t>
      </w:r>
      <w:r w:rsidRPr="00D73414">
        <w:rPr>
          <w:rFonts w:hint="eastAsia"/>
        </w:rPr>
        <w:t>不应小于额定值的</w:t>
      </w:r>
      <w:r w:rsidRPr="00D73414">
        <w:rPr>
          <w:rFonts w:hint="eastAsia"/>
        </w:rPr>
        <w:t>95%</w:t>
      </w:r>
      <w:r w:rsidRPr="00D73414">
        <w:rPr>
          <w:rFonts w:hint="eastAsia"/>
        </w:rPr>
        <w:t>。</w:t>
      </w:r>
    </w:p>
    <w:p w14:paraId="24C04FD9" w14:textId="77777777" w:rsidR="004F241D" w:rsidRPr="00D73414" w:rsidRDefault="004F241D" w:rsidP="000E4848">
      <w:pPr>
        <w:numPr>
          <w:ilvl w:val="0"/>
          <w:numId w:val="0"/>
        </w:numPr>
        <w:spacing w:beforeLines="50" w:before="156" w:afterLines="50" w:after="156"/>
      </w:pPr>
      <w:r w:rsidRPr="00D73414">
        <w:rPr>
          <w:rFonts w:hint="eastAsia"/>
        </w:rPr>
        <w:t>6.4.</w:t>
      </w:r>
      <w:r w:rsidR="002B6E5E">
        <w:t>5</w:t>
      </w:r>
      <w:r w:rsidRPr="00D73414">
        <w:t>.4</w:t>
      </w:r>
      <w:bookmarkStart w:id="93" w:name="_Hlk2773794"/>
      <w:r w:rsidRPr="00D73414">
        <w:t xml:space="preserve"> </w:t>
      </w:r>
      <w:r w:rsidRPr="00D73414">
        <w:rPr>
          <w:rFonts w:hint="eastAsia"/>
        </w:rPr>
        <w:t>通风热回收</w:t>
      </w:r>
      <w:r w:rsidRPr="00D73414">
        <w:rPr>
          <w:rFonts w:hint="eastAsia"/>
        </w:rPr>
        <w:t>-</w:t>
      </w:r>
      <w:r w:rsidRPr="00D73414">
        <w:rPr>
          <w:rFonts w:hint="eastAsia"/>
        </w:rPr>
        <w:t>空调冷热风型机组</w:t>
      </w:r>
    </w:p>
    <w:bookmarkEnd w:id="93"/>
    <w:p w14:paraId="00C410B3" w14:textId="73809EB2" w:rsidR="004F241D" w:rsidRPr="00D73414" w:rsidRDefault="004F241D" w:rsidP="000E4848">
      <w:pPr>
        <w:numPr>
          <w:ilvl w:val="0"/>
          <w:numId w:val="0"/>
        </w:numPr>
        <w:spacing w:beforeLines="50" w:before="156" w:afterLines="50" w:after="156"/>
        <w:ind w:firstLineChars="200" w:firstLine="420"/>
      </w:pPr>
      <w:r w:rsidRPr="00D73414">
        <w:rPr>
          <w:rFonts w:hint="eastAsia"/>
        </w:rPr>
        <w:t>机组在满足</w:t>
      </w:r>
      <w:r w:rsidRPr="00D73414">
        <w:rPr>
          <w:rFonts w:hint="eastAsia"/>
        </w:rPr>
        <w:t>6.4.</w:t>
      </w:r>
      <w:r w:rsidR="002B6E5E">
        <w:t>3</w:t>
      </w:r>
      <w:r w:rsidRPr="00D73414">
        <w:rPr>
          <w:rFonts w:hint="eastAsia"/>
        </w:rPr>
        <w:t>要求的基础上，具备采用蒸汽压缩循环热泵冷媒直膨盘管对室外空气和室内循环空气进行冷热湿处理功能时，应满足以下要求：</w:t>
      </w:r>
    </w:p>
    <w:p w14:paraId="7CC166D6" w14:textId="77777777" w:rsidR="004F241D" w:rsidRPr="00D73414" w:rsidRDefault="002B6E5E" w:rsidP="000E4848">
      <w:pPr>
        <w:numPr>
          <w:ilvl w:val="0"/>
          <w:numId w:val="0"/>
        </w:numPr>
        <w:spacing w:beforeLines="50" w:before="156" w:afterLines="50" w:after="156"/>
      </w:pPr>
      <w:bookmarkStart w:id="94" w:name="_Hlk6994288"/>
      <w:r w:rsidRPr="00D73414">
        <w:rPr>
          <w:rFonts w:hint="eastAsia"/>
        </w:rPr>
        <w:t>6.4.</w:t>
      </w:r>
      <w:r>
        <w:t>5</w:t>
      </w:r>
      <w:r w:rsidRPr="00D73414">
        <w:t>.4</w:t>
      </w:r>
      <w:r>
        <w:t xml:space="preserve">.1 </w:t>
      </w:r>
      <w:r w:rsidR="004F241D" w:rsidRPr="00D73414">
        <w:rPr>
          <w:rFonts w:hint="eastAsia"/>
        </w:rPr>
        <w:t>制冷量</w:t>
      </w:r>
    </w:p>
    <w:p w14:paraId="22930858" w14:textId="77777777" w:rsidR="004F241D" w:rsidRPr="00D73414" w:rsidRDefault="004F241D" w:rsidP="000E4848">
      <w:pPr>
        <w:numPr>
          <w:ilvl w:val="0"/>
          <w:numId w:val="0"/>
        </w:numPr>
        <w:spacing w:beforeLines="50" w:before="156" w:afterLines="50" w:after="156"/>
        <w:ind w:firstLineChars="200" w:firstLine="420"/>
      </w:pPr>
      <w:r w:rsidRPr="002B6E5E">
        <w:rPr>
          <w:rFonts w:hint="eastAsia"/>
        </w:rPr>
        <w:t>机组风侧</w:t>
      </w:r>
      <w:r w:rsidRPr="00D73414">
        <w:rPr>
          <w:rFonts w:hint="eastAsia"/>
        </w:rPr>
        <w:t>实测制冷量</w:t>
      </w:r>
      <w:r w:rsidRPr="002B6E5E">
        <w:rPr>
          <w:rFonts w:hint="eastAsia"/>
        </w:rPr>
        <w:t>不应小于额定值及名义值的</w:t>
      </w:r>
      <w:r w:rsidRPr="002B6E5E">
        <w:rPr>
          <w:rFonts w:hint="eastAsia"/>
        </w:rPr>
        <w:t>95%</w:t>
      </w:r>
      <w:r w:rsidRPr="00D73414">
        <w:rPr>
          <w:rFonts w:hint="eastAsia"/>
        </w:rPr>
        <w:t>。</w:t>
      </w:r>
    </w:p>
    <w:p w14:paraId="7DB3ECDC"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.2 </w:t>
      </w:r>
      <w:r w:rsidR="004F241D" w:rsidRPr="00D73414">
        <w:rPr>
          <w:rFonts w:hint="eastAsia"/>
        </w:rPr>
        <w:t>制冷消耗功率</w:t>
      </w:r>
    </w:p>
    <w:p w14:paraId="7A92AC67"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机组的实测制冷消耗功率</w:t>
      </w:r>
      <w:r w:rsidRPr="002B6E5E">
        <w:rPr>
          <w:rFonts w:hint="eastAsia"/>
        </w:rPr>
        <w:t>不应大于额定值及名义值的</w:t>
      </w:r>
      <w:r w:rsidR="002B6E5E">
        <w:rPr>
          <w:rFonts w:hint="eastAsia"/>
        </w:rPr>
        <w:t>110</w:t>
      </w:r>
      <w:r w:rsidRPr="002B6E5E">
        <w:rPr>
          <w:rFonts w:hint="eastAsia"/>
        </w:rPr>
        <w:t>%</w:t>
      </w:r>
      <w:r w:rsidRPr="00D73414">
        <w:rPr>
          <w:rFonts w:hint="eastAsia"/>
        </w:rPr>
        <w:t>。</w:t>
      </w:r>
    </w:p>
    <w:p w14:paraId="67ECEE9E"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.3 </w:t>
      </w:r>
      <w:r w:rsidR="004F241D" w:rsidRPr="00D73414">
        <w:rPr>
          <w:rFonts w:hint="eastAsia"/>
        </w:rPr>
        <w:t>制热量</w:t>
      </w:r>
    </w:p>
    <w:p w14:paraId="078AFF57" w14:textId="77777777" w:rsidR="004F241D" w:rsidRPr="00D73414" w:rsidRDefault="004F241D" w:rsidP="000E4848">
      <w:pPr>
        <w:numPr>
          <w:ilvl w:val="0"/>
          <w:numId w:val="0"/>
        </w:numPr>
        <w:spacing w:beforeLines="50" w:before="156" w:afterLines="50" w:after="156"/>
        <w:ind w:firstLineChars="200" w:firstLine="420"/>
      </w:pPr>
      <w:r w:rsidRPr="002B6E5E">
        <w:rPr>
          <w:rFonts w:hint="eastAsia"/>
        </w:rPr>
        <w:t>机组风侧</w:t>
      </w:r>
      <w:r w:rsidRPr="00D73414">
        <w:rPr>
          <w:rFonts w:hint="eastAsia"/>
        </w:rPr>
        <w:t>实测制热量</w:t>
      </w:r>
      <w:r w:rsidRPr="002B6E5E">
        <w:rPr>
          <w:rFonts w:hint="eastAsia"/>
        </w:rPr>
        <w:t>不应小于额定值及名义值的</w:t>
      </w:r>
      <w:r w:rsidRPr="002B6E5E">
        <w:rPr>
          <w:rFonts w:hint="eastAsia"/>
        </w:rPr>
        <w:t>95%</w:t>
      </w:r>
      <w:r w:rsidRPr="002B6E5E">
        <w:rPr>
          <w:rFonts w:hint="eastAsia"/>
        </w:rPr>
        <w:t>。</w:t>
      </w:r>
    </w:p>
    <w:p w14:paraId="7A725B35"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.4 </w:t>
      </w:r>
      <w:r w:rsidR="004F241D" w:rsidRPr="00D73414">
        <w:rPr>
          <w:rFonts w:hint="eastAsia"/>
        </w:rPr>
        <w:t>制热消耗功率</w:t>
      </w:r>
    </w:p>
    <w:p w14:paraId="1021FFB6"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lastRenderedPageBreak/>
        <w:t>机组的实测制</w:t>
      </w:r>
      <w:r w:rsidR="002B6E5E">
        <w:rPr>
          <w:rFonts w:hint="eastAsia"/>
        </w:rPr>
        <w:t>热</w:t>
      </w:r>
      <w:r w:rsidRPr="00D73414">
        <w:rPr>
          <w:rFonts w:hint="eastAsia"/>
        </w:rPr>
        <w:t>消耗功率</w:t>
      </w:r>
      <w:r w:rsidRPr="002B6E5E">
        <w:rPr>
          <w:rFonts w:hint="eastAsia"/>
        </w:rPr>
        <w:t>不应大于额定值及名义值的</w:t>
      </w:r>
      <w:r w:rsidR="002B6E5E">
        <w:rPr>
          <w:rFonts w:hint="eastAsia"/>
        </w:rPr>
        <w:t>110</w:t>
      </w:r>
      <w:r w:rsidRPr="002B6E5E">
        <w:rPr>
          <w:rFonts w:hint="eastAsia"/>
        </w:rPr>
        <w:t>%</w:t>
      </w:r>
      <w:r w:rsidRPr="00D73414">
        <w:rPr>
          <w:rFonts w:hint="eastAsia"/>
        </w:rPr>
        <w:t>。</w:t>
      </w:r>
    </w:p>
    <w:p w14:paraId="035B9B8C"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.5 </w:t>
      </w:r>
      <w:r w:rsidR="004F241D" w:rsidRPr="00D73414">
        <w:rPr>
          <w:rFonts w:hint="eastAsia"/>
        </w:rPr>
        <w:t>电热制热消耗功率</w:t>
      </w:r>
    </w:p>
    <w:p w14:paraId="6C6B06B3"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机组风侧电热制热消耗功率应满足以下要求：</w:t>
      </w:r>
    </w:p>
    <w:p w14:paraId="57BAB81A" w14:textId="77777777" w:rsidR="002D5917" w:rsidRPr="00D73414" w:rsidRDefault="002D5917" w:rsidP="002D5917">
      <w:pPr>
        <w:numPr>
          <w:ilvl w:val="0"/>
          <w:numId w:val="0"/>
        </w:numPr>
        <w:spacing w:beforeLines="50" w:before="156" w:afterLines="50" w:after="156"/>
        <w:ind w:firstLineChars="200" w:firstLine="420"/>
      </w:pPr>
      <w:r>
        <w:rPr>
          <w:rFonts w:hint="eastAsia"/>
        </w:rPr>
        <w:t>a</w:t>
      </w:r>
      <w:r>
        <w:t xml:space="preserve">) </w:t>
      </w:r>
      <w:r w:rsidRPr="00D73414">
        <w:rPr>
          <w:rFonts w:hint="eastAsia"/>
        </w:rPr>
        <w:t>额定消耗功率不大于</w:t>
      </w:r>
      <w:r w:rsidRPr="00D73414">
        <w:rPr>
          <w:rFonts w:hint="eastAsia"/>
        </w:rPr>
        <w:t>200W</w:t>
      </w:r>
      <w:r w:rsidRPr="00D73414">
        <w:rPr>
          <w:rFonts w:hint="eastAsia"/>
        </w:rPr>
        <w:t>时，允差为±</w:t>
      </w:r>
      <w:r w:rsidRPr="00D73414">
        <w:rPr>
          <w:rFonts w:hint="eastAsia"/>
        </w:rPr>
        <w:t>10%</w:t>
      </w:r>
      <w:r w:rsidRPr="00D73414">
        <w:rPr>
          <w:rFonts w:hint="eastAsia"/>
        </w:rPr>
        <w:t>；</w:t>
      </w:r>
    </w:p>
    <w:p w14:paraId="31359EB4" w14:textId="77777777" w:rsidR="002D5917" w:rsidRDefault="002D5917" w:rsidP="002D5917">
      <w:pPr>
        <w:numPr>
          <w:ilvl w:val="0"/>
          <w:numId w:val="0"/>
        </w:numPr>
        <w:spacing w:beforeLines="50" w:before="156" w:afterLines="50" w:after="156"/>
        <w:ind w:firstLineChars="200" w:firstLine="420"/>
      </w:pPr>
      <w:r>
        <w:t xml:space="preserve">b) </w:t>
      </w:r>
      <w:r w:rsidRPr="00D73414">
        <w:rPr>
          <w:rFonts w:hint="eastAsia"/>
        </w:rPr>
        <w:t>额定消耗功率</w:t>
      </w:r>
      <w:r w:rsidRPr="00D73414">
        <w:rPr>
          <w:rFonts w:hint="eastAsia"/>
        </w:rPr>
        <w:t>200W</w:t>
      </w:r>
      <w:r w:rsidRPr="00D73414">
        <w:rPr>
          <w:rFonts w:hint="eastAsia"/>
        </w:rPr>
        <w:t>以上</w:t>
      </w:r>
      <w:r>
        <w:rPr>
          <w:rFonts w:hint="eastAsia"/>
        </w:rPr>
        <w:t>时</w:t>
      </w:r>
      <w:r w:rsidRPr="00D73414">
        <w:rPr>
          <w:rFonts w:hint="eastAsia"/>
        </w:rPr>
        <w:t>，允差为</w:t>
      </w:r>
      <w:r w:rsidRPr="00D73414">
        <w:rPr>
          <w:rFonts w:hint="eastAsia"/>
        </w:rPr>
        <w:t>-10%</w:t>
      </w:r>
      <w:r w:rsidRPr="00B32FB8">
        <w:rPr>
          <w:rFonts w:hint="eastAsia"/>
        </w:rPr>
        <w:t>～</w:t>
      </w:r>
      <w:r w:rsidRPr="00D73414">
        <w:rPr>
          <w:rFonts w:hint="eastAsia"/>
        </w:rPr>
        <w:t>+5%</w:t>
      </w:r>
      <w:r>
        <w:rPr>
          <w:rFonts w:hint="eastAsia"/>
        </w:rPr>
        <w:t>且不大于</w:t>
      </w:r>
      <w:r w:rsidRPr="00D73414">
        <w:rPr>
          <w:rFonts w:hint="eastAsia"/>
        </w:rPr>
        <w:t>20W</w:t>
      </w:r>
      <w:r w:rsidRPr="00D73414">
        <w:rPr>
          <w:rFonts w:hint="eastAsia"/>
        </w:rPr>
        <w:t>。</w:t>
      </w:r>
    </w:p>
    <w:p w14:paraId="7C57677E"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.6 </w:t>
      </w:r>
      <w:r w:rsidR="004F241D" w:rsidRPr="00D73414">
        <w:rPr>
          <w:rFonts w:hint="eastAsia"/>
        </w:rPr>
        <w:t>制冷最大负荷</w:t>
      </w:r>
    </w:p>
    <w:p w14:paraId="402A4F13" w14:textId="77777777" w:rsidR="004F241D" w:rsidRPr="002B6E5E" w:rsidRDefault="004F241D" w:rsidP="000E4848">
      <w:pPr>
        <w:numPr>
          <w:ilvl w:val="0"/>
          <w:numId w:val="0"/>
        </w:numPr>
        <w:spacing w:beforeLines="50" w:before="156" w:afterLines="50" w:after="156"/>
        <w:ind w:firstLineChars="200" w:firstLine="420"/>
      </w:pPr>
      <w:r w:rsidRPr="002B6E5E">
        <w:rPr>
          <w:rFonts w:hint="eastAsia"/>
        </w:rPr>
        <w:t>机组应满足以下要求</w:t>
      </w:r>
      <w:r w:rsidR="00A01EE9">
        <w:rPr>
          <w:rFonts w:hint="eastAsia"/>
        </w:rPr>
        <w:t>：</w:t>
      </w:r>
    </w:p>
    <w:p w14:paraId="322860F2" w14:textId="3421306E" w:rsidR="004F241D" w:rsidRPr="00D73414" w:rsidRDefault="00A01EE9" w:rsidP="000E4848">
      <w:pPr>
        <w:numPr>
          <w:ilvl w:val="0"/>
          <w:numId w:val="0"/>
        </w:numPr>
        <w:spacing w:beforeLines="50" w:before="156" w:afterLines="50" w:after="156"/>
        <w:ind w:firstLineChars="200" w:firstLine="420"/>
      </w:pPr>
      <w:r>
        <w:t>a</w:t>
      </w:r>
      <w:r w:rsidR="004F241D" w:rsidRPr="00D73414">
        <w:rPr>
          <w:rFonts w:hint="eastAsia"/>
        </w:rPr>
        <w:t xml:space="preserve">) </w:t>
      </w:r>
      <w:r w:rsidR="004F241D" w:rsidRPr="00D73414">
        <w:rPr>
          <w:rFonts w:hint="eastAsia"/>
        </w:rPr>
        <w:t>在</w:t>
      </w:r>
      <w:r w:rsidR="00764893">
        <w:rPr>
          <w:rFonts w:hint="eastAsia"/>
        </w:rPr>
        <w:t>制冷最大负荷</w:t>
      </w:r>
      <w:r w:rsidR="004F241D" w:rsidRPr="00D73414">
        <w:rPr>
          <w:rFonts w:hint="eastAsia"/>
        </w:rPr>
        <w:t>运行期间</w:t>
      </w:r>
      <w:r w:rsidR="004F241D" w:rsidRPr="00D73414">
        <w:t>，机组各部件不应损坏，</w:t>
      </w:r>
      <w:r w:rsidR="004F241D" w:rsidRPr="00D73414">
        <w:rPr>
          <w:rFonts w:hint="eastAsia"/>
        </w:rPr>
        <w:t>并</w:t>
      </w:r>
      <w:r w:rsidR="004F241D" w:rsidRPr="00D73414">
        <w:t>应能正常运行；</w:t>
      </w:r>
    </w:p>
    <w:p w14:paraId="521C03F9" w14:textId="77777777" w:rsidR="004F241D" w:rsidRPr="00D73414" w:rsidRDefault="00A01EE9" w:rsidP="000E4848">
      <w:pPr>
        <w:numPr>
          <w:ilvl w:val="0"/>
          <w:numId w:val="0"/>
        </w:numPr>
        <w:spacing w:beforeLines="50" w:before="156" w:afterLines="50" w:after="156"/>
        <w:ind w:firstLineChars="200" w:firstLine="420"/>
      </w:pPr>
      <w:r>
        <w:t>b</w:t>
      </w:r>
      <w:r w:rsidR="004F241D" w:rsidRPr="00D73414">
        <w:rPr>
          <w:rFonts w:hint="eastAsia"/>
        </w:rPr>
        <w:t xml:space="preserve">) </w:t>
      </w:r>
      <w:r w:rsidR="004F241D" w:rsidRPr="00D73414">
        <w:rPr>
          <w:rFonts w:hint="eastAsia"/>
        </w:rPr>
        <w:t>机组</w:t>
      </w:r>
      <w:r w:rsidR="004F241D" w:rsidRPr="00D73414">
        <w:t>在第</w:t>
      </w:r>
      <w:r w:rsidR="004F241D" w:rsidRPr="00D73414">
        <w:rPr>
          <w:rFonts w:hint="eastAsia"/>
        </w:rPr>
        <w:t>1h</w:t>
      </w:r>
      <w:r w:rsidR="004F241D" w:rsidRPr="00D73414">
        <w:rPr>
          <w:rFonts w:hint="eastAsia"/>
        </w:rPr>
        <w:t>连续运行期间</w:t>
      </w:r>
      <w:r w:rsidR="004F241D" w:rsidRPr="00D73414">
        <w:t>，其电机过载保护器不应跳开；</w:t>
      </w:r>
    </w:p>
    <w:p w14:paraId="17D13C0E" w14:textId="77777777" w:rsidR="004F241D" w:rsidRPr="00D73414" w:rsidRDefault="00A01EE9" w:rsidP="000E4848">
      <w:pPr>
        <w:numPr>
          <w:ilvl w:val="0"/>
          <w:numId w:val="0"/>
        </w:numPr>
        <w:spacing w:beforeLines="50" w:before="156" w:afterLines="50" w:after="156"/>
        <w:ind w:firstLineChars="200" w:firstLine="420"/>
      </w:pPr>
      <w:r>
        <w:t>c</w:t>
      </w:r>
      <w:r w:rsidRPr="00D73414">
        <w:rPr>
          <w:rFonts w:hint="eastAsia"/>
        </w:rPr>
        <w:t>)</w:t>
      </w:r>
      <w:r>
        <w:t xml:space="preserve"> </w:t>
      </w:r>
      <w:r w:rsidR="004F241D" w:rsidRPr="00D73414">
        <w:rPr>
          <w:rFonts w:hint="eastAsia"/>
        </w:rPr>
        <w:t>之后，</w:t>
      </w:r>
      <w:r w:rsidR="004F241D" w:rsidRPr="00D73414">
        <w:t>停机</w:t>
      </w:r>
      <w:r w:rsidR="004F241D" w:rsidRPr="00D73414">
        <w:rPr>
          <w:rFonts w:hint="eastAsia"/>
        </w:rPr>
        <w:t>3min</w:t>
      </w:r>
      <w:r w:rsidR="004F241D" w:rsidRPr="00D73414">
        <w:rPr>
          <w:rFonts w:hint="eastAsia"/>
        </w:rPr>
        <w:t>后自动</w:t>
      </w:r>
      <w:r w:rsidR="004F241D" w:rsidRPr="00D73414">
        <w:t>再启动连续运行考核</w:t>
      </w:r>
      <w:r w:rsidR="004F241D" w:rsidRPr="00D73414">
        <w:rPr>
          <w:rFonts w:hint="eastAsia"/>
        </w:rPr>
        <w:t>1h</w:t>
      </w:r>
      <w:r w:rsidR="004F241D" w:rsidRPr="00D73414">
        <w:rPr>
          <w:rFonts w:hint="eastAsia"/>
        </w:rPr>
        <w:t>，但</w:t>
      </w:r>
      <w:r w:rsidR="004F241D" w:rsidRPr="00D73414">
        <w:t>在启动运行的最初</w:t>
      </w:r>
      <w:r w:rsidR="004F241D" w:rsidRPr="00D73414">
        <w:rPr>
          <w:rFonts w:hint="eastAsia"/>
        </w:rPr>
        <w:t>5min</w:t>
      </w:r>
      <w:r w:rsidR="004F241D" w:rsidRPr="00D73414">
        <w:rPr>
          <w:rFonts w:hint="eastAsia"/>
        </w:rPr>
        <w:t>内</w:t>
      </w:r>
      <w:r w:rsidR="004F241D" w:rsidRPr="00D73414">
        <w:t>允许电机过载保护器跳开，复位后不应再出现断开保护；对于停机后再启动运行最初</w:t>
      </w:r>
      <w:r w:rsidR="004F241D" w:rsidRPr="00D73414">
        <w:rPr>
          <w:rFonts w:hint="eastAsia"/>
        </w:rPr>
        <w:t>5min</w:t>
      </w:r>
      <w:r w:rsidR="004F241D" w:rsidRPr="00D73414">
        <w:rPr>
          <w:rFonts w:hint="eastAsia"/>
        </w:rPr>
        <w:t>内</w:t>
      </w:r>
      <w:r w:rsidR="004F241D" w:rsidRPr="00D73414">
        <w:t>电机过载保护器不复位</w:t>
      </w:r>
      <w:r w:rsidR="004F241D" w:rsidRPr="00D73414">
        <w:rPr>
          <w:rFonts w:hint="eastAsia"/>
        </w:rPr>
        <w:t>，</w:t>
      </w:r>
      <w:r w:rsidR="004F241D" w:rsidRPr="00D73414">
        <w:t>不超过</w:t>
      </w:r>
      <w:r w:rsidR="004F241D" w:rsidRPr="00D73414">
        <w:rPr>
          <w:rFonts w:hint="eastAsia"/>
        </w:rPr>
        <w:t>30min</w:t>
      </w:r>
      <w:r w:rsidR="004F241D" w:rsidRPr="00D73414">
        <w:rPr>
          <w:rFonts w:hint="eastAsia"/>
        </w:rPr>
        <w:t>内自动</w:t>
      </w:r>
      <w:r w:rsidR="004F241D" w:rsidRPr="00D73414">
        <w:t>复位的</w:t>
      </w:r>
      <w:r w:rsidR="004F241D" w:rsidRPr="00D73414">
        <w:rPr>
          <w:rFonts w:hint="eastAsia"/>
        </w:rPr>
        <w:t>，</w:t>
      </w:r>
      <w:r w:rsidR="004F241D" w:rsidRPr="00D73414">
        <w:t>应能连续运行</w:t>
      </w:r>
      <w:r w:rsidR="004F241D" w:rsidRPr="00D73414">
        <w:rPr>
          <w:rFonts w:hint="eastAsia"/>
        </w:rPr>
        <w:t>1h</w:t>
      </w:r>
      <w:r w:rsidR="004F241D" w:rsidRPr="00D73414">
        <w:rPr>
          <w:rFonts w:hint="eastAsia"/>
        </w:rPr>
        <w:t>；</w:t>
      </w:r>
    </w:p>
    <w:p w14:paraId="50F99B55" w14:textId="77777777" w:rsidR="004F241D" w:rsidRPr="00D73414" w:rsidRDefault="00A01EE9" w:rsidP="000E4848">
      <w:pPr>
        <w:numPr>
          <w:ilvl w:val="0"/>
          <w:numId w:val="0"/>
        </w:numPr>
        <w:spacing w:beforeLines="50" w:before="156" w:afterLines="50" w:after="156"/>
        <w:ind w:firstLineChars="200" w:firstLine="420"/>
      </w:pPr>
      <w:r>
        <w:t>d</w:t>
      </w:r>
      <w:r w:rsidR="004F241D" w:rsidRPr="00D73414">
        <w:rPr>
          <w:rFonts w:hint="eastAsia"/>
        </w:rPr>
        <w:t xml:space="preserve">) </w:t>
      </w:r>
      <w:r w:rsidR="004F241D" w:rsidRPr="00D73414">
        <w:rPr>
          <w:rFonts w:hint="eastAsia"/>
        </w:rPr>
        <w:t>对于</w:t>
      </w:r>
      <w:r w:rsidR="004F241D" w:rsidRPr="00D73414">
        <w:t>手动复位的过载保护器，在最初</w:t>
      </w:r>
      <w:r w:rsidR="004F241D" w:rsidRPr="00D73414">
        <w:rPr>
          <w:rFonts w:hint="eastAsia"/>
        </w:rPr>
        <w:t>5</w:t>
      </w:r>
      <w:r w:rsidR="004F241D" w:rsidRPr="00D73414">
        <w:t>min</w:t>
      </w:r>
      <w:r w:rsidR="004F241D" w:rsidRPr="00D73414">
        <w:t>内跳开的，应在跳开的</w:t>
      </w:r>
      <w:r w:rsidR="004F241D" w:rsidRPr="00D73414">
        <w:rPr>
          <w:rFonts w:hint="eastAsia"/>
        </w:rPr>
        <w:t>10min</w:t>
      </w:r>
      <w:r w:rsidR="004F241D" w:rsidRPr="00D73414">
        <w:rPr>
          <w:rFonts w:hint="eastAsia"/>
        </w:rPr>
        <w:t>后</w:t>
      </w:r>
      <w:r w:rsidR="004F241D" w:rsidRPr="00D73414">
        <w:t>使其强行复位，并应能够再连续运行</w:t>
      </w:r>
      <w:r w:rsidR="004F241D" w:rsidRPr="00D73414">
        <w:rPr>
          <w:rFonts w:hint="eastAsia"/>
        </w:rPr>
        <w:t>1h</w:t>
      </w:r>
      <w:r w:rsidR="004F241D" w:rsidRPr="00D73414">
        <w:rPr>
          <w:rFonts w:hint="eastAsia"/>
        </w:rPr>
        <w:t>。</w:t>
      </w:r>
    </w:p>
    <w:p w14:paraId="12C8F934"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.7 </w:t>
      </w:r>
      <w:r w:rsidR="004F241D" w:rsidRPr="00D73414">
        <w:t>制冷</w:t>
      </w:r>
      <w:r w:rsidR="004F241D" w:rsidRPr="00D73414">
        <w:rPr>
          <w:rFonts w:hint="eastAsia"/>
        </w:rPr>
        <w:t>低温</w:t>
      </w:r>
    </w:p>
    <w:p w14:paraId="430CF3E4" w14:textId="77777777" w:rsidR="004F241D" w:rsidRPr="00D73414" w:rsidRDefault="004F241D" w:rsidP="000E4848">
      <w:pPr>
        <w:numPr>
          <w:ilvl w:val="0"/>
          <w:numId w:val="0"/>
        </w:numPr>
        <w:spacing w:beforeLines="50" w:before="156" w:afterLines="50" w:after="156"/>
        <w:ind w:firstLineChars="200" w:firstLine="420"/>
      </w:pPr>
      <w:r w:rsidRPr="00D73414">
        <w:t>机组在</w:t>
      </w:r>
      <w:r w:rsidRPr="00D73414">
        <w:rPr>
          <w:rFonts w:hint="eastAsia"/>
        </w:rPr>
        <w:t>10min</w:t>
      </w:r>
      <w:r w:rsidRPr="00D73414">
        <w:rPr>
          <w:rFonts w:hint="eastAsia"/>
        </w:rPr>
        <w:t>启动</w:t>
      </w:r>
      <w:r w:rsidRPr="00D73414">
        <w:t>期间后的</w:t>
      </w:r>
      <w:r w:rsidRPr="00D73414">
        <w:rPr>
          <w:rFonts w:hint="eastAsia"/>
        </w:rPr>
        <w:t>4h</w:t>
      </w:r>
      <w:r w:rsidRPr="00D73414">
        <w:rPr>
          <w:rFonts w:hint="eastAsia"/>
        </w:rPr>
        <w:t>运行中</w:t>
      </w:r>
      <w:r w:rsidRPr="00D73414">
        <w:t>安全</w:t>
      </w:r>
      <w:r w:rsidRPr="00D73414">
        <w:rPr>
          <w:rFonts w:hint="eastAsia"/>
        </w:rPr>
        <w:t>装置</w:t>
      </w:r>
      <w:r w:rsidRPr="00D73414">
        <w:t>不应跳开</w:t>
      </w:r>
      <w:r w:rsidRPr="00D73414">
        <w:rPr>
          <w:rFonts w:hint="eastAsia"/>
        </w:rPr>
        <w:t>，室内</w:t>
      </w:r>
      <w:r w:rsidRPr="00D73414">
        <w:t>侧蒸发器的迎风表面凝结的结霜面积不应大于蒸发器迎风面积的</w:t>
      </w:r>
      <w:r w:rsidRPr="00D73414">
        <w:rPr>
          <w:rFonts w:hint="eastAsia"/>
        </w:rPr>
        <w:t>50</w:t>
      </w:r>
      <w:r w:rsidRPr="00D73414">
        <w:t>%</w:t>
      </w:r>
      <w:r w:rsidRPr="00D73414">
        <w:t>。</w:t>
      </w:r>
    </w:p>
    <w:p w14:paraId="62F54DEA"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注</w:t>
      </w:r>
      <w:r w:rsidRPr="00D73414">
        <w:rPr>
          <w:rFonts w:hint="eastAsia"/>
        </w:rPr>
        <w:t>1</w:t>
      </w:r>
      <w:r w:rsidRPr="00D73414">
        <w:rPr>
          <w:rFonts w:hint="eastAsia"/>
        </w:rPr>
        <w:t>：空调机运行期间，允许防冻结的可自动复位装置动作。</w:t>
      </w:r>
    </w:p>
    <w:p w14:paraId="77BAECE9"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注</w:t>
      </w:r>
      <w:r w:rsidRPr="00D73414">
        <w:rPr>
          <w:rFonts w:hint="eastAsia"/>
        </w:rPr>
        <w:t>2</w:t>
      </w:r>
      <w:r w:rsidRPr="00D73414">
        <w:rPr>
          <w:rFonts w:hint="eastAsia"/>
        </w:rPr>
        <w:t>：蒸发器迎风表面结霜面积不以目视时，可通过风量不低于初始风量的</w:t>
      </w:r>
      <w:r w:rsidRPr="00D73414">
        <w:rPr>
          <w:rFonts w:hint="eastAsia"/>
        </w:rPr>
        <w:t>25%</w:t>
      </w:r>
      <w:r w:rsidRPr="00D73414">
        <w:rPr>
          <w:rFonts w:hint="eastAsia"/>
        </w:rPr>
        <w:t>为判据。</w:t>
      </w:r>
      <w:r w:rsidRPr="00D73414">
        <w:rPr>
          <w:rFonts w:hint="eastAsia"/>
        </w:rPr>
        <w:t xml:space="preserve"> </w:t>
      </w:r>
    </w:p>
    <w:p w14:paraId="591F9DDB"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.8 </w:t>
      </w:r>
      <w:r w:rsidR="004F241D" w:rsidRPr="00D73414">
        <w:rPr>
          <w:rFonts w:hint="eastAsia"/>
        </w:rPr>
        <w:t>制热最大运行</w:t>
      </w:r>
    </w:p>
    <w:p w14:paraId="2CF7B419" w14:textId="77777777" w:rsidR="004F241D" w:rsidRPr="00D73414" w:rsidRDefault="00A01EE9" w:rsidP="000E4848">
      <w:pPr>
        <w:numPr>
          <w:ilvl w:val="0"/>
          <w:numId w:val="0"/>
        </w:numPr>
        <w:spacing w:beforeLines="50" w:before="156" w:afterLines="50" w:after="156"/>
        <w:ind w:firstLineChars="200" w:firstLine="420"/>
      </w:pPr>
      <w:r>
        <w:t>a</w:t>
      </w:r>
      <w:r w:rsidR="004F241D" w:rsidRPr="00D73414">
        <w:rPr>
          <w:rFonts w:hint="eastAsia"/>
        </w:rPr>
        <w:t xml:space="preserve">) </w:t>
      </w:r>
      <w:r w:rsidR="004F241D" w:rsidRPr="00D73414">
        <w:rPr>
          <w:rFonts w:hint="eastAsia"/>
        </w:rPr>
        <w:t>在最大运行制热运行期间</w:t>
      </w:r>
      <w:r w:rsidR="004F241D" w:rsidRPr="00D73414">
        <w:t>，机组各部件不应损坏，</w:t>
      </w:r>
      <w:r w:rsidR="004F241D" w:rsidRPr="00D73414">
        <w:rPr>
          <w:rFonts w:hint="eastAsia"/>
        </w:rPr>
        <w:t>并</w:t>
      </w:r>
      <w:r w:rsidR="004F241D" w:rsidRPr="00D73414">
        <w:t>应能正常运行；</w:t>
      </w:r>
    </w:p>
    <w:p w14:paraId="35C4FF3F" w14:textId="77777777" w:rsidR="004F241D" w:rsidRPr="00D73414" w:rsidRDefault="00A01EE9" w:rsidP="000E4848">
      <w:pPr>
        <w:numPr>
          <w:ilvl w:val="0"/>
          <w:numId w:val="0"/>
        </w:numPr>
        <w:spacing w:beforeLines="50" w:before="156" w:afterLines="50" w:after="156"/>
        <w:ind w:firstLineChars="200" w:firstLine="420"/>
      </w:pPr>
      <w:r>
        <w:t>b</w:t>
      </w:r>
      <w:r w:rsidR="004F241D" w:rsidRPr="00D73414">
        <w:rPr>
          <w:rFonts w:hint="eastAsia"/>
        </w:rPr>
        <w:t xml:space="preserve">) </w:t>
      </w:r>
      <w:r w:rsidR="004F241D" w:rsidRPr="00D73414">
        <w:rPr>
          <w:rFonts w:hint="eastAsia"/>
        </w:rPr>
        <w:t>机组</w:t>
      </w:r>
      <w:r w:rsidR="004F241D" w:rsidRPr="00D73414">
        <w:t>在第</w:t>
      </w:r>
      <w:r w:rsidR="004F241D" w:rsidRPr="00D73414">
        <w:rPr>
          <w:rFonts w:hint="eastAsia"/>
        </w:rPr>
        <w:t>1h</w:t>
      </w:r>
      <w:r w:rsidR="004F241D" w:rsidRPr="00D73414">
        <w:rPr>
          <w:rFonts w:hint="eastAsia"/>
        </w:rPr>
        <w:t>连续运行期间</w:t>
      </w:r>
      <w:r w:rsidR="004F241D" w:rsidRPr="00D73414">
        <w:t>，其电机过载保护器不应跳开；</w:t>
      </w:r>
    </w:p>
    <w:p w14:paraId="6180D765" w14:textId="77777777" w:rsidR="004F241D" w:rsidRPr="00D73414" w:rsidRDefault="00A01EE9" w:rsidP="000E4848">
      <w:pPr>
        <w:numPr>
          <w:ilvl w:val="0"/>
          <w:numId w:val="0"/>
        </w:numPr>
        <w:spacing w:beforeLines="50" w:before="156" w:afterLines="50" w:after="156"/>
        <w:ind w:firstLineChars="200" w:firstLine="420"/>
      </w:pPr>
      <w:r>
        <w:t>c</w:t>
      </w:r>
      <w:r w:rsidR="004F241D" w:rsidRPr="00D73414">
        <w:rPr>
          <w:rFonts w:hint="eastAsia"/>
        </w:rPr>
        <w:t xml:space="preserve">) </w:t>
      </w:r>
      <w:r w:rsidR="004F241D" w:rsidRPr="00D73414">
        <w:rPr>
          <w:rFonts w:hint="eastAsia"/>
        </w:rPr>
        <w:t>之后，</w:t>
      </w:r>
      <w:r w:rsidR="004F241D" w:rsidRPr="00D73414">
        <w:t>停机</w:t>
      </w:r>
      <w:r w:rsidR="004F241D" w:rsidRPr="00D73414">
        <w:rPr>
          <w:rFonts w:hint="eastAsia"/>
        </w:rPr>
        <w:t>3min</w:t>
      </w:r>
      <w:r w:rsidR="004F241D" w:rsidRPr="00D73414">
        <w:rPr>
          <w:rFonts w:hint="eastAsia"/>
        </w:rPr>
        <w:t>后自动</w:t>
      </w:r>
      <w:r w:rsidR="004F241D" w:rsidRPr="00D73414">
        <w:t>再启动连续运行考核</w:t>
      </w:r>
      <w:r w:rsidR="004F241D" w:rsidRPr="00D73414">
        <w:rPr>
          <w:rFonts w:hint="eastAsia"/>
        </w:rPr>
        <w:t>1h</w:t>
      </w:r>
      <w:r w:rsidR="004F241D" w:rsidRPr="00D73414">
        <w:rPr>
          <w:rFonts w:hint="eastAsia"/>
        </w:rPr>
        <w:t>，但</w:t>
      </w:r>
      <w:r w:rsidR="004F241D" w:rsidRPr="00D73414">
        <w:t>在启动运行的最初</w:t>
      </w:r>
      <w:r w:rsidR="004F241D" w:rsidRPr="00D73414">
        <w:rPr>
          <w:rFonts w:hint="eastAsia"/>
        </w:rPr>
        <w:t>5min</w:t>
      </w:r>
      <w:r w:rsidR="004F241D" w:rsidRPr="00D73414">
        <w:rPr>
          <w:rFonts w:hint="eastAsia"/>
        </w:rPr>
        <w:t>内</w:t>
      </w:r>
      <w:r w:rsidR="004F241D" w:rsidRPr="00D73414">
        <w:t>允许电机过载保护器跳开，复位后不应再出现断开保护；对于停机后再启动运行最初</w:t>
      </w:r>
      <w:r w:rsidR="004F241D" w:rsidRPr="00D73414">
        <w:rPr>
          <w:rFonts w:hint="eastAsia"/>
        </w:rPr>
        <w:t>5min</w:t>
      </w:r>
      <w:r w:rsidR="004F241D" w:rsidRPr="00D73414">
        <w:rPr>
          <w:rFonts w:hint="eastAsia"/>
        </w:rPr>
        <w:t>内</w:t>
      </w:r>
      <w:r w:rsidR="004F241D" w:rsidRPr="00D73414">
        <w:t>电机过载保护器不复位</w:t>
      </w:r>
      <w:r w:rsidR="004F241D" w:rsidRPr="00D73414">
        <w:rPr>
          <w:rFonts w:hint="eastAsia"/>
        </w:rPr>
        <w:t>，</w:t>
      </w:r>
      <w:r w:rsidR="004F241D" w:rsidRPr="00D73414">
        <w:t>不超过</w:t>
      </w:r>
      <w:r w:rsidR="004F241D" w:rsidRPr="00D73414">
        <w:rPr>
          <w:rFonts w:hint="eastAsia"/>
        </w:rPr>
        <w:t>30min</w:t>
      </w:r>
      <w:r w:rsidR="004F241D" w:rsidRPr="00D73414">
        <w:rPr>
          <w:rFonts w:hint="eastAsia"/>
        </w:rPr>
        <w:t>内自动</w:t>
      </w:r>
      <w:r w:rsidR="004F241D" w:rsidRPr="00D73414">
        <w:t>复位的</w:t>
      </w:r>
      <w:r w:rsidR="004F241D" w:rsidRPr="00D73414">
        <w:rPr>
          <w:rFonts w:hint="eastAsia"/>
        </w:rPr>
        <w:t>，</w:t>
      </w:r>
      <w:r w:rsidR="004F241D" w:rsidRPr="00D73414">
        <w:t>应能连续运行</w:t>
      </w:r>
      <w:r w:rsidR="004F241D" w:rsidRPr="00D73414">
        <w:rPr>
          <w:rFonts w:hint="eastAsia"/>
        </w:rPr>
        <w:t>1h</w:t>
      </w:r>
      <w:r w:rsidR="004F241D" w:rsidRPr="00D73414">
        <w:rPr>
          <w:rFonts w:hint="eastAsia"/>
        </w:rPr>
        <w:t>；</w:t>
      </w:r>
    </w:p>
    <w:p w14:paraId="26D430C8" w14:textId="77777777" w:rsidR="004F241D" w:rsidRPr="00D73414" w:rsidRDefault="00A01EE9" w:rsidP="000E4848">
      <w:pPr>
        <w:numPr>
          <w:ilvl w:val="0"/>
          <w:numId w:val="0"/>
        </w:numPr>
        <w:spacing w:beforeLines="50" w:before="156" w:afterLines="50" w:after="156"/>
        <w:ind w:firstLineChars="200" w:firstLine="420"/>
      </w:pPr>
      <w:r>
        <w:t>d</w:t>
      </w:r>
      <w:r w:rsidR="004F241D" w:rsidRPr="00D73414">
        <w:rPr>
          <w:rFonts w:hint="eastAsia"/>
        </w:rPr>
        <w:t xml:space="preserve">) </w:t>
      </w:r>
      <w:r w:rsidR="004F241D" w:rsidRPr="00D73414">
        <w:rPr>
          <w:rFonts w:hint="eastAsia"/>
        </w:rPr>
        <w:t>对于</w:t>
      </w:r>
      <w:r w:rsidR="004F241D" w:rsidRPr="00D73414">
        <w:t>手动复位的过载保护器，在最初</w:t>
      </w:r>
      <w:r w:rsidR="004F241D" w:rsidRPr="00D73414">
        <w:rPr>
          <w:rFonts w:hint="eastAsia"/>
        </w:rPr>
        <w:t>5</w:t>
      </w:r>
      <w:r w:rsidR="004F241D" w:rsidRPr="00D73414">
        <w:t>min</w:t>
      </w:r>
      <w:r w:rsidR="004F241D" w:rsidRPr="00D73414">
        <w:t>内跳开的，应在跳开的</w:t>
      </w:r>
      <w:r w:rsidR="004F241D" w:rsidRPr="00D73414">
        <w:rPr>
          <w:rFonts w:hint="eastAsia"/>
        </w:rPr>
        <w:t>10min</w:t>
      </w:r>
      <w:r w:rsidR="004F241D" w:rsidRPr="00D73414">
        <w:rPr>
          <w:rFonts w:hint="eastAsia"/>
        </w:rPr>
        <w:t>后</w:t>
      </w:r>
      <w:r w:rsidR="004F241D" w:rsidRPr="00D73414">
        <w:t>使其强行复位，并应能够再连续运行</w:t>
      </w:r>
      <w:r w:rsidR="004F241D" w:rsidRPr="00D73414">
        <w:rPr>
          <w:rFonts w:hint="eastAsia"/>
        </w:rPr>
        <w:t>1h</w:t>
      </w:r>
      <w:r w:rsidR="004F241D" w:rsidRPr="00D73414">
        <w:rPr>
          <w:rFonts w:hint="eastAsia"/>
        </w:rPr>
        <w:t>。</w:t>
      </w:r>
    </w:p>
    <w:p w14:paraId="3560427F" w14:textId="77777777" w:rsidR="004F241D" w:rsidRPr="002B6E5E" w:rsidRDefault="004F241D" w:rsidP="000E4848">
      <w:pPr>
        <w:numPr>
          <w:ilvl w:val="0"/>
          <w:numId w:val="0"/>
        </w:numPr>
        <w:spacing w:beforeLines="50" w:before="156" w:afterLines="50" w:after="156"/>
        <w:ind w:firstLineChars="200" w:firstLine="420"/>
      </w:pPr>
      <w:r w:rsidRPr="002B6E5E">
        <w:rPr>
          <w:rFonts w:hint="eastAsia"/>
        </w:rPr>
        <w:t>注</w:t>
      </w:r>
      <w:r w:rsidRPr="002B6E5E">
        <w:t>：</w:t>
      </w:r>
      <w:r w:rsidRPr="002B6E5E">
        <w:rPr>
          <w:rFonts w:hint="eastAsia"/>
        </w:rPr>
        <w:t>上述试验中</w:t>
      </w:r>
      <w:r w:rsidRPr="002B6E5E">
        <w:t>，为防止室内热交换器过热而使电机开、停的自动复位的过载保护装置周期性动作，可视为机组连续运行。</w:t>
      </w:r>
    </w:p>
    <w:p w14:paraId="48E3D3CF"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.9 </w:t>
      </w:r>
      <w:r w:rsidR="004F241D" w:rsidRPr="00D73414">
        <w:rPr>
          <w:rFonts w:hint="eastAsia"/>
        </w:rPr>
        <w:t>凝露</w:t>
      </w:r>
    </w:p>
    <w:p w14:paraId="67418596"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机组室内机箱体外表面凝露不应滴下，室内送风不应带有水滴</w:t>
      </w:r>
      <w:r w:rsidRPr="00D73414">
        <w:t>。</w:t>
      </w:r>
    </w:p>
    <w:p w14:paraId="57AEC014"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.10 </w:t>
      </w:r>
      <w:r w:rsidR="004F241D" w:rsidRPr="00D73414">
        <w:rPr>
          <w:rFonts w:hint="eastAsia"/>
        </w:rPr>
        <w:t>凝结水排除能力</w:t>
      </w:r>
    </w:p>
    <w:p w14:paraId="660BB161"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lastRenderedPageBreak/>
        <w:t>机组</w:t>
      </w:r>
      <w:r w:rsidRPr="00D73414">
        <w:t>应具有排除冷凝水</w:t>
      </w:r>
      <w:r w:rsidRPr="00D73414">
        <w:rPr>
          <w:rFonts w:hint="eastAsia"/>
        </w:rPr>
        <w:t>的</w:t>
      </w:r>
      <w:r w:rsidRPr="00D73414">
        <w:t>能力，并且不应有</w:t>
      </w:r>
      <w:r w:rsidRPr="00D73414">
        <w:rPr>
          <w:rFonts w:hint="eastAsia"/>
        </w:rPr>
        <w:t>凝结水</w:t>
      </w:r>
      <w:r w:rsidRPr="00D73414">
        <w:t>从</w:t>
      </w:r>
      <w:r w:rsidRPr="00D73414">
        <w:rPr>
          <w:rFonts w:hint="eastAsia"/>
        </w:rPr>
        <w:t>排水口以外处</w:t>
      </w:r>
      <w:r w:rsidRPr="00D73414">
        <w:t>溢出或吹出。</w:t>
      </w:r>
    </w:p>
    <w:p w14:paraId="69A0C894"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.11 </w:t>
      </w:r>
      <w:r w:rsidR="004F241D" w:rsidRPr="00D73414">
        <w:rPr>
          <w:rFonts w:hint="eastAsia"/>
        </w:rPr>
        <w:t>自动除霜</w:t>
      </w:r>
    </w:p>
    <w:p w14:paraId="583BB6A6" w14:textId="77777777" w:rsidR="004F241D" w:rsidRPr="00D73414" w:rsidRDefault="00A01EE9" w:rsidP="000E4848">
      <w:pPr>
        <w:numPr>
          <w:ilvl w:val="0"/>
          <w:numId w:val="0"/>
        </w:numPr>
        <w:spacing w:beforeLines="50" w:before="156" w:afterLines="50" w:after="156"/>
        <w:ind w:firstLineChars="200" w:firstLine="420"/>
      </w:pPr>
      <w:r>
        <w:t>a</w:t>
      </w:r>
      <w:r w:rsidR="004F241D" w:rsidRPr="00D73414">
        <w:rPr>
          <w:rFonts w:hint="eastAsia"/>
        </w:rPr>
        <w:t xml:space="preserve">) </w:t>
      </w:r>
      <w:r w:rsidR="004F241D" w:rsidRPr="00D73414">
        <w:rPr>
          <w:rFonts w:hint="eastAsia"/>
        </w:rPr>
        <w:t>在自动除霜运行期间</w:t>
      </w:r>
      <w:r w:rsidR="004F241D" w:rsidRPr="00D73414">
        <w:t>，除霜所需总时间不</w:t>
      </w:r>
      <w:r w:rsidR="004F241D" w:rsidRPr="00D73414">
        <w:rPr>
          <w:rFonts w:hint="eastAsia"/>
        </w:rPr>
        <w:t>应</w:t>
      </w:r>
      <w:r w:rsidR="004F241D" w:rsidRPr="00D73414">
        <w:t>超过试验</w:t>
      </w:r>
      <w:r w:rsidR="004F241D" w:rsidRPr="00D73414">
        <w:rPr>
          <w:rFonts w:hint="eastAsia"/>
        </w:rPr>
        <w:t>总时间</w:t>
      </w:r>
      <w:r w:rsidR="004F241D" w:rsidRPr="00D73414">
        <w:t>的</w:t>
      </w:r>
      <w:r w:rsidR="004F241D" w:rsidRPr="00D73414">
        <w:rPr>
          <w:rFonts w:hint="eastAsia"/>
        </w:rPr>
        <w:t>20</w:t>
      </w:r>
      <w:r w:rsidR="004F241D" w:rsidRPr="00D73414">
        <w:t>%</w:t>
      </w:r>
      <w:r w:rsidR="004F241D" w:rsidRPr="00D73414">
        <w:t>，</w:t>
      </w:r>
    </w:p>
    <w:p w14:paraId="05DAD2D4" w14:textId="77777777" w:rsidR="004F241D" w:rsidRPr="00D73414" w:rsidRDefault="00A01EE9" w:rsidP="000E4848">
      <w:pPr>
        <w:numPr>
          <w:ilvl w:val="0"/>
          <w:numId w:val="0"/>
        </w:numPr>
        <w:spacing w:beforeLines="50" w:before="156" w:afterLines="50" w:after="156"/>
        <w:ind w:firstLineChars="200" w:firstLine="420"/>
      </w:pPr>
      <w:r>
        <w:t>b</w:t>
      </w:r>
      <w:r w:rsidR="004F241D" w:rsidRPr="00D73414">
        <w:rPr>
          <w:rFonts w:hint="eastAsia"/>
        </w:rPr>
        <w:t xml:space="preserve">) </w:t>
      </w:r>
      <w:r w:rsidR="004F241D" w:rsidRPr="00D73414">
        <w:t>在除霜周期中，室内侧的送风温度低于</w:t>
      </w:r>
      <w:r w:rsidR="004F241D" w:rsidRPr="00D73414">
        <w:rPr>
          <w:rFonts w:hint="eastAsia"/>
        </w:rPr>
        <w:t>18</w:t>
      </w:r>
      <w:r w:rsidR="004F241D" w:rsidRPr="00D73414">
        <w:rPr>
          <w:rFonts w:hint="eastAsia"/>
        </w:rPr>
        <w:t>℃</w:t>
      </w:r>
      <w:r w:rsidR="004F241D" w:rsidRPr="00D73414">
        <w:t>的持续时间不</w:t>
      </w:r>
      <w:r w:rsidR="004F241D" w:rsidRPr="00D73414">
        <w:rPr>
          <w:rFonts w:hint="eastAsia"/>
        </w:rPr>
        <w:t>应</w:t>
      </w:r>
      <w:r w:rsidR="004F241D" w:rsidRPr="00D73414">
        <w:t>超过</w:t>
      </w:r>
      <w:r w:rsidR="004F241D" w:rsidRPr="00D73414">
        <w:rPr>
          <w:rFonts w:hint="eastAsia"/>
        </w:rPr>
        <w:t>1min</w:t>
      </w:r>
      <w:r w:rsidR="004F241D" w:rsidRPr="00D73414">
        <w:rPr>
          <w:rFonts w:hint="eastAsia"/>
        </w:rPr>
        <w:t>；</w:t>
      </w:r>
      <w:r w:rsidR="004F241D" w:rsidRPr="00D73414">
        <w:t>如果需要，可以使用制造厂规定的热泵机组内辅助电加热装置制热。</w:t>
      </w:r>
    </w:p>
    <w:p w14:paraId="36D6BE4C" w14:textId="77777777" w:rsidR="004F241D" w:rsidRPr="00D73414" w:rsidRDefault="00A01EE9" w:rsidP="000E4848">
      <w:pPr>
        <w:numPr>
          <w:ilvl w:val="0"/>
          <w:numId w:val="0"/>
        </w:numPr>
        <w:spacing w:beforeLines="50" w:before="156" w:afterLines="50" w:after="156"/>
        <w:ind w:firstLineChars="200" w:firstLine="420"/>
      </w:pPr>
      <w:r>
        <w:t>c</w:t>
      </w:r>
      <w:r w:rsidR="004F241D" w:rsidRPr="00D73414">
        <w:rPr>
          <w:rFonts w:hint="eastAsia"/>
        </w:rPr>
        <w:t xml:space="preserve">) </w:t>
      </w:r>
      <w:r w:rsidR="004F241D" w:rsidRPr="00D73414">
        <w:rPr>
          <w:rFonts w:hint="eastAsia"/>
        </w:rPr>
        <w:t>机组</w:t>
      </w:r>
      <w:r w:rsidR="004F241D" w:rsidRPr="00D73414">
        <w:t>除霜结束后，室外换热器的霜层应融化无附着</w:t>
      </w:r>
      <w:r w:rsidR="004F241D" w:rsidRPr="00D73414">
        <w:rPr>
          <w:rFonts w:hint="eastAsia"/>
        </w:rPr>
        <w:t>。</w:t>
      </w:r>
    </w:p>
    <w:p w14:paraId="674F34AF" w14:textId="77777777" w:rsidR="004F241D" w:rsidRPr="00D73414" w:rsidRDefault="002B6E5E" w:rsidP="000E4848">
      <w:pPr>
        <w:numPr>
          <w:ilvl w:val="0"/>
          <w:numId w:val="0"/>
        </w:numPr>
        <w:spacing w:beforeLines="50" w:before="156" w:afterLines="50" w:after="156"/>
      </w:pPr>
      <w:r w:rsidRPr="00D73414">
        <w:rPr>
          <w:rFonts w:hint="eastAsia"/>
        </w:rPr>
        <w:t>6.4.</w:t>
      </w:r>
      <w:r>
        <w:t>5</w:t>
      </w:r>
      <w:r w:rsidRPr="00D73414">
        <w:t>.4</w:t>
      </w:r>
      <w:r>
        <w:t xml:space="preserve">.12 </w:t>
      </w:r>
      <w:r w:rsidR="004F241D">
        <w:rPr>
          <w:rFonts w:hint="eastAsia"/>
        </w:rPr>
        <w:t>通风热回收、空调冷热风联合运行能效系数</w:t>
      </w:r>
    </w:p>
    <w:p w14:paraId="64A51DED"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在参照新风量和对应风压下，</w:t>
      </w:r>
      <w:r>
        <w:rPr>
          <w:rFonts w:hint="eastAsia"/>
        </w:rPr>
        <w:t>通风热回收、空调冷热风联合运行能效系数</w:t>
      </w:r>
      <w:r w:rsidRPr="00D73414">
        <w:rPr>
          <w:rFonts w:hint="eastAsia"/>
        </w:rPr>
        <w:t>不应小于额定值的</w:t>
      </w:r>
      <w:r w:rsidRPr="00D73414">
        <w:rPr>
          <w:rFonts w:hint="eastAsia"/>
        </w:rPr>
        <w:t>95%</w:t>
      </w:r>
      <w:r w:rsidRPr="00D73414">
        <w:rPr>
          <w:rFonts w:hint="eastAsia"/>
        </w:rPr>
        <w:t>。</w:t>
      </w:r>
    </w:p>
    <w:bookmarkEnd w:id="94"/>
    <w:p w14:paraId="2D79ECB5" w14:textId="77777777" w:rsidR="004F241D" w:rsidRPr="00D73414" w:rsidRDefault="004F241D" w:rsidP="000E4848">
      <w:pPr>
        <w:numPr>
          <w:ilvl w:val="0"/>
          <w:numId w:val="0"/>
        </w:numPr>
        <w:spacing w:beforeLines="50" w:before="156" w:afterLines="50" w:after="156"/>
      </w:pPr>
      <w:r w:rsidRPr="00D73414">
        <w:rPr>
          <w:rFonts w:hint="eastAsia"/>
        </w:rPr>
        <w:t>6.4.</w:t>
      </w:r>
      <w:r w:rsidR="00A01EE9">
        <w:t>5</w:t>
      </w:r>
      <w:r w:rsidRPr="00D73414">
        <w:t xml:space="preserve">.5 </w:t>
      </w:r>
      <w:r w:rsidRPr="00D73414">
        <w:rPr>
          <w:rFonts w:hint="eastAsia"/>
        </w:rPr>
        <w:t>通风热回收</w:t>
      </w:r>
      <w:r w:rsidRPr="00D73414">
        <w:rPr>
          <w:rFonts w:hint="eastAsia"/>
        </w:rPr>
        <w:t>-</w:t>
      </w:r>
      <w:r w:rsidRPr="00D73414">
        <w:rPr>
          <w:rFonts w:hint="eastAsia"/>
        </w:rPr>
        <w:t>空调冷热水</w:t>
      </w:r>
      <w:r w:rsidRPr="00D73414">
        <w:rPr>
          <w:rFonts w:hint="eastAsia"/>
        </w:rPr>
        <w:t>-</w:t>
      </w:r>
      <w:r w:rsidRPr="00D73414">
        <w:rPr>
          <w:rFonts w:hint="eastAsia"/>
        </w:rPr>
        <w:t>空调冷热风型机组</w:t>
      </w:r>
    </w:p>
    <w:p w14:paraId="397AACE7" w14:textId="2064DB97" w:rsidR="004F241D" w:rsidRPr="00FA4349" w:rsidRDefault="004F241D" w:rsidP="000E4848">
      <w:pPr>
        <w:numPr>
          <w:ilvl w:val="0"/>
          <w:numId w:val="0"/>
        </w:numPr>
        <w:spacing w:beforeLines="50" w:before="156" w:afterLines="50" w:after="156"/>
        <w:ind w:firstLineChars="200" w:firstLine="420"/>
      </w:pPr>
      <w:r w:rsidRPr="00D73414">
        <w:rPr>
          <w:rFonts w:hint="eastAsia"/>
        </w:rPr>
        <w:t>机组在满足</w:t>
      </w:r>
      <w:r w:rsidRPr="00D73414">
        <w:rPr>
          <w:rFonts w:hint="eastAsia"/>
        </w:rPr>
        <w:t>6.4.</w:t>
      </w:r>
      <w:r w:rsidR="00A01EE9">
        <w:t>3</w:t>
      </w:r>
      <w:r w:rsidRPr="00D73414">
        <w:rPr>
          <w:rFonts w:hint="eastAsia"/>
        </w:rPr>
        <w:t>要求的基础上，在新、排风通风热回收功能的同时具备蒸汽压缩循环热泵冷媒直膨送空调冷热风和冷热水功能的机组，应满足以下要求：</w:t>
      </w:r>
    </w:p>
    <w:p w14:paraId="3247E8E5" w14:textId="77777777" w:rsidR="000F49FB" w:rsidRPr="00D73414" w:rsidRDefault="000F49FB" w:rsidP="000E4848">
      <w:pPr>
        <w:numPr>
          <w:ilvl w:val="0"/>
          <w:numId w:val="0"/>
        </w:numPr>
        <w:spacing w:beforeLines="50" w:before="156" w:afterLines="50" w:after="156"/>
      </w:pPr>
      <w:r w:rsidRPr="00D73414">
        <w:rPr>
          <w:rFonts w:hint="eastAsia"/>
        </w:rPr>
        <w:t>6.4.</w:t>
      </w:r>
      <w:r>
        <w:t>5</w:t>
      </w:r>
      <w:r w:rsidRPr="00D73414">
        <w:t>.5</w:t>
      </w:r>
      <w:r>
        <w:t xml:space="preserve">.1 </w:t>
      </w:r>
      <w:r w:rsidRPr="00D73414">
        <w:rPr>
          <w:rFonts w:hint="eastAsia"/>
        </w:rPr>
        <w:t>空气侧制冷量</w:t>
      </w:r>
    </w:p>
    <w:p w14:paraId="0BBE5DE7" w14:textId="77777777" w:rsidR="000F49FB" w:rsidRDefault="000F49FB" w:rsidP="000E4848">
      <w:pPr>
        <w:numPr>
          <w:ilvl w:val="0"/>
          <w:numId w:val="0"/>
        </w:numPr>
        <w:spacing w:beforeLines="50" w:before="156" w:afterLines="50" w:after="156"/>
        <w:ind w:firstLineChars="200" w:firstLine="420"/>
      </w:pPr>
      <w:r w:rsidRPr="00FA4349">
        <w:rPr>
          <w:rFonts w:hint="eastAsia"/>
        </w:rPr>
        <w:t>复合功能运行时，机组空气侧实测制冷</w:t>
      </w:r>
      <w:r>
        <w:rPr>
          <w:rFonts w:hint="eastAsia"/>
        </w:rPr>
        <w:t>量</w:t>
      </w:r>
      <w:r w:rsidRPr="00FA4349">
        <w:rPr>
          <w:rFonts w:hint="eastAsia"/>
        </w:rPr>
        <w:t>不应小于额定值及名义值的</w:t>
      </w:r>
      <w:r w:rsidRPr="00FA4349">
        <w:rPr>
          <w:rFonts w:hint="eastAsia"/>
        </w:rPr>
        <w:t>95%</w:t>
      </w:r>
      <w:r w:rsidRPr="00FA4349">
        <w:rPr>
          <w:rFonts w:hint="eastAsia"/>
        </w:rPr>
        <w:t>。</w:t>
      </w:r>
    </w:p>
    <w:p w14:paraId="2125300D" w14:textId="77777777" w:rsidR="000F49FB" w:rsidRPr="00D73414" w:rsidRDefault="000F49FB" w:rsidP="000E4848">
      <w:pPr>
        <w:numPr>
          <w:ilvl w:val="0"/>
          <w:numId w:val="0"/>
        </w:numPr>
        <w:spacing w:beforeLines="50" w:before="156" w:afterLines="50" w:after="156"/>
      </w:pPr>
      <w:r w:rsidRPr="00D73414">
        <w:rPr>
          <w:rFonts w:hint="eastAsia"/>
        </w:rPr>
        <w:t>6.4.</w:t>
      </w:r>
      <w:r>
        <w:t>5</w:t>
      </w:r>
      <w:r w:rsidRPr="00D73414">
        <w:t>.5</w:t>
      </w:r>
      <w:r>
        <w:t xml:space="preserve">.2 </w:t>
      </w:r>
      <w:r>
        <w:rPr>
          <w:rFonts w:hint="eastAsia"/>
        </w:rPr>
        <w:t>水侧</w:t>
      </w:r>
      <w:r w:rsidRPr="00D73414">
        <w:rPr>
          <w:rFonts w:hint="eastAsia"/>
        </w:rPr>
        <w:t>制冷量</w:t>
      </w:r>
    </w:p>
    <w:p w14:paraId="2AB120FD" w14:textId="77777777" w:rsidR="000F49FB" w:rsidRPr="00FA4349" w:rsidRDefault="000F49FB" w:rsidP="000E4848">
      <w:pPr>
        <w:numPr>
          <w:ilvl w:val="0"/>
          <w:numId w:val="0"/>
        </w:numPr>
        <w:spacing w:beforeLines="50" w:before="156" w:afterLines="50" w:after="156"/>
        <w:ind w:firstLineChars="200" w:firstLine="420"/>
      </w:pPr>
      <w:r w:rsidRPr="00FA4349">
        <w:rPr>
          <w:rFonts w:hint="eastAsia"/>
        </w:rPr>
        <w:t>复合功能运行时，机组水侧实测制冷</w:t>
      </w:r>
      <w:r>
        <w:rPr>
          <w:rFonts w:hint="eastAsia"/>
        </w:rPr>
        <w:t>量</w:t>
      </w:r>
      <w:r w:rsidRPr="00FA4349">
        <w:rPr>
          <w:rFonts w:hint="eastAsia"/>
        </w:rPr>
        <w:t>不应小于额定值及名义值的</w:t>
      </w:r>
      <w:r w:rsidRPr="00FA4349">
        <w:rPr>
          <w:rFonts w:hint="eastAsia"/>
        </w:rPr>
        <w:t>95%</w:t>
      </w:r>
      <w:r w:rsidRPr="00FA4349">
        <w:rPr>
          <w:rFonts w:hint="eastAsia"/>
        </w:rPr>
        <w:t>。</w:t>
      </w:r>
    </w:p>
    <w:p w14:paraId="684B6193" w14:textId="77777777" w:rsidR="000F49FB" w:rsidRPr="00D73414" w:rsidRDefault="000F49FB" w:rsidP="000E4848">
      <w:pPr>
        <w:numPr>
          <w:ilvl w:val="0"/>
          <w:numId w:val="0"/>
        </w:numPr>
        <w:spacing w:beforeLines="50" w:before="156" w:afterLines="50" w:after="156"/>
      </w:pPr>
      <w:r w:rsidRPr="00D73414">
        <w:rPr>
          <w:rFonts w:hint="eastAsia"/>
        </w:rPr>
        <w:t>6.4.</w:t>
      </w:r>
      <w:r>
        <w:t>5</w:t>
      </w:r>
      <w:r w:rsidRPr="00D73414">
        <w:t>.5</w:t>
      </w:r>
      <w:r>
        <w:t>.</w:t>
      </w:r>
      <w:r>
        <w:rPr>
          <w:rFonts w:hint="eastAsia"/>
        </w:rPr>
        <w:t xml:space="preserve">3 </w:t>
      </w:r>
      <w:r w:rsidRPr="00D73414">
        <w:rPr>
          <w:rFonts w:hint="eastAsia"/>
        </w:rPr>
        <w:t>制冷消耗功率</w:t>
      </w:r>
    </w:p>
    <w:p w14:paraId="2EEB322C" w14:textId="77777777" w:rsidR="000F49FB" w:rsidRPr="00D73414" w:rsidRDefault="000F49FB" w:rsidP="000E4848">
      <w:pPr>
        <w:numPr>
          <w:ilvl w:val="0"/>
          <w:numId w:val="0"/>
        </w:numPr>
        <w:spacing w:beforeLines="50" w:before="156" w:afterLines="50" w:after="156"/>
        <w:ind w:firstLineChars="200" w:firstLine="420"/>
      </w:pPr>
      <w:r w:rsidRPr="00FA4349">
        <w:rPr>
          <w:rFonts w:hint="eastAsia"/>
        </w:rPr>
        <w:t>复合功能运行时，机组</w:t>
      </w:r>
      <w:r w:rsidRPr="00D73414">
        <w:rPr>
          <w:rFonts w:hint="eastAsia"/>
        </w:rPr>
        <w:t>实测制冷消耗功率不应大于</w:t>
      </w:r>
      <w:r w:rsidRPr="00FA4349">
        <w:rPr>
          <w:rFonts w:hint="eastAsia"/>
        </w:rPr>
        <w:t>额定值及名义值</w:t>
      </w:r>
      <w:r w:rsidRPr="00D73414">
        <w:rPr>
          <w:rFonts w:hint="eastAsia"/>
        </w:rPr>
        <w:t>的</w:t>
      </w:r>
      <w:r w:rsidRPr="00D73414">
        <w:t>110%</w:t>
      </w:r>
      <w:r w:rsidRPr="00D73414">
        <w:rPr>
          <w:rFonts w:hint="eastAsia"/>
        </w:rPr>
        <w:t>。</w:t>
      </w:r>
    </w:p>
    <w:p w14:paraId="0FF09FCC" w14:textId="77777777" w:rsidR="000F49FB" w:rsidRPr="00D73414" w:rsidRDefault="000F49FB" w:rsidP="000E4848">
      <w:pPr>
        <w:numPr>
          <w:ilvl w:val="0"/>
          <w:numId w:val="0"/>
        </w:numPr>
        <w:spacing w:beforeLines="50" w:before="156" w:afterLines="50" w:after="156"/>
      </w:pPr>
      <w:r w:rsidRPr="00D73414">
        <w:rPr>
          <w:rFonts w:hint="eastAsia"/>
        </w:rPr>
        <w:t>6.4.</w:t>
      </w:r>
      <w:r>
        <w:t>5</w:t>
      </w:r>
      <w:r w:rsidRPr="00D73414">
        <w:t>.5</w:t>
      </w:r>
      <w:r>
        <w:t>.</w:t>
      </w:r>
      <w:r>
        <w:rPr>
          <w:rFonts w:hint="eastAsia"/>
        </w:rPr>
        <w:t>4</w:t>
      </w:r>
      <w:r>
        <w:t xml:space="preserve"> </w:t>
      </w:r>
      <w:r w:rsidRPr="00D73414">
        <w:rPr>
          <w:rFonts w:hint="eastAsia"/>
        </w:rPr>
        <w:t>空气侧制热量</w:t>
      </w:r>
    </w:p>
    <w:p w14:paraId="1D2F1879" w14:textId="77777777" w:rsidR="000F49FB" w:rsidRDefault="000F49FB" w:rsidP="000E4848">
      <w:pPr>
        <w:numPr>
          <w:ilvl w:val="0"/>
          <w:numId w:val="0"/>
        </w:numPr>
        <w:spacing w:beforeLines="50" w:before="156" w:afterLines="50" w:after="156"/>
        <w:ind w:firstLineChars="200" w:firstLine="420"/>
      </w:pPr>
      <w:r w:rsidRPr="00FA4349">
        <w:rPr>
          <w:rFonts w:hint="eastAsia"/>
        </w:rPr>
        <w:t>复合功能运行时，机组空气侧实测制热</w:t>
      </w:r>
      <w:r>
        <w:rPr>
          <w:rFonts w:hint="eastAsia"/>
        </w:rPr>
        <w:t>量</w:t>
      </w:r>
      <w:r w:rsidRPr="00FA4349">
        <w:rPr>
          <w:rFonts w:hint="eastAsia"/>
        </w:rPr>
        <w:t>不应小于额定值及名义值的</w:t>
      </w:r>
      <w:r w:rsidRPr="00FA4349">
        <w:rPr>
          <w:rFonts w:hint="eastAsia"/>
        </w:rPr>
        <w:t>95%</w:t>
      </w:r>
      <w:r w:rsidRPr="00FA4349">
        <w:rPr>
          <w:rFonts w:hint="eastAsia"/>
        </w:rPr>
        <w:t>。</w:t>
      </w:r>
    </w:p>
    <w:p w14:paraId="32CA98C0" w14:textId="77777777" w:rsidR="000F49FB" w:rsidRPr="00D73414" w:rsidRDefault="000F49FB" w:rsidP="000E4848">
      <w:pPr>
        <w:numPr>
          <w:ilvl w:val="0"/>
          <w:numId w:val="0"/>
        </w:numPr>
        <w:spacing w:beforeLines="50" w:before="156" w:afterLines="50" w:after="156"/>
      </w:pPr>
      <w:r w:rsidRPr="00D73414">
        <w:rPr>
          <w:rFonts w:hint="eastAsia"/>
        </w:rPr>
        <w:t>6.4.</w:t>
      </w:r>
      <w:r>
        <w:t>5</w:t>
      </w:r>
      <w:r w:rsidRPr="00D73414">
        <w:t>.5</w:t>
      </w:r>
      <w:r>
        <w:t>.</w:t>
      </w:r>
      <w:r>
        <w:rPr>
          <w:rFonts w:hint="eastAsia"/>
        </w:rPr>
        <w:t>5</w:t>
      </w:r>
      <w:r>
        <w:t xml:space="preserve"> </w:t>
      </w:r>
      <w:r>
        <w:rPr>
          <w:rFonts w:hint="eastAsia"/>
        </w:rPr>
        <w:t>水侧</w:t>
      </w:r>
      <w:r w:rsidRPr="00D73414">
        <w:rPr>
          <w:rFonts w:hint="eastAsia"/>
        </w:rPr>
        <w:t>制热量</w:t>
      </w:r>
    </w:p>
    <w:p w14:paraId="2152B978" w14:textId="77777777" w:rsidR="000F49FB" w:rsidRPr="00D73414" w:rsidRDefault="000F49FB" w:rsidP="000E4848">
      <w:pPr>
        <w:numPr>
          <w:ilvl w:val="0"/>
          <w:numId w:val="0"/>
        </w:numPr>
        <w:spacing w:beforeLines="50" w:before="156" w:afterLines="50" w:after="156"/>
        <w:ind w:firstLineChars="200" w:firstLine="420"/>
      </w:pPr>
      <w:r w:rsidRPr="00FA4349">
        <w:rPr>
          <w:rFonts w:hint="eastAsia"/>
        </w:rPr>
        <w:t>复合功能运行时，机组水侧实测制热</w:t>
      </w:r>
      <w:r>
        <w:rPr>
          <w:rFonts w:hint="eastAsia"/>
        </w:rPr>
        <w:t>量</w:t>
      </w:r>
      <w:r w:rsidRPr="00FA4349">
        <w:rPr>
          <w:rFonts w:hint="eastAsia"/>
        </w:rPr>
        <w:t>不应小于额定值及名义值的</w:t>
      </w:r>
      <w:r w:rsidRPr="00FA4349">
        <w:rPr>
          <w:rFonts w:hint="eastAsia"/>
        </w:rPr>
        <w:t>95%</w:t>
      </w:r>
      <w:r w:rsidRPr="00FA4349">
        <w:rPr>
          <w:rFonts w:hint="eastAsia"/>
        </w:rPr>
        <w:t>。</w:t>
      </w:r>
    </w:p>
    <w:p w14:paraId="7DA20183" w14:textId="77777777" w:rsidR="000F49FB" w:rsidRPr="00D73414" w:rsidRDefault="000F49FB" w:rsidP="000E4848">
      <w:pPr>
        <w:numPr>
          <w:ilvl w:val="0"/>
          <w:numId w:val="0"/>
        </w:numPr>
        <w:spacing w:beforeLines="50" w:before="156" w:afterLines="50" w:after="156"/>
      </w:pPr>
      <w:r w:rsidRPr="00D73414">
        <w:rPr>
          <w:rFonts w:hint="eastAsia"/>
        </w:rPr>
        <w:t>6.4.</w:t>
      </w:r>
      <w:r>
        <w:t>5</w:t>
      </w:r>
      <w:r w:rsidRPr="00D73414">
        <w:t>.5</w:t>
      </w:r>
      <w:r>
        <w:t>.</w:t>
      </w:r>
      <w:r>
        <w:rPr>
          <w:rFonts w:hint="eastAsia"/>
        </w:rPr>
        <w:t>6</w:t>
      </w:r>
      <w:r>
        <w:t xml:space="preserve"> </w:t>
      </w:r>
      <w:r w:rsidRPr="00D73414">
        <w:rPr>
          <w:rFonts w:hint="eastAsia"/>
        </w:rPr>
        <w:t>制热消耗功率</w:t>
      </w:r>
    </w:p>
    <w:p w14:paraId="4B210563" w14:textId="77777777" w:rsidR="000F49FB" w:rsidRPr="00D73414" w:rsidRDefault="000F49FB" w:rsidP="000E4848">
      <w:pPr>
        <w:numPr>
          <w:ilvl w:val="0"/>
          <w:numId w:val="0"/>
        </w:numPr>
        <w:spacing w:beforeLines="50" w:before="156" w:afterLines="50" w:after="156"/>
        <w:ind w:firstLineChars="200" w:firstLine="420"/>
      </w:pPr>
      <w:r w:rsidRPr="00FA4349">
        <w:rPr>
          <w:rFonts w:hint="eastAsia"/>
        </w:rPr>
        <w:t>复合功能运行时，机组</w:t>
      </w:r>
      <w:r w:rsidRPr="00D73414">
        <w:rPr>
          <w:rFonts w:hint="eastAsia"/>
        </w:rPr>
        <w:t>空气侧实测制热消耗功率不应大于</w:t>
      </w:r>
      <w:r w:rsidRPr="00FA4349">
        <w:rPr>
          <w:rFonts w:hint="eastAsia"/>
        </w:rPr>
        <w:t>额定值及名义值</w:t>
      </w:r>
      <w:r w:rsidRPr="00D73414">
        <w:rPr>
          <w:rFonts w:hint="eastAsia"/>
        </w:rPr>
        <w:t>的</w:t>
      </w:r>
      <w:r w:rsidRPr="00D73414">
        <w:t>110%</w:t>
      </w:r>
      <w:r w:rsidRPr="00D73414">
        <w:rPr>
          <w:rFonts w:hint="eastAsia"/>
        </w:rPr>
        <w:t>。</w:t>
      </w:r>
    </w:p>
    <w:p w14:paraId="4CD8781D" w14:textId="77777777" w:rsidR="000F49FB" w:rsidRPr="00D73414" w:rsidRDefault="000F49FB" w:rsidP="000E4848">
      <w:pPr>
        <w:numPr>
          <w:ilvl w:val="0"/>
          <w:numId w:val="0"/>
        </w:numPr>
        <w:spacing w:beforeLines="50" w:before="156" w:afterLines="50" w:after="156"/>
      </w:pPr>
      <w:r w:rsidRPr="00D73414">
        <w:rPr>
          <w:rFonts w:hint="eastAsia"/>
        </w:rPr>
        <w:t>6.4.</w:t>
      </w:r>
      <w:r>
        <w:t>5</w:t>
      </w:r>
      <w:r w:rsidRPr="00D73414">
        <w:t>.5</w:t>
      </w:r>
      <w:r>
        <w:t>.</w:t>
      </w:r>
      <w:r>
        <w:rPr>
          <w:rFonts w:hint="eastAsia"/>
        </w:rPr>
        <w:t>7</w:t>
      </w:r>
      <w:r>
        <w:t xml:space="preserve"> </w:t>
      </w:r>
      <w:r w:rsidRPr="00D73414">
        <w:rPr>
          <w:rFonts w:hint="eastAsia"/>
        </w:rPr>
        <w:t>电热制热消耗功率</w:t>
      </w:r>
    </w:p>
    <w:p w14:paraId="2784BF83" w14:textId="77777777" w:rsidR="000F49FB" w:rsidRPr="00D73414" w:rsidRDefault="000F49FB" w:rsidP="000E4848">
      <w:pPr>
        <w:numPr>
          <w:ilvl w:val="0"/>
          <w:numId w:val="0"/>
        </w:numPr>
        <w:spacing w:beforeLines="50" w:before="156" w:afterLines="50" w:after="156"/>
        <w:ind w:firstLineChars="200" w:firstLine="420"/>
      </w:pPr>
      <w:r w:rsidRPr="00FA4349">
        <w:rPr>
          <w:rFonts w:hint="eastAsia"/>
        </w:rPr>
        <w:t>复合功能运行时，</w:t>
      </w:r>
      <w:r w:rsidRPr="00D73414">
        <w:rPr>
          <w:rFonts w:hint="eastAsia"/>
        </w:rPr>
        <w:t>机组</w:t>
      </w:r>
      <w:r>
        <w:rPr>
          <w:rFonts w:hint="eastAsia"/>
        </w:rPr>
        <w:t>空气</w:t>
      </w:r>
      <w:r w:rsidRPr="00D73414">
        <w:rPr>
          <w:rFonts w:hint="eastAsia"/>
        </w:rPr>
        <w:t>侧电热制热消耗功率应满足以下要求：</w:t>
      </w:r>
    </w:p>
    <w:p w14:paraId="1EBD602F" w14:textId="77777777" w:rsidR="002D5917" w:rsidRPr="00D73414" w:rsidRDefault="002D5917" w:rsidP="002D5917">
      <w:pPr>
        <w:numPr>
          <w:ilvl w:val="0"/>
          <w:numId w:val="0"/>
        </w:numPr>
        <w:spacing w:beforeLines="50" w:before="156" w:afterLines="50" w:after="156"/>
        <w:ind w:firstLineChars="200" w:firstLine="420"/>
      </w:pPr>
      <w:r>
        <w:rPr>
          <w:rFonts w:hint="eastAsia"/>
        </w:rPr>
        <w:t>a</w:t>
      </w:r>
      <w:r>
        <w:t xml:space="preserve">) </w:t>
      </w:r>
      <w:r w:rsidRPr="00D73414">
        <w:rPr>
          <w:rFonts w:hint="eastAsia"/>
        </w:rPr>
        <w:t>额定消耗功率不大于</w:t>
      </w:r>
      <w:r w:rsidRPr="00D73414">
        <w:rPr>
          <w:rFonts w:hint="eastAsia"/>
        </w:rPr>
        <w:t>200W</w:t>
      </w:r>
      <w:r w:rsidRPr="00D73414">
        <w:rPr>
          <w:rFonts w:hint="eastAsia"/>
        </w:rPr>
        <w:t>时，允差为±</w:t>
      </w:r>
      <w:r w:rsidRPr="00D73414">
        <w:rPr>
          <w:rFonts w:hint="eastAsia"/>
        </w:rPr>
        <w:t>10%</w:t>
      </w:r>
      <w:r w:rsidRPr="00D73414">
        <w:rPr>
          <w:rFonts w:hint="eastAsia"/>
        </w:rPr>
        <w:t>；</w:t>
      </w:r>
    </w:p>
    <w:p w14:paraId="621FB181" w14:textId="77777777" w:rsidR="002D5917" w:rsidRDefault="002D5917" w:rsidP="002D5917">
      <w:pPr>
        <w:numPr>
          <w:ilvl w:val="0"/>
          <w:numId w:val="0"/>
        </w:numPr>
        <w:spacing w:beforeLines="50" w:before="156" w:afterLines="50" w:after="156"/>
        <w:ind w:firstLineChars="200" w:firstLine="420"/>
      </w:pPr>
      <w:r>
        <w:t xml:space="preserve">b) </w:t>
      </w:r>
      <w:r w:rsidRPr="00D73414">
        <w:rPr>
          <w:rFonts w:hint="eastAsia"/>
        </w:rPr>
        <w:t>额定消耗功率</w:t>
      </w:r>
      <w:r w:rsidRPr="00D73414">
        <w:rPr>
          <w:rFonts w:hint="eastAsia"/>
        </w:rPr>
        <w:t>200W</w:t>
      </w:r>
      <w:r w:rsidRPr="00D73414">
        <w:rPr>
          <w:rFonts w:hint="eastAsia"/>
        </w:rPr>
        <w:t>以上</w:t>
      </w:r>
      <w:r>
        <w:rPr>
          <w:rFonts w:hint="eastAsia"/>
        </w:rPr>
        <w:t>时</w:t>
      </w:r>
      <w:r w:rsidRPr="00D73414">
        <w:rPr>
          <w:rFonts w:hint="eastAsia"/>
        </w:rPr>
        <w:t>，允差为</w:t>
      </w:r>
      <w:r w:rsidRPr="00D73414">
        <w:rPr>
          <w:rFonts w:hint="eastAsia"/>
        </w:rPr>
        <w:t>-10%</w:t>
      </w:r>
      <w:r w:rsidRPr="00B32FB8">
        <w:rPr>
          <w:rFonts w:hint="eastAsia"/>
        </w:rPr>
        <w:t>～</w:t>
      </w:r>
      <w:r w:rsidRPr="00D73414">
        <w:rPr>
          <w:rFonts w:hint="eastAsia"/>
        </w:rPr>
        <w:t>+5%</w:t>
      </w:r>
      <w:r>
        <w:rPr>
          <w:rFonts w:hint="eastAsia"/>
        </w:rPr>
        <w:t>且不大于</w:t>
      </w:r>
      <w:r w:rsidRPr="00D73414">
        <w:rPr>
          <w:rFonts w:hint="eastAsia"/>
        </w:rPr>
        <w:t>20W</w:t>
      </w:r>
      <w:r w:rsidRPr="00D73414">
        <w:rPr>
          <w:rFonts w:hint="eastAsia"/>
        </w:rPr>
        <w:t>。</w:t>
      </w:r>
    </w:p>
    <w:p w14:paraId="48C6C213" w14:textId="77777777" w:rsidR="000F49FB" w:rsidRPr="00D73414" w:rsidRDefault="000F49FB" w:rsidP="000E4848">
      <w:pPr>
        <w:numPr>
          <w:ilvl w:val="0"/>
          <w:numId w:val="0"/>
        </w:numPr>
        <w:spacing w:beforeLines="50" w:before="156" w:afterLines="50" w:after="156"/>
        <w:ind w:firstLineChars="200" w:firstLine="420"/>
      </w:pPr>
      <w:r w:rsidRPr="00D73414">
        <w:t>注</w:t>
      </w:r>
      <w:r w:rsidRPr="00D73414">
        <w:rPr>
          <w:rFonts w:hint="eastAsia"/>
        </w:rPr>
        <w:t>：</w:t>
      </w:r>
      <w:r w:rsidRPr="00D73414">
        <w:t>PTC</w:t>
      </w:r>
      <w:r w:rsidRPr="00D73414">
        <w:rPr>
          <w:rFonts w:hint="eastAsia"/>
        </w:rPr>
        <w:t>按照</w:t>
      </w:r>
      <w:r w:rsidRPr="00D73414">
        <w:t>GB/T18836-2017 6.3.7</w:t>
      </w:r>
      <w:r w:rsidRPr="00D73414">
        <w:rPr>
          <w:rFonts w:hint="eastAsia"/>
        </w:rPr>
        <w:t>方法试验时，电热元件制热消耗功率的下限不受此限。</w:t>
      </w:r>
    </w:p>
    <w:p w14:paraId="0C102A92" w14:textId="77777777" w:rsidR="000F49FB" w:rsidRPr="00D73414" w:rsidRDefault="000F49FB" w:rsidP="000E4848">
      <w:pPr>
        <w:numPr>
          <w:ilvl w:val="0"/>
          <w:numId w:val="0"/>
        </w:numPr>
        <w:spacing w:beforeLines="50" w:before="156" w:afterLines="50" w:after="156"/>
      </w:pPr>
      <w:r w:rsidRPr="00D73414">
        <w:rPr>
          <w:rFonts w:hint="eastAsia"/>
        </w:rPr>
        <w:t>6.4.</w:t>
      </w:r>
      <w:r>
        <w:t>5</w:t>
      </w:r>
      <w:r w:rsidRPr="00D73414">
        <w:t>.5</w:t>
      </w:r>
      <w:r>
        <w:t>.</w:t>
      </w:r>
      <w:r>
        <w:rPr>
          <w:rFonts w:hint="eastAsia"/>
        </w:rPr>
        <w:t>8</w:t>
      </w:r>
      <w:r>
        <w:t xml:space="preserve"> </w:t>
      </w:r>
      <w:r w:rsidRPr="00D73414">
        <w:rPr>
          <w:rFonts w:hint="eastAsia"/>
        </w:rPr>
        <w:t>通风热回收</w:t>
      </w:r>
      <w:r>
        <w:rPr>
          <w:rFonts w:hint="eastAsia"/>
        </w:rPr>
        <w:t>、</w:t>
      </w:r>
      <w:r w:rsidRPr="00D73414">
        <w:rPr>
          <w:rFonts w:hint="eastAsia"/>
        </w:rPr>
        <w:t>空调冷热水</w:t>
      </w:r>
      <w:r>
        <w:rPr>
          <w:rFonts w:hint="eastAsia"/>
        </w:rPr>
        <w:t>、</w:t>
      </w:r>
      <w:r w:rsidRPr="00D73414">
        <w:rPr>
          <w:rFonts w:hint="eastAsia"/>
        </w:rPr>
        <w:t>空调冷热风</w:t>
      </w:r>
      <w:r>
        <w:rPr>
          <w:rFonts w:hint="eastAsia"/>
        </w:rPr>
        <w:t>联合运行能效系数</w:t>
      </w:r>
    </w:p>
    <w:p w14:paraId="633DEA72" w14:textId="77777777" w:rsidR="000F49FB" w:rsidRPr="00D73414" w:rsidRDefault="000F49FB" w:rsidP="000E4848">
      <w:pPr>
        <w:numPr>
          <w:ilvl w:val="0"/>
          <w:numId w:val="0"/>
        </w:numPr>
        <w:spacing w:beforeLines="50" w:before="156" w:afterLines="50" w:after="156"/>
        <w:ind w:firstLineChars="200" w:firstLine="420"/>
      </w:pPr>
      <w:r w:rsidRPr="00D73414">
        <w:rPr>
          <w:rFonts w:hint="eastAsia"/>
        </w:rPr>
        <w:t>通风热回收</w:t>
      </w:r>
      <w:r>
        <w:rPr>
          <w:rFonts w:hint="eastAsia"/>
        </w:rPr>
        <w:t>、</w:t>
      </w:r>
      <w:r w:rsidRPr="00D73414">
        <w:rPr>
          <w:rFonts w:hint="eastAsia"/>
        </w:rPr>
        <w:t>空调冷热水</w:t>
      </w:r>
      <w:r>
        <w:rPr>
          <w:rFonts w:hint="eastAsia"/>
        </w:rPr>
        <w:t>、</w:t>
      </w:r>
      <w:r w:rsidRPr="00D73414">
        <w:rPr>
          <w:rFonts w:hint="eastAsia"/>
        </w:rPr>
        <w:t>空调冷热风</w:t>
      </w:r>
      <w:r>
        <w:rPr>
          <w:rFonts w:hint="eastAsia"/>
        </w:rPr>
        <w:t>联合运行能效系数</w:t>
      </w:r>
      <w:r w:rsidRPr="00D73414">
        <w:rPr>
          <w:rFonts w:hint="eastAsia"/>
        </w:rPr>
        <w:t>不应小于</w:t>
      </w:r>
      <w:r w:rsidRPr="00FA4349">
        <w:rPr>
          <w:rFonts w:hint="eastAsia"/>
        </w:rPr>
        <w:t>名义值的</w:t>
      </w:r>
      <w:r w:rsidRPr="00D73414">
        <w:rPr>
          <w:rFonts w:hint="eastAsia"/>
        </w:rPr>
        <w:t>95%</w:t>
      </w:r>
      <w:r w:rsidRPr="00D73414">
        <w:rPr>
          <w:rFonts w:hint="eastAsia"/>
        </w:rPr>
        <w:t>。</w:t>
      </w:r>
    </w:p>
    <w:p w14:paraId="5957F539" w14:textId="77777777" w:rsidR="000F49FB" w:rsidRDefault="000F49FB" w:rsidP="000E4848">
      <w:pPr>
        <w:numPr>
          <w:ilvl w:val="0"/>
          <w:numId w:val="0"/>
        </w:numPr>
        <w:spacing w:beforeLines="50" w:before="156" w:afterLines="50" w:after="156"/>
      </w:pPr>
      <w:r w:rsidRPr="00D73414">
        <w:rPr>
          <w:rFonts w:hint="eastAsia"/>
        </w:rPr>
        <w:lastRenderedPageBreak/>
        <w:t>6.4.</w:t>
      </w:r>
      <w:r>
        <w:t>5</w:t>
      </w:r>
      <w:r w:rsidRPr="00D73414">
        <w:t>.5</w:t>
      </w:r>
      <w:r>
        <w:t>.</w:t>
      </w:r>
      <w:r>
        <w:rPr>
          <w:rFonts w:hint="eastAsia"/>
        </w:rPr>
        <w:t>9</w:t>
      </w:r>
      <w:r>
        <w:t xml:space="preserve"> </w:t>
      </w:r>
      <w:r>
        <w:rPr>
          <w:rFonts w:hint="eastAsia"/>
        </w:rPr>
        <w:t>其他</w:t>
      </w:r>
    </w:p>
    <w:p w14:paraId="1E67756F" w14:textId="77777777" w:rsidR="000F49FB" w:rsidRPr="00D73414" w:rsidRDefault="000F49FB" w:rsidP="000E4848">
      <w:pPr>
        <w:numPr>
          <w:ilvl w:val="0"/>
          <w:numId w:val="0"/>
        </w:numPr>
        <w:spacing w:beforeLines="50" w:before="156" w:afterLines="50" w:after="156"/>
        <w:ind w:firstLineChars="200" w:firstLine="420"/>
      </w:pPr>
      <w:r w:rsidRPr="00FA4349">
        <w:rPr>
          <w:rFonts w:hint="eastAsia"/>
        </w:rPr>
        <w:t>对应单一功能运行时，</w:t>
      </w:r>
      <w:r w:rsidRPr="00D73414">
        <w:rPr>
          <w:rFonts w:hint="eastAsia"/>
        </w:rPr>
        <w:t>制冷最大负荷、</w:t>
      </w:r>
      <w:r w:rsidRPr="00D73414">
        <w:t>制冷</w:t>
      </w:r>
      <w:r w:rsidRPr="00D73414">
        <w:rPr>
          <w:rFonts w:hint="eastAsia"/>
        </w:rPr>
        <w:t>低温、制热最大运行、凝露、凝结水排除能力、自动除霜要求同</w:t>
      </w:r>
      <w:r w:rsidRPr="00D73414">
        <w:rPr>
          <w:rFonts w:hint="eastAsia"/>
        </w:rPr>
        <w:t>6.4.</w:t>
      </w:r>
      <w:r>
        <w:rPr>
          <w:rFonts w:hint="eastAsia"/>
        </w:rPr>
        <w:t>5</w:t>
      </w:r>
      <w:r w:rsidRPr="00D73414">
        <w:rPr>
          <w:rFonts w:hint="eastAsia"/>
        </w:rPr>
        <w:t>.4</w:t>
      </w:r>
      <w:r w:rsidRPr="00D73414">
        <w:rPr>
          <w:rFonts w:hint="eastAsia"/>
        </w:rPr>
        <w:t>。</w:t>
      </w:r>
    </w:p>
    <w:p w14:paraId="0210E21E" w14:textId="77777777" w:rsidR="004F241D" w:rsidRPr="00D73414" w:rsidRDefault="004F241D" w:rsidP="000E4848">
      <w:pPr>
        <w:numPr>
          <w:ilvl w:val="0"/>
          <w:numId w:val="0"/>
        </w:numPr>
        <w:spacing w:beforeLines="50" w:before="156" w:afterLines="50" w:after="156"/>
      </w:pPr>
      <w:r w:rsidRPr="00D73414">
        <w:rPr>
          <w:rFonts w:hint="eastAsia"/>
        </w:rPr>
        <w:t>6.4.</w:t>
      </w:r>
      <w:r w:rsidR="00FA4349">
        <w:t>5</w:t>
      </w:r>
      <w:r w:rsidRPr="00D73414">
        <w:t xml:space="preserve">.6 </w:t>
      </w:r>
      <w:bookmarkStart w:id="95" w:name="_Hlk18425722"/>
      <w:r w:rsidRPr="00D73414">
        <w:rPr>
          <w:rFonts w:hint="eastAsia"/>
        </w:rPr>
        <w:t>通风热回收</w:t>
      </w:r>
      <w:r w:rsidRPr="00D73414">
        <w:rPr>
          <w:rFonts w:hint="eastAsia"/>
        </w:rPr>
        <w:t>-</w:t>
      </w:r>
      <w:r w:rsidRPr="00D73414">
        <w:rPr>
          <w:rFonts w:hint="eastAsia"/>
        </w:rPr>
        <w:t>生活热水</w:t>
      </w:r>
      <w:r w:rsidRPr="00D73414">
        <w:rPr>
          <w:rFonts w:hint="eastAsia"/>
        </w:rPr>
        <w:t>-</w:t>
      </w:r>
      <w:r w:rsidRPr="00D73414">
        <w:rPr>
          <w:rFonts w:hint="eastAsia"/>
        </w:rPr>
        <w:t>空调冷热水型机组</w:t>
      </w:r>
      <w:bookmarkEnd w:id="95"/>
    </w:p>
    <w:p w14:paraId="5CBF549D" w14:textId="0DE75390" w:rsidR="004F241D" w:rsidRPr="00D73414" w:rsidRDefault="004F241D" w:rsidP="000E4848">
      <w:pPr>
        <w:numPr>
          <w:ilvl w:val="0"/>
          <w:numId w:val="0"/>
        </w:numPr>
        <w:spacing w:beforeLines="50" w:before="156" w:afterLines="50" w:after="156"/>
        <w:ind w:firstLineChars="200" w:firstLine="420"/>
      </w:pPr>
      <w:r w:rsidRPr="00D73414">
        <w:rPr>
          <w:rFonts w:hint="eastAsia"/>
        </w:rPr>
        <w:t>机组在满足</w:t>
      </w:r>
      <w:r w:rsidRPr="00D73414">
        <w:rPr>
          <w:rFonts w:hint="eastAsia"/>
        </w:rPr>
        <w:t>6.4.3</w:t>
      </w:r>
      <w:r w:rsidRPr="00D73414">
        <w:rPr>
          <w:rFonts w:hint="eastAsia"/>
        </w:rPr>
        <w:t>基本功能要求的基础上，具备用蒸汽压缩循环制冷系统同时产出空调用冷热水和生活热水功能时，实测联合运行结果还应在满足</w:t>
      </w:r>
      <w:r w:rsidRPr="00D73414">
        <w:rPr>
          <w:rFonts w:hint="eastAsia"/>
        </w:rPr>
        <w:t>6.4.</w:t>
      </w:r>
      <w:r w:rsidR="00FA4349">
        <w:t>5</w:t>
      </w:r>
      <w:r w:rsidRPr="00D73414">
        <w:t>.2</w:t>
      </w:r>
      <w:r w:rsidRPr="00D73414">
        <w:rPr>
          <w:rFonts w:hint="eastAsia"/>
        </w:rPr>
        <w:t>和</w:t>
      </w:r>
      <w:r w:rsidRPr="00D73414">
        <w:rPr>
          <w:rFonts w:hint="eastAsia"/>
        </w:rPr>
        <w:t>6.4.</w:t>
      </w:r>
      <w:r w:rsidR="00FA4349">
        <w:t>5</w:t>
      </w:r>
      <w:r w:rsidRPr="00D73414">
        <w:t>.3</w:t>
      </w:r>
      <w:r w:rsidRPr="00D73414">
        <w:rPr>
          <w:rFonts w:hint="eastAsia"/>
        </w:rPr>
        <w:t>要求的基础上，满足以下要求：</w:t>
      </w:r>
    </w:p>
    <w:p w14:paraId="331E0253" w14:textId="77777777" w:rsidR="006B6423" w:rsidRPr="00D73414" w:rsidRDefault="006B6423" w:rsidP="000E4848">
      <w:pPr>
        <w:numPr>
          <w:ilvl w:val="0"/>
          <w:numId w:val="0"/>
        </w:numPr>
        <w:spacing w:beforeLines="50" w:before="156" w:afterLines="50" w:after="156"/>
      </w:pPr>
      <w:r w:rsidRPr="00D73414">
        <w:rPr>
          <w:rFonts w:hint="eastAsia"/>
        </w:rPr>
        <w:t>6.4.</w:t>
      </w:r>
      <w:r>
        <w:t>5</w:t>
      </w:r>
      <w:r w:rsidRPr="00D73414">
        <w:t>.6</w:t>
      </w:r>
      <w:r>
        <w:t>.</w:t>
      </w:r>
      <w:r>
        <w:rPr>
          <w:rFonts w:hint="eastAsia"/>
        </w:rPr>
        <w:t>1</w:t>
      </w:r>
      <w:r>
        <w:t xml:space="preserve"> </w:t>
      </w:r>
      <w:r>
        <w:rPr>
          <w:rFonts w:hint="eastAsia"/>
        </w:rPr>
        <w:t>联合运行空调水侧</w:t>
      </w:r>
      <w:r w:rsidRPr="00D73414">
        <w:rPr>
          <w:rFonts w:hint="eastAsia"/>
        </w:rPr>
        <w:t>制热量</w:t>
      </w:r>
    </w:p>
    <w:p w14:paraId="214BFB3A" w14:textId="77777777" w:rsidR="006B6423" w:rsidRDefault="006B6423" w:rsidP="000E4848">
      <w:pPr>
        <w:numPr>
          <w:ilvl w:val="0"/>
          <w:numId w:val="0"/>
        </w:numPr>
        <w:spacing w:beforeLines="50" w:before="156" w:afterLines="50" w:after="156"/>
        <w:ind w:firstLineChars="200" w:firstLine="420"/>
      </w:pPr>
      <w:r w:rsidRPr="0076675E">
        <w:rPr>
          <w:rFonts w:hint="eastAsia"/>
        </w:rPr>
        <w:t>复合功能运行时，机组水侧实测制热</w:t>
      </w:r>
      <w:r>
        <w:rPr>
          <w:rFonts w:hint="eastAsia"/>
        </w:rPr>
        <w:t>量</w:t>
      </w:r>
      <w:r w:rsidRPr="0076675E">
        <w:rPr>
          <w:rFonts w:hint="eastAsia"/>
        </w:rPr>
        <w:t>不应小于额定值及名义值的</w:t>
      </w:r>
      <w:r w:rsidRPr="0076675E">
        <w:rPr>
          <w:rFonts w:hint="eastAsia"/>
        </w:rPr>
        <w:t>95%</w:t>
      </w:r>
      <w:r w:rsidRPr="0076675E">
        <w:rPr>
          <w:rFonts w:hint="eastAsia"/>
        </w:rPr>
        <w:t>。</w:t>
      </w:r>
    </w:p>
    <w:p w14:paraId="7AF1A813" w14:textId="77777777" w:rsidR="006B6423" w:rsidRPr="00D73414" w:rsidRDefault="006B6423" w:rsidP="000E4848">
      <w:pPr>
        <w:numPr>
          <w:ilvl w:val="0"/>
          <w:numId w:val="0"/>
        </w:numPr>
        <w:spacing w:beforeLines="50" w:before="156" w:afterLines="50" w:after="156"/>
      </w:pPr>
      <w:r w:rsidRPr="00D73414">
        <w:rPr>
          <w:rFonts w:hint="eastAsia"/>
        </w:rPr>
        <w:t>6.4.</w:t>
      </w:r>
      <w:r>
        <w:t>5</w:t>
      </w:r>
      <w:r w:rsidRPr="00D73414">
        <w:t>.6</w:t>
      </w:r>
      <w:r>
        <w:t>.</w:t>
      </w:r>
      <w:r>
        <w:rPr>
          <w:rFonts w:hint="eastAsia"/>
        </w:rPr>
        <w:t>2</w:t>
      </w:r>
      <w:r>
        <w:t xml:space="preserve"> </w:t>
      </w:r>
      <w:r>
        <w:rPr>
          <w:rFonts w:hint="eastAsia"/>
        </w:rPr>
        <w:t>联合运行</w:t>
      </w:r>
      <w:r w:rsidRPr="00D73414">
        <w:rPr>
          <w:rFonts w:hint="eastAsia"/>
        </w:rPr>
        <w:t>生活热水侧制热水能力</w:t>
      </w:r>
    </w:p>
    <w:p w14:paraId="23C9D019" w14:textId="77777777" w:rsidR="006B6423" w:rsidRPr="0076675E" w:rsidRDefault="006B6423" w:rsidP="000E4848">
      <w:pPr>
        <w:numPr>
          <w:ilvl w:val="0"/>
          <w:numId w:val="0"/>
        </w:numPr>
        <w:spacing w:beforeLines="50" w:before="156" w:afterLines="50" w:after="156"/>
        <w:ind w:firstLineChars="200" w:firstLine="420"/>
      </w:pPr>
      <w:r w:rsidRPr="0076675E">
        <w:rPr>
          <w:rFonts w:hint="eastAsia"/>
        </w:rPr>
        <w:t>复合功能运行时，机组实测制热水能力不应小于额定值及名义值的</w:t>
      </w:r>
      <w:r w:rsidRPr="0076675E">
        <w:rPr>
          <w:rFonts w:hint="eastAsia"/>
        </w:rPr>
        <w:t>95%</w:t>
      </w:r>
      <w:r w:rsidRPr="0076675E">
        <w:rPr>
          <w:rFonts w:hint="eastAsia"/>
        </w:rPr>
        <w:t>。</w:t>
      </w:r>
    </w:p>
    <w:p w14:paraId="104117D7" w14:textId="77777777" w:rsidR="006B6423" w:rsidRPr="00D73414" w:rsidRDefault="006B6423" w:rsidP="000E4848">
      <w:pPr>
        <w:numPr>
          <w:ilvl w:val="0"/>
          <w:numId w:val="0"/>
        </w:numPr>
        <w:spacing w:beforeLines="50" w:before="156" w:afterLines="50" w:after="156"/>
      </w:pPr>
      <w:r w:rsidRPr="00D73414">
        <w:rPr>
          <w:rFonts w:hint="eastAsia"/>
        </w:rPr>
        <w:t>6.4.</w:t>
      </w:r>
      <w:r>
        <w:t>5</w:t>
      </w:r>
      <w:r w:rsidRPr="00D73414">
        <w:t>.6</w:t>
      </w:r>
      <w:r>
        <w:t>.</w:t>
      </w:r>
      <w:r>
        <w:rPr>
          <w:rFonts w:hint="eastAsia"/>
        </w:rPr>
        <w:t>3</w:t>
      </w:r>
      <w:r>
        <w:t xml:space="preserve"> </w:t>
      </w:r>
      <w:r>
        <w:rPr>
          <w:rFonts w:hint="eastAsia"/>
        </w:rPr>
        <w:t>联合运行</w:t>
      </w:r>
      <w:r w:rsidRPr="00D73414">
        <w:rPr>
          <w:rFonts w:hint="eastAsia"/>
        </w:rPr>
        <w:t>生活热水侧制热水量</w:t>
      </w:r>
    </w:p>
    <w:p w14:paraId="2C3C54E5" w14:textId="77777777" w:rsidR="006B6423" w:rsidRPr="0076675E" w:rsidRDefault="006B6423" w:rsidP="000E4848">
      <w:pPr>
        <w:numPr>
          <w:ilvl w:val="0"/>
          <w:numId w:val="0"/>
        </w:numPr>
        <w:spacing w:beforeLines="50" w:before="156" w:afterLines="50" w:after="156"/>
        <w:ind w:firstLineChars="200" w:firstLine="420"/>
      </w:pPr>
      <w:r w:rsidRPr="0076675E">
        <w:rPr>
          <w:rFonts w:hint="eastAsia"/>
        </w:rPr>
        <w:t>复合功能运行时，机组实测制热水量不应小于额定值及名义值的</w:t>
      </w:r>
      <w:r w:rsidRPr="0076675E">
        <w:rPr>
          <w:rFonts w:hint="eastAsia"/>
        </w:rPr>
        <w:t>95%</w:t>
      </w:r>
      <w:r w:rsidRPr="0076675E">
        <w:rPr>
          <w:rFonts w:hint="eastAsia"/>
        </w:rPr>
        <w:t>。</w:t>
      </w:r>
    </w:p>
    <w:p w14:paraId="21919B1A" w14:textId="77777777" w:rsidR="006B6423" w:rsidRPr="00D73414" w:rsidRDefault="006B6423" w:rsidP="000E4848">
      <w:pPr>
        <w:numPr>
          <w:ilvl w:val="0"/>
          <w:numId w:val="0"/>
        </w:numPr>
        <w:spacing w:beforeLines="50" w:before="156" w:afterLines="50" w:after="156"/>
      </w:pPr>
      <w:r w:rsidRPr="00D73414">
        <w:rPr>
          <w:rFonts w:hint="eastAsia"/>
        </w:rPr>
        <w:t>6.4.</w:t>
      </w:r>
      <w:r>
        <w:t>5</w:t>
      </w:r>
      <w:r w:rsidRPr="00D73414">
        <w:t>.6</w:t>
      </w:r>
      <w:r>
        <w:t xml:space="preserve">.4 </w:t>
      </w:r>
      <w:bookmarkStart w:id="96" w:name="_Hlk28941157"/>
      <w:r>
        <w:rPr>
          <w:rFonts w:hint="eastAsia"/>
        </w:rPr>
        <w:t>联合运行</w:t>
      </w:r>
      <w:r w:rsidRPr="00D73414">
        <w:rPr>
          <w:rFonts w:hint="eastAsia"/>
        </w:rPr>
        <w:t>制热消耗功率</w:t>
      </w:r>
      <w:bookmarkEnd w:id="96"/>
    </w:p>
    <w:p w14:paraId="69F7F9FA" w14:textId="77777777" w:rsidR="006B6423" w:rsidRPr="00D73414" w:rsidRDefault="006B6423" w:rsidP="000E4848">
      <w:pPr>
        <w:numPr>
          <w:ilvl w:val="0"/>
          <w:numId w:val="0"/>
        </w:numPr>
        <w:spacing w:beforeLines="50" w:before="156" w:afterLines="50" w:after="156"/>
        <w:ind w:firstLineChars="200" w:firstLine="420"/>
      </w:pPr>
      <w:r w:rsidRPr="0076675E">
        <w:rPr>
          <w:rFonts w:hint="eastAsia"/>
        </w:rPr>
        <w:t>复合功能运行时，</w:t>
      </w:r>
      <w:r w:rsidRPr="00D73414">
        <w:rPr>
          <w:rFonts w:hint="eastAsia"/>
        </w:rPr>
        <w:t>机组水侧和风侧制热总消耗功率，不应大于</w:t>
      </w:r>
      <w:r w:rsidRPr="0076675E">
        <w:rPr>
          <w:rFonts w:hint="eastAsia"/>
        </w:rPr>
        <w:t>名义值的</w:t>
      </w:r>
      <w:r w:rsidRPr="00D73414">
        <w:rPr>
          <w:rFonts w:hint="eastAsia"/>
        </w:rPr>
        <w:t>110%</w:t>
      </w:r>
      <w:r w:rsidRPr="00D73414">
        <w:rPr>
          <w:rFonts w:hint="eastAsia"/>
        </w:rPr>
        <w:t>。</w:t>
      </w:r>
    </w:p>
    <w:p w14:paraId="693DDB3D" w14:textId="77777777" w:rsidR="006B6423" w:rsidRPr="00D73414" w:rsidRDefault="006B6423" w:rsidP="000E4848">
      <w:pPr>
        <w:numPr>
          <w:ilvl w:val="0"/>
          <w:numId w:val="0"/>
        </w:numPr>
        <w:spacing w:beforeLines="50" w:before="156" w:afterLines="50" w:after="156"/>
      </w:pPr>
      <w:r w:rsidRPr="00D73414">
        <w:rPr>
          <w:rFonts w:hint="eastAsia"/>
        </w:rPr>
        <w:t>6.4.</w:t>
      </w:r>
      <w:r>
        <w:t>5</w:t>
      </w:r>
      <w:r w:rsidRPr="00D73414">
        <w:t>.6</w:t>
      </w:r>
      <w:r>
        <w:t xml:space="preserve">.5 </w:t>
      </w:r>
      <w:r w:rsidRPr="00B94980">
        <w:rPr>
          <w:rFonts w:hint="eastAsia"/>
        </w:rPr>
        <w:t>联合运行电热制热消耗功率</w:t>
      </w:r>
    </w:p>
    <w:p w14:paraId="051090D3" w14:textId="77777777" w:rsidR="006B6423" w:rsidRPr="00D73414" w:rsidRDefault="006B6423" w:rsidP="000E4848">
      <w:pPr>
        <w:numPr>
          <w:ilvl w:val="0"/>
          <w:numId w:val="0"/>
        </w:numPr>
        <w:spacing w:beforeLines="50" w:before="156" w:afterLines="50" w:after="156"/>
        <w:ind w:firstLineChars="200" w:firstLine="420"/>
      </w:pPr>
      <w:r w:rsidRPr="0076675E">
        <w:rPr>
          <w:rFonts w:hint="eastAsia"/>
        </w:rPr>
        <w:t>复合功能运行时，</w:t>
      </w:r>
      <w:r w:rsidRPr="00D73414">
        <w:rPr>
          <w:rFonts w:hint="eastAsia"/>
        </w:rPr>
        <w:t>机组电热制热消耗功率应满足以下要求：</w:t>
      </w:r>
    </w:p>
    <w:p w14:paraId="428C67CB" w14:textId="77777777" w:rsidR="002D5917" w:rsidRPr="00D73414" w:rsidRDefault="002D5917" w:rsidP="002D5917">
      <w:pPr>
        <w:numPr>
          <w:ilvl w:val="0"/>
          <w:numId w:val="0"/>
        </w:numPr>
        <w:spacing w:beforeLines="50" w:before="156" w:afterLines="50" w:after="156"/>
        <w:ind w:firstLineChars="200" w:firstLine="420"/>
      </w:pPr>
      <w:r>
        <w:rPr>
          <w:rFonts w:hint="eastAsia"/>
        </w:rPr>
        <w:t>a</w:t>
      </w:r>
      <w:r>
        <w:t xml:space="preserve">) </w:t>
      </w:r>
      <w:r w:rsidRPr="00D73414">
        <w:rPr>
          <w:rFonts w:hint="eastAsia"/>
        </w:rPr>
        <w:t>额定消耗功率不大于</w:t>
      </w:r>
      <w:r w:rsidRPr="00D73414">
        <w:rPr>
          <w:rFonts w:hint="eastAsia"/>
        </w:rPr>
        <w:t>200W</w:t>
      </w:r>
      <w:r w:rsidRPr="00D73414">
        <w:rPr>
          <w:rFonts w:hint="eastAsia"/>
        </w:rPr>
        <w:t>时，允差为±</w:t>
      </w:r>
      <w:r w:rsidRPr="00D73414">
        <w:rPr>
          <w:rFonts w:hint="eastAsia"/>
        </w:rPr>
        <w:t>10%</w:t>
      </w:r>
      <w:r w:rsidRPr="00D73414">
        <w:rPr>
          <w:rFonts w:hint="eastAsia"/>
        </w:rPr>
        <w:t>；</w:t>
      </w:r>
    </w:p>
    <w:p w14:paraId="1F76B65B" w14:textId="77777777" w:rsidR="002D5917" w:rsidRDefault="002D5917" w:rsidP="002D5917">
      <w:pPr>
        <w:numPr>
          <w:ilvl w:val="0"/>
          <w:numId w:val="0"/>
        </w:numPr>
        <w:spacing w:beforeLines="50" w:before="156" w:afterLines="50" w:after="156"/>
        <w:ind w:firstLineChars="200" w:firstLine="420"/>
      </w:pPr>
      <w:r>
        <w:t xml:space="preserve">b) </w:t>
      </w:r>
      <w:r w:rsidRPr="00D73414">
        <w:rPr>
          <w:rFonts w:hint="eastAsia"/>
        </w:rPr>
        <w:t>额定消耗功率</w:t>
      </w:r>
      <w:r w:rsidRPr="00D73414">
        <w:rPr>
          <w:rFonts w:hint="eastAsia"/>
        </w:rPr>
        <w:t>200W</w:t>
      </w:r>
      <w:r w:rsidRPr="00D73414">
        <w:rPr>
          <w:rFonts w:hint="eastAsia"/>
        </w:rPr>
        <w:t>以上</w:t>
      </w:r>
      <w:r>
        <w:rPr>
          <w:rFonts w:hint="eastAsia"/>
        </w:rPr>
        <w:t>时</w:t>
      </w:r>
      <w:r w:rsidRPr="00D73414">
        <w:rPr>
          <w:rFonts w:hint="eastAsia"/>
        </w:rPr>
        <w:t>，允差为</w:t>
      </w:r>
      <w:r w:rsidRPr="00D73414">
        <w:rPr>
          <w:rFonts w:hint="eastAsia"/>
        </w:rPr>
        <w:t>-10%</w:t>
      </w:r>
      <w:r w:rsidRPr="00B32FB8">
        <w:rPr>
          <w:rFonts w:hint="eastAsia"/>
        </w:rPr>
        <w:t>～</w:t>
      </w:r>
      <w:r w:rsidRPr="00D73414">
        <w:rPr>
          <w:rFonts w:hint="eastAsia"/>
        </w:rPr>
        <w:t>+5%</w:t>
      </w:r>
      <w:r>
        <w:rPr>
          <w:rFonts w:hint="eastAsia"/>
        </w:rPr>
        <w:t>且不大于</w:t>
      </w:r>
      <w:r w:rsidRPr="00D73414">
        <w:rPr>
          <w:rFonts w:hint="eastAsia"/>
        </w:rPr>
        <w:t>20W</w:t>
      </w:r>
      <w:r w:rsidRPr="00D73414">
        <w:rPr>
          <w:rFonts w:hint="eastAsia"/>
        </w:rPr>
        <w:t>。</w:t>
      </w:r>
    </w:p>
    <w:p w14:paraId="3CDBF6F1" w14:textId="77777777" w:rsidR="006B6423" w:rsidRPr="00D73414" w:rsidRDefault="006B6423" w:rsidP="000E4848">
      <w:pPr>
        <w:numPr>
          <w:ilvl w:val="0"/>
          <w:numId w:val="0"/>
        </w:numPr>
        <w:spacing w:beforeLines="50" w:before="156" w:afterLines="50" w:after="156"/>
      </w:pPr>
      <w:r w:rsidRPr="00D73414">
        <w:rPr>
          <w:rFonts w:hint="eastAsia"/>
        </w:rPr>
        <w:t>6.4.</w:t>
      </w:r>
      <w:r>
        <w:t>5</w:t>
      </w:r>
      <w:r w:rsidRPr="00D73414">
        <w:t>.6</w:t>
      </w:r>
      <w:r>
        <w:t>.</w:t>
      </w:r>
      <w:r>
        <w:rPr>
          <w:rFonts w:hint="eastAsia"/>
        </w:rPr>
        <w:t>6</w:t>
      </w:r>
      <w:r>
        <w:t xml:space="preserve"> </w:t>
      </w:r>
      <w:bookmarkStart w:id="97" w:name="_Hlk28941763"/>
      <w:r w:rsidRPr="00D73414">
        <w:rPr>
          <w:rFonts w:hint="eastAsia"/>
        </w:rPr>
        <w:t>通风热回收</w:t>
      </w:r>
      <w:r>
        <w:rPr>
          <w:rFonts w:hint="eastAsia"/>
        </w:rPr>
        <w:t>、</w:t>
      </w:r>
      <w:r w:rsidRPr="00D73414">
        <w:rPr>
          <w:rFonts w:hint="eastAsia"/>
        </w:rPr>
        <w:t>生活热水</w:t>
      </w:r>
      <w:r>
        <w:rPr>
          <w:rFonts w:hint="eastAsia"/>
        </w:rPr>
        <w:t>、</w:t>
      </w:r>
      <w:r w:rsidRPr="00D73414">
        <w:rPr>
          <w:rFonts w:hint="eastAsia"/>
        </w:rPr>
        <w:t>空调热水</w:t>
      </w:r>
      <w:r>
        <w:rPr>
          <w:rFonts w:hint="eastAsia"/>
        </w:rPr>
        <w:t>联合运行能效系数</w:t>
      </w:r>
      <w:bookmarkEnd w:id="97"/>
    </w:p>
    <w:p w14:paraId="5D9D5384" w14:textId="77777777" w:rsidR="006B6423" w:rsidRDefault="006B6423" w:rsidP="000E4848">
      <w:pPr>
        <w:numPr>
          <w:ilvl w:val="0"/>
          <w:numId w:val="0"/>
        </w:numPr>
        <w:spacing w:beforeLines="50" w:before="156" w:afterLines="50" w:after="156"/>
        <w:ind w:firstLineChars="200" w:firstLine="420"/>
      </w:pPr>
      <w:r w:rsidRPr="00D73414">
        <w:rPr>
          <w:rFonts w:hint="eastAsia"/>
        </w:rPr>
        <w:t>通风热回收</w:t>
      </w:r>
      <w:r>
        <w:rPr>
          <w:rFonts w:hint="eastAsia"/>
        </w:rPr>
        <w:t>、</w:t>
      </w:r>
      <w:r w:rsidRPr="00D73414">
        <w:rPr>
          <w:rFonts w:hint="eastAsia"/>
        </w:rPr>
        <w:t>生活热水</w:t>
      </w:r>
      <w:r>
        <w:rPr>
          <w:rFonts w:hint="eastAsia"/>
        </w:rPr>
        <w:t>、</w:t>
      </w:r>
      <w:r w:rsidRPr="00D73414">
        <w:rPr>
          <w:rFonts w:hint="eastAsia"/>
        </w:rPr>
        <w:t>空调冷热水</w:t>
      </w:r>
      <w:r>
        <w:rPr>
          <w:rFonts w:hint="eastAsia"/>
        </w:rPr>
        <w:t>联合运行能效系数</w:t>
      </w:r>
      <w:r w:rsidRPr="00D73414">
        <w:rPr>
          <w:rFonts w:hint="eastAsia"/>
        </w:rPr>
        <w:t>不应小于</w:t>
      </w:r>
      <w:r w:rsidRPr="0076675E">
        <w:rPr>
          <w:rFonts w:hint="eastAsia"/>
        </w:rPr>
        <w:t>名义值的</w:t>
      </w:r>
      <w:r w:rsidRPr="00D73414">
        <w:rPr>
          <w:rFonts w:hint="eastAsia"/>
        </w:rPr>
        <w:t>95%</w:t>
      </w:r>
      <w:r w:rsidRPr="00D73414">
        <w:rPr>
          <w:rFonts w:hint="eastAsia"/>
        </w:rPr>
        <w:t>。</w:t>
      </w:r>
    </w:p>
    <w:p w14:paraId="7799D23B" w14:textId="77777777" w:rsidR="006B6423" w:rsidRDefault="006B6423" w:rsidP="000E4848">
      <w:pPr>
        <w:numPr>
          <w:ilvl w:val="0"/>
          <w:numId w:val="0"/>
        </w:numPr>
        <w:spacing w:beforeLines="50" w:before="156" w:afterLines="50" w:after="156"/>
      </w:pPr>
      <w:r w:rsidRPr="00D73414">
        <w:rPr>
          <w:rFonts w:hint="eastAsia"/>
        </w:rPr>
        <w:t>6.4.</w:t>
      </w:r>
      <w:r>
        <w:t>5</w:t>
      </w:r>
      <w:r w:rsidRPr="00D73414">
        <w:t>.6</w:t>
      </w:r>
      <w:r>
        <w:rPr>
          <w:rFonts w:hint="eastAsia"/>
        </w:rPr>
        <w:t>.7</w:t>
      </w:r>
      <w:r>
        <w:t xml:space="preserve"> </w:t>
      </w:r>
      <w:r>
        <w:rPr>
          <w:rFonts w:hint="eastAsia"/>
        </w:rPr>
        <w:t>其他</w:t>
      </w:r>
    </w:p>
    <w:p w14:paraId="6323151F" w14:textId="77777777" w:rsidR="004F241D" w:rsidRPr="00D73414" w:rsidRDefault="006B6423" w:rsidP="000E4848">
      <w:pPr>
        <w:numPr>
          <w:ilvl w:val="0"/>
          <w:numId w:val="0"/>
        </w:numPr>
        <w:spacing w:beforeLines="50" w:before="156" w:afterLines="50" w:after="156"/>
        <w:ind w:firstLineChars="200" w:firstLine="420"/>
      </w:pPr>
      <w:bookmarkStart w:id="98" w:name="_Hlk28941920"/>
      <w:r w:rsidRPr="0076675E">
        <w:rPr>
          <w:rFonts w:hint="eastAsia"/>
        </w:rPr>
        <w:t>对应单一功能运行时，生活热水制备</w:t>
      </w:r>
      <w:r w:rsidRPr="00D73414">
        <w:rPr>
          <w:rFonts w:hint="eastAsia"/>
        </w:rPr>
        <w:t>最大运行、自动除霜、最小运行和空调冷热水制备制冷最大负荷、</w:t>
      </w:r>
      <w:r w:rsidRPr="00D73414">
        <w:t>制冷</w:t>
      </w:r>
      <w:r w:rsidRPr="00D73414">
        <w:rPr>
          <w:rFonts w:hint="eastAsia"/>
        </w:rPr>
        <w:t>低温、制热最大负荷、融霜工况要求同</w:t>
      </w:r>
      <w:r w:rsidRPr="00D73414">
        <w:t>6.4.</w:t>
      </w:r>
      <w:r>
        <w:t>5</w:t>
      </w:r>
      <w:r w:rsidRPr="00D73414">
        <w:t>.</w:t>
      </w:r>
      <w:r w:rsidRPr="00D73414">
        <w:rPr>
          <w:rFonts w:hint="eastAsia"/>
        </w:rPr>
        <w:t>2</w:t>
      </w:r>
      <w:r w:rsidRPr="00D73414">
        <w:t>和</w:t>
      </w:r>
      <w:r w:rsidRPr="00D73414">
        <w:t>6.4.</w:t>
      </w:r>
      <w:r>
        <w:t>5</w:t>
      </w:r>
      <w:r w:rsidRPr="00D73414">
        <w:t>.3</w:t>
      </w:r>
      <w:r>
        <w:t>。</w:t>
      </w:r>
      <w:bookmarkEnd w:id="98"/>
    </w:p>
    <w:p w14:paraId="53EE317C" w14:textId="77777777" w:rsidR="004F241D" w:rsidRPr="0076675E" w:rsidRDefault="004F241D" w:rsidP="000E4848">
      <w:pPr>
        <w:pStyle w:val="afb"/>
        <w:numPr>
          <w:ilvl w:val="0"/>
          <w:numId w:val="22"/>
        </w:numPr>
        <w:spacing w:beforeLines="50" w:before="156" w:afterLines="50" w:after="156"/>
        <w:ind w:left="0" w:firstLineChars="0" w:firstLine="0"/>
        <w:jc w:val="left"/>
        <w:outlineLvl w:val="2"/>
        <w:rPr>
          <w:rFonts w:ascii="黑体" w:eastAsia="黑体" w:hAnsi="黑体"/>
        </w:rPr>
      </w:pPr>
      <w:r w:rsidRPr="0076675E">
        <w:rPr>
          <w:rFonts w:ascii="黑体" w:eastAsia="黑体" w:hAnsi="黑体" w:hint="eastAsia"/>
        </w:rPr>
        <w:t>净化性能</w:t>
      </w:r>
    </w:p>
    <w:p w14:paraId="73ED391C" w14:textId="3E87BC55" w:rsidR="004F241D" w:rsidRPr="00D73414" w:rsidRDefault="004F241D" w:rsidP="000E4848">
      <w:pPr>
        <w:numPr>
          <w:ilvl w:val="0"/>
          <w:numId w:val="0"/>
        </w:numPr>
        <w:spacing w:beforeLines="50" w:before="156" w:afterLines="50" w:after="156"/>
        <w:ind w:firstLineChars="200" w:firstLine="420"/>
      </w:pPr>
      <w:r w:rsidRPr="00D73414">
        <w:rPr>
          <w:rFonts w:hint="eastAsia"/>
        </w:rPr>
        <w:t>机组在满足</w:t>
      </w:r>
      <w:r w:rsidRPr="00D73414">
        <w:rPr>
          <w:rFonts w:hint="eastAsia"/>
        </w:rPr>
        <w:t>6.4.3</w:t>
      </w:r>
      <w:r w:rsidRPr="00D73414">
        <w:rPr>
          <w:rFonts w:hint="eastAsia"/>
        </w:rPr>
        <w:t>要求的基础上，</w:t>
      </w:r>
      <w:r w:rsidR="002D5917">
        <w:rPr>
          <w:rFonts w:hint="eastAsia"/>
        </w:rPr>
        <w:t>具备</w:t>
      </w:r>
      <w:r w:rsidRPr="00D73414">
        <w:rPr>
          <w:rFonts w:hint="eastAsia"/>
        </w:rPr>
        <w:t>空气净化功能时，应满足以下要求：</w:t>
      </w:r>
    </w:p>
    <w:p w14:paraId="6EB4E9EB" w14:textId="77777777" w:rsidR="004F241D" w:rsidRPr="0076675E" w:rsidRDefault="004F241D" w:rsidP="000E4848">
      <w:pPr>
        <w:numPr>
          <w:ilvl w:val="0"/>
          <w:numId w:val="0"/>
        </w:numPr>
        <w:spacing w:beforeLines="50" w:before="156" w:afterLines="50" w:after="156"/>
        <w:rPr>
          <w:rFonts w:ascii="黑体" w:eastAsia="黑体" w:hAnsi="黑体"/>
        </w:rPr>
      </w:pPr>
      <w:r w:rsidRPr="0076675E">
        <w:rPr>
          <w:rFonts w:ascii="黑体" w:eastAsia="黑体" w:hAnsi="黑体" w:hint="eastAsia"/>
        </w:rPr>
        <w:t>6.5.1</w:t>
      </w:r>
      <w:r w:rsidRPr="0076675E">
        <w:rPr>
          <w:rFonts w:ascii="黑体" w:eastAsia="黑体" w:hAnsi="黑体"/>
        </w:rPr>
        <w:t xml:space="preserve"> </w:t>
      </w:r>
      <w:r w:rsidRPr="0076675E">
        <w:rPr>
          <w:rFonts w:ascii="黑体" w:eastAsia="黑体" w:hAnsi="黑体" w:hint="eastAsia"/>
        </w:rPr>
        <w:t>过滤器旁通泄漏</w:t>
      </w:r>
    </w:p>
    <w:p w14:paraId="2D7EDB3A"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a</w:t>
      </w:r>
      <w:r w:rsidRPr="00D73414">
        <w:t xml:space="preserve">) </w:t>
      </w:r>
      <w:r w:rsidRPr="00D73414">
        <w:rPr>
          <w:rFonts w:hint="eastAsia"/>
        </w:rPr>
        <w:t>过滤器和框架的结构应便于组装和密封；</w:t>
      </w:r>
    </w:p>
    <w:p w14:paraId="76AD0779" w14:textId="77777777" w:rsidR="004F241D" w:rsidRPr="00D73414" w:rsidRDefault="004F241D" w:rsidP="000E4848">
      <w:pPr>
        <w:numPr>
          <w:ilvl w:val="0"/>
          <w:numId w:val="0"/>
        </w:numPr>
        <w:spacing w:beforeLines="50" w:before="156" w:afterLines="50" w:after="156"/>
        <w:ind w:firstLineChars="200" w:firstLine="420"/>
      </w:pPr>
      <w:r w:rsidRPr="00D73414">
        <w:t xml:space="preserve">b) </w:t>
      </w:r>
      <w:r w:rsidRPr="00D73414">
        <w:rPr>
          <w:rFonts w:hint="eastAsia"/>
        </w:rPr>
        <w:t>密封材料和密封效果应不受湿度的影响（如使用金属、塑料等）。</w:t>
      </w:r>
    </w:p>
    <w:p w14:paraId="6704B121" w14:textId="77777777" w:rsidR="004F241D" w:rsidRPr="0076675E" w:rsidRDefault="004F241D" w:rsidP="000E4848">
      <w:pPr>
        <w:numPr>
          <w:ilvl w:val="0"/>
          <w:numId w:val="0"/>
        </w:numPr>
        <w:spacing w:beforeLines="50" w:before="156" w:afterLines="50" w:after="156"/>
        <w:rPr>
          <w:rFonts w:ascii="黑体" w:eastAsia="黑体" w:hAnsi="黑体"/>
        </w:rPr>
      </w:pPr>
      <w:r w:rsidRPr="0076675E">
        <w:rPr>
          <w:rFonts w:ascii="黑体" w:eastAsia="黑体" w:hAnsi="黑体" w:hint="eastAsia"/>
        </w:rPr>
        <w:t>6.5.2</w:t>
      </w:r>
      <w:r w:rsidRPr="0076675E">
        <w:rPr>
          <w:rFonts w:ascii="黑体" w:eastAsia="黑体" w:hAnsi="黑体"/>
        </w:rPr>
        <w:t xml:space="preserve"> </w:t>
      </w:r>
      <w:r w:rsidRPr="0076675E">
        <w:rPr>
          <w:rFonts w:ascii="黑体" w:eastAsia="黑体" w:hAnsi="黑体" w:hint="eastAsia"/>
        </w:rPr>
        <w:t>新风过滤净化效率</w:t>
      </w:r>
    </w:p>
    <w:p w14:paraId="3A0C28B6"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机组在初始状态和参照新风风量下，对空气污染物的净化效率实测值不应小于名义值的</w:t>
      </w:r>
      <w:r w:rsidRPr="00D73414">
        <w:t>95%</w:t>
      </w:r>
      <w:r w:rsidRPr="00D73414">
        <w:rPr>
          <w:rFonts w:hint="eastAsia"/>
        </w:rPr>
        <w:t>，并应</w:t>
      </w:r>
      <w:r w:rsidRPr="00D73414">
        <w:t>满足</w:t>
      </w:r>
      <w:r w:rsidRPr="00D73414">
        <w:rPr>
          <w:rFonts w:hint="eastAsia"/>
        </w:rPr>
        <w:t>GB/T</w:t>
      </w:r>
      <w:r w:rsidRPr="00D73414">
        <w:t xml:space="preserve"> </w:t>
      </w:r>
      <w:r w:rsidRPr="00D73414">
        <w:rPr>
          <w:rFonts w:hint="eastAsia"/>
        </w:rPr>
        <w:t>34012-2017</w:t>
      </w:r>
      <w:r w:rsidRPr="00D73414">
        <w:rPr>
          <w:rFonts w:hint="eastAsia"/>
        </w:rPr>
        <w:t>要求和表</w:t>
      </w:r>
      <w:r w:rsidRPr="00D73414">
        <w:rPr>
          <w:rFonts w:hint="eastAsia"/>
        </w:rPr>
        <w:t>7</w:t>
      </w:r>
      <w:r w:rsidRPr="00D73414">
        <w:rPr>
          <w:rFonts w:hint="eastAsia"/>
        </w:rPr>
        <w:t>的规定。</w:t>
      </w:r>
    </w:p>
    <w:p w14:paraId="7F82B344" w14:textId="77777777" w:rsidR="004F241D" w:rsidRPr="00F946AD" w:rsidRDefault="004F241D" w:rsidP="00F946AD">
      <w:pPr>
        <w:pStyle w:val="affff8"/>
        <w:spacing w:before="120"/>
      </w:pPr>
      <w:r w:rsidRPr="00F946AD">
        <w:rPr>
          <w:rFonts w:hint="eastAsia"/>
        </w:rPr>
        <w:lastRenderedPageBreak/>
        <w:t>表7</w:t>
      </w:r>
      <w:r w:rsidRPr="00F946AD">
        <w:t xml:space="preserve"> </w:t>
      </w:r>
      <w:r w:rsidRPr="00F946AD">
        <w:rPr>
          <w:rFonts w:hint="eastAsia"/>
        </w:rPr>
        <w:t>机组额定风量下各种空气污染物的净化效率（%）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574"/>
        <w:gridCol w:w="1972"/>
        <w:gridCol w:w="2405"/>
        <w:gridCol w:w="2049"/>
      </w:tblGrid>
      <w:tr w:rsidR="004F241D" w:rsidRPr="00D73414" w14:paraId="6633ADDD" w14:textId="77777777" w:rsidTr="004F241D">
        <w:trPr>
          <w:trHeight w:val="340"/>
          <w:jc w:val="center"/>
        </w:trPr>
        <w:tc>
          <w:tcPr>
            <w:tcW w:w="1400" w:type="dxa"/>
            <w:vAlign w:val="center"/>
          </w:tcPr>
          <w:p w14:paraId="54244026" w14:textId="77777777" w:rsidR="004F241D" w:rsidRPr="00F946AD" w:rsidRDefault="004F241D" w:rsidP="00F946AD">
            <w:pPr>
              <w:pStyle w:val="afb"/>
              <w:ind w:firstLineChars="0" w:firstLine="0"/>
              <w:jc w:val="center"/>
              <w:rPr>
                <w:rFonts w:hAnsi="宋体"/>
                <w:sz w:val="18"/>
                <w:szCs w:val="18"/>
              </w:rPr>
            </w:pPr>
          </w:p>
        </w:tc>
        <w:tc>
          <w:tcPr>
            <w:tcW w:w="1574" w:type="dxa"/>
            <w:vAlign w:val="center"/>
          </w:tcPr>
          <w:p w14:paraId="0DBDC2CE" w14:textId="77777777" w:rsidR="004F241D" w:rsidRPr="00F946AD" w:rsidRDefault="004F241D" w:rsidP="00F946AD">
            <w:pPr>
              <w:pStyle w:val="afb"/>
              <w:ind w:firstLineChars="0" w:firstLine="0"/>
              <w:jc w:val="center"/>
              <w:rPr>
                <w:rFonts w:hAnsi="宋体"/>
                <w:sz w:val="18"/>
                <w:szCs w:val="18"/>
              </w:rPr>
            </w:pPr>
            <w:r w:rsidRPr="00F946AD">
              <w:rPr>
                <w:rFonts w:hAnsi="宋体" w:hint="eastAsia"/>
                <w:sz w:val="18"/>
                <w:szCs w:val="18"/>
              </w:rPr>
              <w:t>净化效率等级</w:t>
            </w:r>
          </w:p>
        </w:tc>
        <w:tc>
          <w:tcPr>
            <w:tcW w:w="1972" w:type="dxa"/>
            <w:vAlign w:val="center"/>
          </w:tcPr>
          <w:p w14:paraId="43E719E0"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PM2.5</w:t>
            </w:r>
            <w:r w:rsidRPr="00F946AD">
              <w:rPr>
                <w:rFonts w:hAnsi="宋体" w:hint="eastAsia"/>
                <w:sz w:val="18"/>
                <w:szCs w:val="18"/>
              </w:rPr>
              <w:t>净化效率</w:t>
            </w:r>
          </w:p>
        </w:tc>
        <w:tc>
          <w:tcPr>
            <w:tcW w:w="2405" w:type="dxa"/>
            <w:vAlign w:val="center"/>
          </w:tcPr>
          <w:p w14:paraId="13D87354" w14:textId="77777777" w:rsidR="004F241D" w:rsidRPr="00F946AD" w:rsidRDefault="004F241D" w:rsidP="00F946AD">
            <w:pPr>
              <w:pStyle w:val="afb"/>
              <w:ind w:firstLineChars="0" w:firstLine="0"/>
              <w:jc w:val="center"/>
              <w:rPr>
                <w:rFonts w:hAnsi="宋体"/>
                <w:sz w:val="18"/>
                <w:szCs w:val="18"/>
              </w:rPr>
            </w:pPr>
            <w:r w:rsidRPr="00F946AD">
              <w:rPr>
                <w:rFonts w:hAnsi="宋体" w:hint="eastAsia"/>
                <w:sz w:val="18"/>
                <w:szCs w:val="18"/>
              </w:rPr>
              <w:t>气态污染物净化效率</w:t>
            </w:r>
          </w:p>
        </w:tc>
        <w:tc>
          <w:tcPr>
            <w:tcW w:w="2049" w:type="dxa"/>
            <w:vAlign w:val="center"/>
          </w:tcPr>
          <w:p w14:paraId="71CD25E5" w14:textId="77777777" w:rsidR="004F241D" w:rsidRPr="00F946AD" w:rsidRDefault="004F241D" w:rsidP="00F946AD">
            <w:pPr>
              <w:pStyle w:val="afb"/>
              <w:ind w:firstLineChars="0" w:firstLine="0"/>
              <w:jc w:val="center"/>
              <w:rPr>
                <w:rFonts w:hAnsi="宋体"/>
                <w:sz w:val="18"/>
                <w:szCs w:val="18"/>
              </w:rPr>
            </w:pPr>
            <w:r w:rsidRPr="00F946AD">
              <w:rPr>
                <w:rFonts w:hAnsi="宋体" w:hint="eastAsia"/>
                <w:sz w:val="18"/>
                <w:szCs w:val="18"/>
              </w:rPr>
              <w:t>微生物净化效率</w:t>
            </w:r>
          </w:p>
        </w:tc>
      </w:tr>
      <w:tr w:rsidR="004F241D" w:rsidRPr="00D73414" w14:paraId="3B7CACB2" w14:textId="77777777" w:rsidTr="004F241D">
        <w:trPr>
          <w:trHeight w:val="340"/>
          <w:jc w:val="center"/>
        </w:trPr>
        <w:tc>
          <w:tcPr>
            <w:tcW w:w="1400" w:type="dxa"/>
            <w:vMerge w:val="restart"/>
            <w:vAlign w:val="center"/>
          </w:tcPr>
          <w:p w14:paraId="67A1D1DF" w14:textId="77777777" w:rsidR="004F241D" w:rsidRPr="00F946AD" w:rsidRDefault="004F241D" w:rsidP="00F946AD">
            <w:pPr>
              <w:pStyle w:val="afb"/>
              <w:ind w:firstLineChars="0" w:firstLine="0"/>
              <w:jc w:val="center"/>
              <w:rPr>
                <w:rFonts w:hAnsi="宋体"/>
                <w:sz w:val="18"/>
                <w:szCs w:val="18"/>
              </w:rPr>
            </w:pPr>
            <w:r w:rsidRPr="00F946AD">
              <w:rPr>
                <w:rFonts w:hAnsi="宋体" w:hint="eastAsia"/>
                <w:sz w:val="18"/>
                <w:szCs w:val="18"/>
              </w:rPr>
              <w:t>颗粒物型</w:t>
            </w:r>
          </w:p>
        </w:tc>
        <w:tc>
          <w:tcPr>
            <w:tcW w:w="1574" w:type="dxa"/>
            <w:vAlign w:val="center"/>
          </w:tcPr>
          <w:p w14:paraId="45FD4901"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A</w:t>
            </w:r>
          </w:p>
        </w:tc>
        <w:tc>
          <w:tcPr>
            <w:tcW w:w="1972" w:type="dxa"/>
            <w:vAlign w:val="center"/>
          </w:tcPr>
          <w:p w14:paraId="20E681E8"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E</w:t>
            </w:r>
            <w:r w:rsidRPr="00F504DF">
              <w:rPr>
                <w:rFonts w:hAnsi="宋体"/>
                <w:sz w:val="18"/>
                <w:szCs w:val="18"/>
                <w:vertAlign w:val="subscript"/>
              </w:rPr>
              <w:t>PM2.5</w:t>
            </w:r>
            <w:r w:rsidRPr="00F946AD">
              <w:rPr>
                <w:rFonts w:hAnsi="宋体"/>
                <w:sz w:val="18"/>
                <w:szCs w:val="18"/>
              </w:rPr>
              <w:t>&gt;90</w:t>
            </w:r>
          </w:p>
        </w:tc>
        <w:tc>
          <w:tcPr>
            <w:tcW w:w="2405" w:type="dxa"/>
            <w:vAlign w:val="center"/>
          </w:tcPr>
          <w:p w14:paraId="46127341"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049" w:type="dxa"/>
            <w:vAlign w:val="center"/>
          </w:tcPr>
          <w:p w14:paraId="4CDC5383"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r>
      <w:tr w:rsidR="004F241D" w:rsidRPr="00D73414" w14:paraId="28391A26" w14:textId="77777777" w:rsidTr="004F241D">
        <w:trPr>
          <w:trHeight w:val="340"/>
          <w:jc w:val="center"/>
        </w:trPr>
        <w:tc>
          <w:tcPr>
            <w:tcW w:w="1400" w:type="dxa"/>
            <w:vMerge/>
            <w:vAlign w:val="center"/>
          </w:tcPr>
          <w:p w14:paraId="38F9F5EA" w14:textId="77777777" w:rsidR="004F241D" w:rsidRPr="00F946AD" w:rsidRDefault="004F241D" w:rsidP="00F946AD">
            <w:pPr>
              <w:pStyle w:val="afb"/>
              <w:ind w:firstLineChars="0" w:firstLine="0"/>
              <w:jc w:val="center"/>
              <w:rPr>
                <w:rFonts w:hAnsi="宋体"/>
                <w:sz w:val="18"/>
                <w:szCs w:val="18"/>
              </w:rPr>
            </w:pPr>
          </w:p>
        </w:tc>
        <w:tc>
          <w:tcPr>
            <w:tcW w:w="1574" w:type="dxa"/>
            <w:vAlign w:val="center"/>
          </w:tcPr>
          <w:p w14:paraId="685BF642"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B</w:t>
            </w:r>
          </w:p>
        </w:tc>
        <w:tc>
          <w:tcPr>
            <w:tcW w:w="1972" w:type="dxa"/>
            <w:vAlign w:val="center"/>
          </w:tcPr>
          <w:p w14:paraId="2B034387"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70&lt; EPM2.5</w:t>
            </w:r>
            <w:r w:rsidRPr="00F946AD">
              <w:rPr>
                <w:rFonts w:hAnsi="宋体" w:hint="eastAsia"/>
                <w:sz w:val="18"/>
                <w:szCs w:val="18"/>
              </w:rPr>
              <w:t>≤</w:t>
            </w:r>
            <w:r w:rsidRPr="00F946AD">
              <w:rPr>
                <w:rFonts w:hAnsi="宋体"/>
                <w:sz w:val="18"/>
                <w:szCs w:val="18"/>
              </w:rPr>
              <w:t>90</w:t>
            </w:r>
          </w:p>
        </w:tc>
        <w:tc>
          <w:tcPr>
            <w:tcW w:w="2405" w:type="dxa"/>
            <w:vAlign w:val="center"/>
          </w:tcPr>
          <w:p w14:paraId="37426E0E"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049" w:type="dxa"/>
            <w:vAlign w:val="center"/>
          </w:tcPr>
          <w:p w14:paraId="0A84EB07"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r>
      <w:tr w:rsidR="004F241D" w:rsidRPr="00D73414" w14:paraId="5BEF55B1" w14:textId="77777777" w:rsidTr="004F241D">
        <w:trPr>
          <w:trHeight w:val="340"/>
          <w:jc w:val="center"/>
        </w:trPr>
        <w:tc>
          <w:tcPr>
            <w:tcW w:w="1400" w:type="dxa"/>
            <w:vMerge/>
            <w:vAlign w:val="center"/>
          </w:tcPr>
          <w:p w14:paraId="31ACFCE5" w14:textId="77777777" w:rsidR="004F241D" w:rsidRPr="00F946AD" w:rsidRDefault="004F241D" w:rsidP="00F946AD">
            <w:pPr>
              <w:pStyle w:val="afb"/>
              <w:ind w:firstLineChars="0" w:firstLine="0"/>
              <w:jc w:val="center"/>
              <w:rPr>
                <w:rFonts w:hAnsi="宋体"/>
                <w:sz w:val="18"/>
                <w:szCs w:val="18"/>
              </w:rPr>
            </w:pPr>
          </w:p>
        </w:tc>
        <w:tc>
          <w:tcPr>
            <w:tcW w:w="1574" w:type="dxa"/>
            <w:vAlign w:val="center"/>
          </w:tcPr>
          <w:p w14:paraId="546EB5E8"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C</w:t>
            </w:r>
          </w:p>
        </w:tc>
        <w:tc>
          <w:tcPr>
            <w:tcW w:w="1972" w:type="dxa"/>
            <w:vAlign w:val="center"/>
          </w:tcPr>
          <w:p w14:paraId="36456185"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50&lt; EPM2.5</w:t>
            </w:r>
            <w:r w:rsidRPr="00F946AD">
              <w:rPr>
                <w:rFonts w:hAnsi="宋体" w:hint="eastAsia"/>
                <w:sz w:val="18"/>
                <w:szCs w:val="18"/>
              </w:rPr>
              <w:t>≤</w:t>
            </w:r>
            <w:r w:rsidRPr="00F946AD">
              <w:rPr>
                <w:rFonts w:hAnsi="宋体"/>
                <w:sz w:val="18"/>
                <w:szCs w:val="18"/>
              </w:rPr>
              <w:t>70</w:t>
            </w:r>
          </w:p>
        </w:tc>
        <w:tc>
          <w:tcPr>
            <w:tcW w:w="2405" w:type="dxa"/>
            <w:vAlign w:val="center"/>
          </w:tcPr>
          <w:p w14:paraId="1EBAF5CC"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049" w:type="dxa"/>
            <w:vAlign w:val="center"/>
          </w:tcPr>
          <w:p w14:paraId="05745BB8"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r>
      <w:tr w:rsidR="004F241D" w:rsidRPr="00D73414" w14:paraId="2E86BE07" w14:textId="77777777" w:rsidTr="004F241D">
        <w:trPr>
          <w:trHeight w:val="340"/>
          <w:jc w:val="center"/>
        </w:trPr>
        <w:tc>
          <w:tcPr>
            <w:tcW w:w="1400" w:type="dxa"/>
            <w:vMerge/>
            <w:vAlign w:val="center"/>
          </w:tcPr>
          <w:p w14:paraId="07B75BD1" w14:textId="77777777" w:rsidR="004F241D" w:rsidRPr="00F946AD" w:rsidRDefault="004F241D" w:rsidP="00F946AD">
            <w:pPr>
              <w:pStyle w:val="afb"/>
              <w:ind w:firstLineChars="0" w:firstLine="0"/>
              <w:jc w:val="center"/>
              <w:rPr>
                <w:rFonts w:hAnsi="宋体"/>
                <w:sz w:val="18"/>
                <w:szCs w:val="18"/>
              </w:rPr>
            </w:pPr>
          </w:p>
        </w:tc>
        <w:tc>
          <w:tcPr>
            <w:tcW w:w="1574" w:type="dxa"/>
            <w:vAlign w:val="center"/>
          </w:tcPr>
          <w:p w14:paraId="204A25B6"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D</w:t>
            </w:r>
          </w:p>
        </w:tc>
        <w:tc>
          <w:tcPr>
            <w:tcW w:w="1972" w:type="dxa"/>
            <w:vAlign w:val="center"/>
          </w:tcPr>
          <w:p w14:paraId="57958737"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20&lt; EPM2.5</w:t>
            </w:r>
            <w:r w:rsidRPr="00F946AD">
              <w:rPr>
                <w:rFonts w:hAnsi="宋体" w:hint="eastAsia"/>
                <w:sz w:val="18"/>
                <w:szCs w:val="18"/>
              </w:rPr>
              <w:t>≤</w:t>
            </w:r>
            <w:r w:rsidRPr="00F946AD">
              <w:rPr>
                <w:rFonts w:hAnsi="宋体"/>
                <w:sz w:val="18"/>
                <w:szCs w:val="18"/>
              </w:rPr>
              <w:t>50</w:t>
            </w:r>
          </w:p>
        </w:tc>
        <w:tc>
          <w:tcPr>
            <w:tcW w:w="2405" w:type="dxa"/>
            <w:vAlign w:val="center"/>
          </w:tcPr>
          <w:p w14:paraId="1E71297E" w14:textId="77777777" w:rsidR="004F241D" w:rsidRPr="00F946AD" w:rsidRDefault="004F241D" w:rsidP="00F946AD">
            <w:pPr>
              <w:pStyle w:val="afb"/>
              <w:ind w:firstLineChars="0" w:firstLine="0"/>
              <w:jc w:val="center"/>
              <w:rPr>
                <w:rFonts w:hAnsi="宋体"/>
                <w:sz w:val="18"/>
                <w:szCs w:val="18"/>
              </w:rPr>
            </w:pPr>
          </w:p>
        </w:tc>
        <w:tc>
          <w:tcPr>
            <w:tcW w:w="2049" w:type="dxa"/>
            <w:vAlign w:val="center"/>
          </w:tcPr>
          <w:p w14:paraId="76517873" w14:textId="77777777" w:rsidR="004F241D" w:rsidRPr="00F946AD" w:rsidRDefault="004F241D" w:rsidP="00F946AD">
            <w:pPr>
              <w:pStyle w:val="afb"/>
              <w:ind w:firstLineChars="0" w:firstLine="0"/>
              <w:jc w:val="center"/>
              <w:rPr>
                <w:rFonts w:hAnsi="宋体"/>
                <w:sz w:val="18"/>
                <w:szCs w:val="18"/>
              </w:rPr>
            </w:pPr>
          </w:p>
        </w:tc>
      </w:tr>
      <w:tr w:rsidR="004F241D" w:rsidRPr="00D73414" w14:paraId="591E40BF" w14:textId="77777777" w:rsidTr="004F241D">
        <w:trPr>
          <w:trHeight w:val="340"/>
          <w:jc w:val="center"/>
        </w:trPr>
        <w:tc>
          <w:tcPr>
            <w:tcW w:w="1400" w:type="dxa"/>
            <w:vMerge w:val="restart"/>
            <w:vAlign w:val="center"/>
          </w:tcPr>
          <w:p w14:paraId="0234DBE7" w14:textId="77777777" w:rsidR="004F241D" w:rsidRPr="00F946AD" w:rsidRDefault="004F241D" w:rsidP="00F946AD">
            <w:pPr>
              <w:pStyle w:val="afb"/>
              <w:ind w:firstLineChars="0" w:firstLine="0"/>
              <w:jc w:val="center"/>
              <w:rPr>
                <w:rFonts w:hAnsi="宋体"/>
                <w:sz w:val="18"/>
                <w:szCs w:val="18"/>
              </w:rPr>
            </w:pPr>
            <w:r w:rsidRPr="00F946AD">
              <w:rPr>
                <w:rFonts w:hAnsi="宋体" w:hint="eastAsia"/>
                <w:sz w:val="18"/>
                <w:szCs w:val="18"/>
              </w:rPr>
              <w:t>气态污染物型</w:t>
            </w:r>
          </w:p>
        </w:tc>
        <w:tc>
          <w:tcPr>
            <w:tcW w:w="1574" w:type="dxa"/>
            <w:vAlign w:val="center"/>
          </w:tcPr>
          <w:p w14:paraId="40E4D9BA"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A</w:t>
            </w:r>
          </w:p>
        </w:tc>
        <w:tc>
          <w:tcPr>
            <w:tcW w:w="1972" w:type="dxa"/>
            <w:vAlign w:val="center"/>
          </w:tcPr>
          <w:p w14:paraId="26817FE1"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405" w:type="dxa"/>
            <w:vAlign w:val="center"/>
          </w:tcPr>
          <w:p w14:paraId="511393E8"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E</w:t>
            </w:r>
            <w:r w:rsidRPr="00F504DF">
              <w:rPr>
                <w:rFonts w:hAnsi="宋体"/>
                <w:sz w:val="18"/>
                <w:szCs w:val="18"/>
                <w:vertAlign w:val="subscript"/>
              </w:rPr>
              <w:t>Q</w:t>
            </w:r>
            <w:r w:rsidRPr="00F946AD">
              <w:rPr>
                <w:rFonts w:hAnsi="宋体"/>
                <w:sz w:val="18"/>
                <w:szCs w:val="18"/>
              </w:rPr>
              <w:t>&gt;60</w:t>
            </w:r>
          </w:p>
        </w:tc>
        <w:tc>
          <w:tcPr>
            <w:tcW w:w="2049" w:type="dxa"/>
            <w:vAlign w:val="center"/>
          </w:tcPr>
          <w:p w14:paraId="771E1BD2"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r>
      <w:tr w:rsidR="004F241D" w:rsidRPr="00D73414" w14:paraId="096F188F" w14:textId="77777777" w:rsidTr="004F241D">
        <w:trPr>
          <w:trHeight w:val="340"/>
          <w:jc w:val="center"/>
        </w:trPr>
        <w:tc>
          <w:tcPr>
            <w:tcW w:w="1400" w:type="dxa"/>
            <w:vMerge/>
            <w:vAlign w:val="center"/>
          </w:tcPr>
          <w:p w14:paraId="78A6CA28" w14:textId="77777777" w:rsidR="004F241D" w:rsidRPr="00F946AD" w:rsidRDefault="004F241D" w:rsidP="00F946AD">
            <w:pPr>
              <w:pStyle w:val="afb"/>
              <w:ind w:firstLineChars="0" w:firstLine="0"/>
              <w:jc w:val="center"/>
              <w:rPr>
                <w:rFonts w:hAnsi="宋体"/>
                <w:sz w:val="18"/>
                <w:szCs w:val="18"/>
              </w:rPr>
            </w:pPr>
          </w:p>
        </w:tc>
        <w:tc>
          <w:tcPr>
            <w:tcW w:w="1574" w:type="dxa"/>
            <w:vAlign w:val="center"/>
          </w:tcPr>
          <w:p w14:paraId="31A65A84"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B</w:t>
            </w:r>
          </w:p>
        </w:tc>
        <w:tc>
          <w:tcPr>
            <w:tcW w:w="1972" w:type="dxa"/>
            <w:vAlign w:val="center"/>
          </w:tcPr>
          <w:p w14:paraId="55EB48B4"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405" w:type="dxa"/>
            <w:vAlign w:val="center"/>
          </w:tcPr>
          <w:p w14:paraId="3E50F78F"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40&lt;EQ</w:t>
            </w:r>
            <w:r w:rsidRPr="00F946AD">
              <w:rPr>
                <w:rFonts w:hAnsi="宋体" w:hint="eastAsia"/>
                <w:sz w:val="18"/>
                <w:szCs w:val="18"/>
              </w:rPr>
              <w:t>≤</w:t>
            </w:r>
            <w:r w:rsidRPr="00F946AD">
              <w:rPr>
                <w:rFonts w:hAnsi="宋体"/>
                <w:sz w:val="18"/>
                <w:szCs w:val="18"/>
              </w:rPr>
              <w:t>60</w:t>
            </w:r>
          </w:p>
        </w:tc>
        <w:tc>
          <w:tcPr>
            <w:tcW w:w="2049" w:type="dxa"/>
            <w:vAlign w:val="center"/>
          </w:tcPr>
          <w:p w14:paraId="4335FE71"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r>
      <w:tr w:rsidR="004F241D" w:rsidRPr="00D73414" w14:paraId="45AD9070" w14:textId="77777777" w:rsidTr="004F241D">
        <w:trPr>
          <w:trHeight w:val="340"/>
          <w:jc w:val="center"/>
        </w:trPr>
        <w:tc>
          <w:tcPr>
            <w:tcW w:w="1400" w:type="dxa"/>
            <w:vMerge/>
            <w:vAlign w:val="center"/>
          </w:tcPr>
          <w:p w14:paraId="060DE1D2" w14:textId="77777777" w:rsidR="004F241D" w:rsidRPr="00F946AD" w:rsidRDefault="004F241D" w:rsidP="00F946AD">
            <w:pPr>
              <w:pStyle w:val="afb"/>
              <w:ind w:firstLineChars="0" w:firstLine="0"/>
              <w:jc w:val="center"/>
              <w:rPr>
                <w:rFonts w:hAnsi="宋体"/>
                <w:sz w:val="18"/>
                <w:szCs w:val="18"/>
              </w:rPr>
            </w:pPr>
          </w:p>
        </w:tc>
        <w:tc>
          <w:tcPr>
            <w:tcW w:w="1574" w:type="dxa"/>
            <w:vAlign w:val="center"/>
          </w:tcPr>
          <w:p w14:paraId="5D9CEDC9"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C</w:t>
            </w:r>
          </w:p>
        </w:tc>
        <w:tc>
          <w:tcPr>
            <w:tcW w:w="1972" w:type="dxa"/>
            <w:vAlign w:val="center"/>
          </w:tcPr>
          <w:p w14:paraId="685B1035"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405" w:type="dxa"/>
            <w:vAlign w:val="center"/>
          </w:tcPr>
          <w:p w14:paraId="0889B971"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20&lt;EQ</w:t>
            </w:r>
            <w:r w:rsidRPr="00F946AD">
              <w:rPr>
                <w:rFonts w:hAnsi="宋体" w:hint="eastAsia"/>
                <w:sz w:val="18"/>
                <w:szCs w:val="18"/>
              </w:rPr>
              <w:t>≤</w:t>
            </w:r>
            <w:r w:rsidRPr="00F946AD">
              <w:rPr>
                <w:rFonts w:hAnsi="宋体"/>
                <w:sz w:val="18"/>
                <w:szCs w:val="18"/>
              </w:rPr>
              <w:t>40</w:t>
            </w:r>
          </w:p>
        </w:tc>
        <w:tc>
          <w:tcPr>
            <w:tcW w:w="2049" w:type="dxa"/>
            <w:vAlign w:val="center"/>
          </w:tcPr>
          <w:p w14:paraId="269BE504"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r>
      <w:tr w:rsidR="004F241D" w:rsidRPr="00D73414" w14:paraId="45C11AA3" w14:textId="77777777" w:rsidTr="004F241D">
        <w:trPr>
          <w:trHeight w:val="340"/>
          <w:jc w:val="center"/>
        </w:trPr>
        <w:tc>
          <w:tcPr>
            <w:tcW w:w="1400" w:type="dxa"/>
            <w:vMerge w:val="restart"/>
            <w:vAlign w:val="center"/>
          </w:tcPr>
          <w:p w14:paraId="2E8AE531" w14:textId="77777777" w:rsidR="004F241D" w:rsidRPr="00F946AD" w:rsidRDefault="004F241D" w:rsidP="00F946AD">
            <w:pPr>
              <w:pStyle w:val="afb"/>
              <w:ind w:firstLineChars="0" w:firstLine="0"/>
              <w:jc w:val="center"/>
              <w:rPr>
                <w:rFonts w:hAnsi="宋体"/>
                <w:sz w:val="18"/>
                <w:szCs w:val="18"/>
              </w:rPr>
            </w:pPr>
            <w:r w:rsidRPr="00F946AD">
              <w:rPr>
                <w:rFonts w:hAnsi="宋体" w:hint="eastAsia"/>
                <w:sz w:val="18"/>
                <w:szCs w:val="18"/>
              </w:rPr>
              <w:t>微生物型</w:t>
            </w:r>
          </w:p>
        </w:tc>
        <w:tc>
          <w:tcPr>
            <w:tcW w:w="1574" w:type="dxa"/>
            <w:vAlign w:val="center"/>
          </w:tcPr>
          <w:p w14:paraId="21874DBD"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A</w:t>
            </w:r>
          </w:p>
        </w:tc>
        <w:tc>
          <w:tcPr>
            <w:tcW w:w="1972" w:type="dxa"/>
            <w:vAlign w:val="center"/>
          </w:tcPr>
          <w:p w14:paraId="5EBE0355"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405" w:type="dxa"/>
            <w:vAlign w:val="center"/>
          </w:tcPr>
          <w:p w14:paraId="3A92AC25"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049" w:type="dxa"/>
            <w:vAlign w:val="center"/>
          </w:tcPr>
          <w:p w14:paraId="27E2E03C"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E</w:t>
            </w:r>
            <w:r w:rsidRPr="00F504DF">
              <w:rPr>
                <w:rFonts w:hAnsi="宋体"/>
                <w:sz w:val="18"/>
                <w:szCs w:val="18"/>
                <w:vertAlign w:val="subscript"/>
              </w:rPr>
              <w:t>W</w:t>
            </w:r>
            <w:r w:rsidRPr="00F946AD">
              <w:rPr>
                <w:rFonts w:hAnsi="宋体"/>
                <w:sz w:val="18"/>
                <w:szCs w:val="18"/>
              </w:rPr>
              <w:t>&gt;90</w:t>
            </w:r>
          </w:p>
        </w:tc>
      </w:tr>
      <w:tr w:rsidR="004F241D" w:rsidRPr="00D73414" w14:paraId="34366B64" w14:textId="77777777" w:rsidTr="004F241D">
        <w:trPr>
          <w:trHeight w:val="340"/>
          <w:jc w:val="center"/>
        </w:trPr>
        <w:tc>
          <w:tcPr>
            <w:tcW w:w="1400" w:type="dxa"/>
            <w:vMerge/>
            <w:vAlign w:val="center"/>
          </w:tcPr>
          <w:p w14:paraId="1C27CBF0" w14:textId="77777777" w:rsidR="004F241D" w:rsidRPr="00F946AD" w:rsidRDefault="004F241D" w:rsidP="00F946AD">
            <w:pPr>
              <w:pStyle w:val="afb"/>
              <w:ind w:firstLineChars="0" w:firstLine="0"/>
              <w:jc w:val="center"/>
              <w:rPr>
                <w:rFonts w:hAnsi="宋体"/>
                <w:sz w:val="18"/>
                <w:szCs w:val="18"/>
              </w:rPr>
            </w:pPr>
          </w:p>
        </w:tc>
        <w:tc>
          <w:tcPr>
            <w:tcW w:w="1574" w:type="dxa"/>
            <w:vAlign w:val="center"/>
          </w:tcPr>
          <w:p w14:paraId="3DC77F2B"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B</w:t>
            </w:r>
          </w:p>
        </w:tc>
        <w:tc>
          <w:tcPr>
            <w:tcW w:w="1972" w:type="dxa"/>
            <w:vAlign w:val="center"/>
          </w:tcPr>
          <w:p w14:paraId="29666B51"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405" w:type="dxa"/>
            <w:vAlign w:val="center"/>
          </w:tcPr>
          <w:p w14:paraId="592FBBF8"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049" w:type="dxa"/>
            <w:vAlign w:val="center"/>
          </w:tcPr>
          <w:p w14:paraId="174B061E"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70&lt; EW</w:t>
            </w:r>
            <w:r w:rsidRPr="00F946AD">
              <w:rPr>
                <w:rFonts w:hAnsi="宋体" w:hint="eastAsia"/>
                <w:sz w:val="18"/>
                <w:szCs w:val="18"/>
              </w:rPr>
              <w:t>≤</w:t>
            </w:r>
            <w:r w:rsidRPr="00F946AD">
              <w:rPr>
                <w:rFonts w:hAnsi="宋体"/>
                <w:sz w:val="18"/>
                <w:szCs w:val="18"/>
              </w:rPr>
              <w:t>90</w:t>
            </w:r>
          </w:p>
        </w:tc>
      </w:tr>
      <w:tr w:rsidR="004F241D" w:rsidRPr="00D73414" w14:paraId="323AC854" w14:textId="77777777" w:rsidTr="004F241D">
        <w:trPr>
          <w:trHeight w:val="340"/>
          <w:jc w:val="center"/>
        </w:trPr>
        <w:tc>
          <w:tcPr>
            <w:tcW w:w="1400" w:type="dxa"/>
            <w:vMerge/>
            <w:vAlign w:val="center"/>
          </w:tcPr>
          <w:p w14:paraId="26C2A18A" w14:textId="77777777" w:rsidR="004F241D" w:rsidRPr="00F946AD" w:rsidRDefault="004F241D" w:rsidP="00F946AD">
            <w:pPr>
              <w:pStyle w:val="afb"/>
              <w:ind w:firstLineChars="0" w:firstLine="0"/>
              <w:jc w:val="center"/>
              <w:rPr>
                <w:rFonts w:hAnsi="宋体"/>
                <w:sz w:val="18"/>
                <w:szCs w:val="18"/>
              </w:rPr>
            </w:pPr>
          </w:p>
        </w:tc>
        <w:tc>
          <w:tcPr>
            <w:tcW w:w="1574" w:type="dxa"/>
            <w:vAlign w:val="center"/>
          </w:tcPr>
          <w:p w14:paraId="13BBE62E"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C</w:t>
            </w:r>
          </w:p>
        </w:tc>
        <w:tc>
          <w:tcPr>
            <w:tcW w:w="1972" w:type="dxa"/>
            <w:vAlign w:val="center"/>
          </w:tcPr>
          <w:p w14:paraId="2A7A2B49"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405" w:type="dxa"/>
            <w:vAlign w:val="center"/>
          </w:tcPr>
          <w:p w14:paraId="2BDB4851"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w:t>
            </w:r>
          </w:p>
        </w:tc>
        <w:tc>
          <w:tcPr>
            <w:tcW w:w="2049" w:type="dxa"/>
            <w:vAlign w:val="center"/>
          </w:tcPr>
          <w:p w14:paraId="16721921"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50&lt; EW</w:t>
            </w:r>
            <w:r w:rsidRPr="00F946AD">
              <w:rPr>
                <w:rFonts w:hAnsi="宋体" w:hint="eastAsia"/>
                <w:sz w:val="18"/>
                <w:szCs w:val="18"/>
              </w:rPr>
              <w:t>≤</w:t>
            </w:r>
            <w:r w:rsidRPr="00F946AD">
              <w:rPr>
                <w:rFonts w:hAnsi="宋体"/>
                <w:sz w:val="18"/>
                <w:szCs w:val="18"/>
              </w:rPr>
              <w:t>70</w:t>
            </w:r>
          </w:p>
        </w:tc>
      </w:tr>
      <w:tr w:rsidR="004F241D" w:rsidRPr="00D73414" w14:paraId="70E1CA70" w14:textId="77777777" w:rsidTr="004F241D">
        <w:trPr>
          <w:trHeight w:val="340"/>
          <w:jc w:val="center"/>
        </w:trPr>
        <w:tc>
          <w:tcPr>
            <w:tcW w:w="1400" w:type="dxa"/>
            <w:vMerge/>
            <w:vAlign w:val="center"/>
          </w:tcPr>
          <w:p w14:paraId="142400FB" w14:textId="77777777" w:rsidR="004F241D" w:rsidRPr="00F946AD" w:rsidRDefault="004F241D" w:rsidP="00F946AD">
            <w:pPr>
              <w:pStyle w:val="afb"/>
              <w:ind w:firstLineChars="0" w:firstLine="0"/>
              <w:jc w:val="center"/>
              <w:rPr>
                <w:rFonts w:hAnsi="宋体"/>
                <w:sz w:val="18"/>
                <w:szCs w:val="18"/>
              </w:rPr>
            </w:pPr>
          </w:p>
        </w:tc>
        <w:tc>
          <w:tcPr>
            <w:tcW w:w="1574" w:type="dxa"/>
            <w:vAlign w:val="center"/>
          </w:tcPr>
          <w:p w14:paraId="44465515"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D</w:t>
            </w:r>
          </w:p>
        </w:tc>
        <w:tc>
          <w:tcPr>
            <w:tcW w:w="1972" w:type="dxa"/>
            <w:vAlign w:val="center"/>
          </w:tcPr>
          <w:p w14:paraId="593ACD6F" w14:textId="77777777" w:rsidR="004F241D" w:rsidRPr="00F946AD" w:rsidRDefault="004F241D" w:rsidP="00F946AD">
            <w:pPr>
              <w:pStyle w:val="afb"/>
              <w:ind w:firstLineChars="0" w:firstLine="0"/>
              <w:jc w:val="center"/>
              <w:rPr>
                <w:rFonts w:hAnsi="宋体"/>
                <w:sz w:val="18"/>
                <w:szCs w:val="18"/>
              </w:rPr>
            </w:pPr>
          </w:p>
        </w:tc>
        <w:tc>
          <w:tcPr>
            <w:tcW w:w="2405" w:type="dxa"/>
            <w:vAlign w:val="center"/>
          </w:tcPr>
          <w:p w14:paraId="3FE80E1D" w14:textId="77777777" w:rsidR="004F241D" w:rsidRPr="00F946AD" w:rsidRDefault="004F241D" w:rsidP="00F946AD">
            <w:pPr>
              <w:pStyle w:val="afb"/>
              <w:ind w:firstLineChars="0" w:firstLine="0"/>
              <w:jc w:val="center"/>
              <w:rPr>
                <w:rFonts w:hAnsi="宋体"/>
                <w:sz w:val="18"/>
                <w:szCs w:val="18"/>
              </w:rPr>
            </w:pPr>
          </w:p>
        </w:tc>
        <w:tc>
          <w:tcPr>
            <w:tcW w:w="2049" w:type="dxa"/>
            <w:vAlign w:val="center"/>
          </w:tcPr>
          <w:p w14:paraId="447252DD" w14:textId="77777777" w:rsidR="004F241D" w:rsidRPr="00F946AD" w:rsidRDefault="004F241D" w:rsidP="00F946AD">
            <w:pPr>
              <w:pStyle w:val="afb"/>
              <w:ind w:firstLineChars="0" w:firstLine="0"/>
              <w:jc w:val="center"/>
              <w:rPr>
                <w:rFonts w:hAnsi="宋体"/>
                <w:sz w:val="18"/>
                <w:szCs w:val="18"/>
              </w:rPr>
            </w:pPr>
            <w:r w:rsidRPr="00F946AD">
              <w:rPr>
                <w:rFonts w:hAnsi="宋体"/>
                <w:sz w:val="18"/>
                <w:szCs w:val="18"/>
              </w:rPr>
              <w:t>20&lt; EW</w:t>
            </w:r>
            <w:r w:rsidRPr="00F946AD">
              <w:rPr>
                <w:rFonts w:hAnsi="宋体" w:hint="eastAsia"/>
                <w:sz w:val="18"/>
                <w:szCs w:val="18"/>
              </w:rPr>
              <w:t>≤</w:t>
            </w:r>
            <w:r w:rsidRPr="00F946AD">
              <w:rPr>
                <w:rFonts w:hAnsi="宋体"/>
                <w:sz w:val="18"/>
                <w:szCs w:val="18"/>
              </w:rPr>
              <w:t>50</w:t>
            </w:r>
          </w:p>
        </w:tc>
      </w:tr>
      <w:tr w:rsidR="004F241D" w:rsidRPr="00D73414" w14:paraId="69CF81EF" w14:textId="77777777" w:rsidTr="004F241D">
        <w:trPr>
          <w:trHeight w:val="340"/>
          <w:jc w:val="center"/>
        </w:trPr>
        <w:tc>
          <w:tcPr>
            <w:tcW w:w="9400" w:type="dxa"/>
            <w:gridSpan w:val="5"/>
            <w:tcBorders>
              <w:bottom w:val="single" w:sz="4" w:space="0" w:color="auto"/>
            </w:tcBorders>
            <w:vAlign w:val="center"/>
          </w:tcPr>
          <w:p w14:paraId="0169FF14" w14:textId="77777777" w:rsidR="004F241D" w:rsidRDefault="004F241D" w:rsidP="00F946AD">
            <w:pPr>
              <w:pStyle w:val="afb"/>
              <w:ind w:firstLineChars="0" w:firstLine="0"/>
              <w:jc w:val="left"/>
              <w:rPr>
                <w:rFonts w:hAnsi="宋体"/>
                <w:sz w:val="18"/>
                <w:szCs w:val="18"/>
              </w:rPr>
            </w:pPr>
            <w:r w:rsidRPr="00F946AD">
              <w:rPr>
                <w:rFonts w:hAnsi="宋体" w:hint="eastAsia"/>
                <w:sz w:val="18"/>
                <w:szCs w:val="18"/>
              </w:rPr>
              <w:t>注</w:t>
            </w:r>
            <w:r w:rsidR="006B1070">
              <w:rPr>
                <w:rFonts w:hAnsi="宋体" w:hint="eastAsia"/>
                <w:sz w:val="18"/>
                <w:szCs w:val="18"/>
              </w:rPr>
              <w:t>1</w:t>
            </w:r>
            <w:r w:rsidRPr="00F946AD">
              <w:rPr>
                <w:rFonts w:hAnsi="宋体" w:hint="eastAsia"/>
                <w:sz w:val="18"/>
                <w:szCs w:val="18"/>
              </w:rPr>
              <w:t>：对于复合型机组，满足颗粒物型、气态污染物型和微生物型中任意两类即可评价，同时按不同作用对象分别标定等级。</w:t>
            </w:r>
          </w:p>
          <w:p w14:paraId="212028F2" w14:textId="17B1714B" w:rsidR="006B1070" w:rsidRPr="00F946AD" w:rsidRDefault="006B1070" w:rsidP="00F946AD">
            <w:pPr>
              <w:pStyle w:val="afb"/>
              <w:ind w:firstLineChars="0" w:firstLine="0"/>
              <w:jc w:val="left"/>
              <w:rPr>
                <w:rFonts w:hAnsi="宋体"/>
                <w:sz w:val="18"/>
                <w:szCs w:val="18"/>
              </w:rPr>
            </w:pPr>
            <w:r>
              <w:rPr>
                <w:rFonts w:hAnsi="宋体" w:hint="eastAsia"/>
                <w:sz w:val="18"/>
                <w:szCs w:val="18"/>
              </w:rPr>
              <w:t>注2：本表源自G</w:t>
            </w:r>
            <w:r>
              <w:rPr>
                <w:rFonts w:hAnsi="宋体"/>
                <w:sz w:val="18"/>
                <w:szCs w:val="18"/>
              </w:rPr>
              <w:t>B/T 34012-2017</w:t>
            </w:r>
            <w:r>
              <w:rPr>
                <w:rFonts w:hAnsi="宋体" w:hint="eastAsia"/>
                <w:sz w:val="18"/>
                <w:szCs w:val="18"/>
              </w:rPr>
              <w:t>表1。</w:t>
            </w:r>
          </w:p>
        </w:tc>
      </w:tr>
    </w:tbl>
    <w:p w14:paraId="58B8AC9A" w14:textId="7850CE69" w:rsidR="004F241D" w:rsidRPr="00F946AD" w:rsidRDefault="004F241D" w:rsidP="000E4848">
      <w:pPr>
        <w:numPr>
          <w:ilvl w:val="0"/>
          <w:numId w:val="0"/>
        </w:numPr>
        <w:spacing w:beforeLines="50" w:before="156" w:afterLines="50" w:after="156"/>
        <w:rPr>
          <w:rFonts w:ascii="黑体" w:eastAsia="黑体" w:hAnsi="黑体"/>
        </w:rPr>
      </w:pPr>
      <w:r w:rsidRPr="00F946AD">
        <w:rPr>
          <w:rFonts w:ascii="黑体" w:eastAsia="黑体" w:hAnsi="黑体"/>
        </w:rPr>
        <w:t xml:space="preserve">6.5.3 </w:t>
      </w:r>
      <w:r w:rsidR="00C72B7F">
        <w:rPr>
          <w:rFonts w:ascii="黑体" w:eastAsia="黑体" w:hAnsi="黑体" w:hint="eastAsia"/>
        </w:rPr>
        <w:t>机组过滤器容尘量</w:t>
      </w:r>
    </w:p>
    <w:p w14:paraId="3FC276AC" w14:textId="4F0B8190" w:rsidR="004F241D" w:rsidRPr="00D73414" w:rsidRDefault="004F241D" w:rsidP="000E4848">
      <w:pPr>
        <w:numPr>
          <w:ilvl w:val="0"/>
          <w:numId w:val="0"/>
        </w:numPr>
        <w:spacing w:beforeLines="50" w:before="156" w:afterLines="50" w:after="156"/>
        <w:ind w:firstLineChars="200" w:firstLine="420"/>
      </w:pPr>
      <w:r w:rsidRPr="00D73414">
        <w:rPr>
          <w:rFonts w:hint="eastAsia"/>
        </w:rPr>
        <w:t>机组若有容尘量指标，应给出</w:t>
      </w:r>
      <w:r w:rsidR="00C72B7F">
        <w:rPr>
          <w:rFonts w:hint="eastAsia"/>
        </w:rPr>
        <w:t>机组过滤器容尘量</w:t>
      </w:r>
      <w:r w:rsidRPr="00D73414">
        <w:rPr>
          <w:rFonts w:hint="eastAsia"/>
        </w:rPr>
        <w:t>与阻力关系曲线，且实测值不应小于额定值的</w:t>
      </w:r>
      <w:r w:rsidRPr="00D73414">
        <w:t>90%</w:t>
      </w:r>
      <w:r w:rsidR="00F946AD">
        <w:t>。</w:t>
      </w:r>
    </w:p>
    <w:p w14:paraId="224F7F73" w14:textId="77777777" w:rsidR="004F241D" w:rsidRPr="00F946AD" w:rsidRDefault="004F241D" w:rsidP="000E4848">
      <w:pPr>
        <w:numPr>
          <w:ilvl w:val="0"/>
          <w:numId w:val="0"/>
        </w:numPr>
        <w:spacing w:beforeLines="50" w:before="156" w:afterLines="50" w:after="156"/>
        <w:rPr>
          <w:rFonts w:ascii="黑体" w:eastAsia="黑体" w:hAnsi="黑体"/>
        </w:rPr>
      </w:pPr>
      <w:r w:rsidRPr="00F946AD">
        <w:rPr>
          <w:rFonts w:ascii="黑体" w:eastAsia="黑体" w:hAnsi="黑体"/>
        </w:rPr>
        <w:t xml:space="preserve">6.5.4 </w:t>
      </w:r>
      <w:r w:rsidRPr="00F946AD">
        <w:rPr>
          <w:rFonts w:ascii="黑体" w:eastAsia="黑体" w:hAnsi="黑体" w:hint="eastAsia"/>
        </w:rPr>
        <w:t>臭氧浓度增加量</w:t>
      </w:r>
      <w:r w:rsidRPr="00F946AD">
        <w:rPr>
          <w:rFonts w:ascii="黑体" w:eastAsia="黑体" w:hAnsi="黑体"/>
        </w:rPr>
        <w:t xml:space="preserve"> </w:t>
      </w:r>
    </w:p>
    <w:p w14:paraId="5ED925E2"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当机组在工作状态下产生臭氧时，应给出额定风量下的臭氧浓度增加量，且应符合</w:t>
      </w:r>
      <w:r w:rsidRPr="00D73414">
        <w:t>GB 21551.3</w:t>
      </w:r>
      <w:r w:rsidRPr="00D73414">
        <w:rPr>
          <w:rFonts w:hint="eastAsia"/>
        </w:rPr>
        <w:t>的有关规定</w:t>
      </w:r>
      <w:r w:rsidR="0071250A">
        <w:rPr>
          <w:rFonts w:hint="eastAsia"/>
        </w:rPr>
        <w:t>；</w:t>
      </w:r>
      <w:r w:rsidRPr="00D73414">
        <w:rPr>
          <w:rFonts w:hint="eastAsia"/>
        </w:rPr>
        <w:t>臭氧浓度增加量实测值不应高于额定值。</w:t>
      </w:r>
    </w:p>
    <w:p w14:paraId="4B8F3767" w14:textId="77777777" w:rsidR="004F241D" w:rsidRPr="00F946AD" w:rsidRDefault="004F241D" w:rsidP="000E4848">
      <w:pPr>
        <w:numPr>
          <w:ilvl w:val="0"/>
          <w:numId w:val="0"/>
        </w:numPr>
        <w:spacing w:beforeLines="50" w:before="156" w:afterLines="50" w:after="156"/>
        <w:rPr>
          <w:rFonts w:ascii="黑体" w:eastAsia="黑体" w:hAnsi="黑体"/>
        </w:rPr>
      </w:pPr>
      <w:r w:rsidRPr="00F946AD">
        <w:rPr>
          <w:rFonts w:ascii="黑体" w:eastAsia="黑体" w:hAnsi="黑体"/>
        </w:rPr>
        <w:t xml:space="preserve">6.5.5 </w:t>
      </w:r>
      <w:r w:rsidRPr="00F946AD">
        <w:rPr>
          <w:rFonts w:ascii="黑体" w:eastAsia="黑体" w:hAnsi="黑体" w:hint="eastAsia"/>
        </w:rPr>
        <w:t>紫外线</w:t>
      </w:r>
      <w:bookmarkStart w:id="99" w:name="OLE_LINK4"/>
      <w:bookmarkStart w:id="100" w:name="OLE_LINK3"/>
      <w:r w:rsidRPr="00F946AD">
        <w:rPr>
          <w:rFonts w:ascii="黑体" w:eastAsia="黑体" w:hAnsi="黑体" w:hint="eastAsia"/>
        </w:rPr>
        <w:t>泄漏量</w:t>
      </w:r>
      <w:bookmarkEnd w:id="99"/>
      <w:bookmarkEnd w:id="100"/>
    </w:p>
    <w:p w14:paraId="504D3E43"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当机组含有紫外线灯管时，距装置边框周围</w:t>
      </w:r>
      <w:r w:rsidRPr="00D73414">
        <w:t>30cm</w:t>
      </w:r>
      <w:r w:rsidRPr="00D73414">
        <w:rPr>
          <w:rFonts w:hint="eastAsia"/>
        </w:rPr>
        <w:t>处的紫外线泄漏量不应大于</w:t>
      </w:r>
      <w:r w:rsidRPr="00D73414">
        <w:t>5</w:t>
      </w:r>
      <w:r w:rsidRPr="00D73414">
        <w:sym w:font="Symbol" w:char="F06D"/>
      </w:r>
      <w:r w:rsidRPr="00D73414">
        <w:t>w/cm</w:t>
      </w:r>
      <w:r w:rsidRPr="00D73414">
        <w:rPr>
          <w:vertAlign w:val="superscript"/>
        </w:rPr>
        <w:t>2</w:t>
      </w:r>
      <w:r w:rsidRPr="00D73414">
        <w:rPr>
          <w:rFonts w:hint="eastAsia"/>
        </w:rPr>
        <w:t>。紫外线泄漏量实测值不应高于额定值。</w:t>
      </w:r>
    </w:p>
    <w:p w14:paraId="3E5A73FF" w14:textId="77777777" w:rsidR="004F241D" w:rsidRPr="00F946AD" w:rsidRDefault="004F241D" w:rsidP="000E4848">
      <w:pPr>
        <w:pStyle w:val="afb"/>
        <w:numPr>
          <w:ilvl w:val="0"/>
          <w:numId w:val="22"/>
        </w:numPr>
        <w:spacing w:beforeLines="50" w:before="156" w:afterLines="50" w:after="156"/>
        <w:ind w:left="0" w:firstLineChars="0" w:firstLine="0"/>
        <w:jc w:val="left"/>
        <w:outlineLvl w:val="2"/>
        <w:rPr>
          <w:rFonts w:ascii="黑体" w:eastAsia="黑体" w:hAnsi="黑体"/>
        </w:rPr>
      </w:pPr>
      <w:r w:rsidRPr="00F946AD">
        <w:rPr>
          <w:rFonts w:ascii="黑体" w:eastAsia="黑体" w:hAnsi="黑体" w:hint="eastAsia"/>
        </w:rPr>
        <w:t>噪声性能</w:t>
      </w:r>
    </w:p>
    <w:p w14:paraId="2F20C771" w14:textId="77777777" w:rsidR="004F241D" w:rsidRPr="00F946AD" w:rsidRDefault="004F241D" w:rsidP="000E4848">
      <w:pPr>
        <w:numPr>
          <w:ilvl w:val="0"/>
          <w:numId w:val="0"/>
        </w:numPr>
        <w:spacing w:beforeLines="50" w:before="156" w:afterLines="50" w:after="156"/>
        <w:rPr>
          <w:rFonts w:ascii="黑体" w:eastAsia="黑体" w:hAnsi="黑体"/>
        </w:rPr>
      </w:pPr>
      <w:r w:rsidRPr="00F946AD">
        <w:rPr>
          <w:rFonts w:ascii="黑体" w:eastAsia="黑体" w:hAnsi="黑体" w:hint="eastAsia"/>
        </w:rPr>
        <w:t>6.6.1</w:t>
      </w:r>
      <w:r w:rsidRPr="00F946AD">
        <w:rPr>
          <w:rFonts w:ascii="黑体" w:eastAsia="黑体" w:hAnsi="黑体"/>
        </w:rPr>
        <w:t xml:space="preserve"> </w:t>
      </w:r>
      <w:r w:rsidRPr="00F946AD">
        <w:rPr>
          <w:rFonts w:ascii="黑体" w:eastAsia="黑体" w:hAnsi="黑体" w:hint="eastAsia"/>
        </w:rPr>
        <w:t>室内机风口噪声</w:t>
      </w:r>
    </w:p>
    <w:p w14:paraId="179010AC"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室内机噪声包含新风出口、回风和循环风进口噪声，噪声</w:t>
      </w:r>
      <w:r w:rsidRPr="00D73414">
        <w:rPr>
          <w:rFonts w:hint="eastAsia"/>
        </w:rPr>
        <w:t>A</w:t>
      </w:r>
      <w:r w:rsidRPr="00D73414">
        <w:rPr>
          <w:rFonts w:hint="eastAsia"/>
        </w:rPr>
        <w:t>计权声功率级</w:t>
      </w:r>
      <w:r w:rsidRPr="00D73414">
        <w:rPr>
          <w:rFonts w:hint="eastAsia"/>
        </w:rPr>
        <w:t>L</w:t>
      </w:r>
      <w:r w:rsidRPr="00D73414">
        <w:rPr>
          <w:rFonts w:hint="eastAsia"/>
          <w:vertAlign w:val="subscript"/>
        </w:rPr>
        <w:t>WA</w:t>
      </w:r>
      <w:r w:rsidRPr="00D73414">
        <w:rPr>
          <w:rFonts w:hint="eastAsia"/>
        </w:rPr>
        <w:t>测试值应不大于名义值</w:t>
      </w:r>
      <w:r w:rsidR="00F946AD" w:rsidRPr="00D73414">
        <w:rPr>
          <w:rFonts w:hint="eastAsia"/>
        </w:rPr>
        <w:t>+</w:t>
      </w:r>
      <w:r w:rsidRPr="00D73414">
        <w:rPr>
          <w:rFonts w:hint="eastAsia"/>
        </w:rPr>
        <w:t>3</w:t>
      </w:r>
      <w:r w:rsidRPr="00D73414">
        <w:t>d</w:t>
      </w:r>
      <w:r w:rsidRPr="00D73414">
        <w:rPr>
          <w:rFonts w:hint="eastAsia"/>
        </w:rPr>
        <w:t>B(A)</w:t>
      </w:r>
      <w:r w:rsidRPr="00D73414">
        <w:rPr>
          <w:rFonts w:hint="eastAsia"/>
        </w:rPr>
        <w:t>。</w:t>
      </w:r>
    </w:p>
    <w:p w14:paraId="0CDC4910" w14:textId="77777777" w:rsidR="004F241D" w:rsidRPr="00D73414" w:rsidRDefault="004F241D" w:rsidP="000E4848">
      <w:pPr>
        <w:numPr>
          <w:ilvl w:val="0"/>
          <w:numId w:val="0"/>
        </w:numPr>
        <w:spacing w:beforeLines="50" w:before="156" w:afterLines="50" w:after="156"/>
      </w:pPr>
      <w:r w:rsidRPr="00F946AD">
        <w:rPr>
          <w:rFonts w:ascii="黑体" w:eastAsia="黑体" w:hAnsi="黑体" w:hint="eastAsia"/>
        </w:rPr>
        <w:t>6.6.2室内机箱体辐射噪声</w:t>
      </w:r>
    </w:p>
    <w:p w14:paraId="79EBB596" w14:textId="07764F0D" w:rsidR="004F241D" w:rsidRPr="00D73414" w:rsidRDefault="004F241D" w:rsidP="000E4848">
      <w:pPr>
        <w:numPr>
          <w:ilvl w:val="0"/>
          <w:numId w:val="0"/>
        </w:numPr>
        <w:spacing w:beforeLines="50" w:before="156" w:afterLines="50" w:after="156"/>
        <w:ind w:firstLineChars="200" w:firstLine="420"/>
      </w:pPr>
      <w:r w:rsidRPr="00D73414">
        <w:rPr>
          <w:rFonts w:hint="eastAsia"/>
        </w:rPr>
        <w:t>机组箱体的辐射噪声</w:t>
      </w:r>
      <w:r w:rsidRPr="00D73414">
        <w:rPr>
          <w:rFonts w:hint="eastAsia"/>
        </w:rPr>
        <w:t>A</w:t>
      </w:r>
      <w:r w:rsidRPr="00D73414">
        <w:rPr>
          <w:rFonts w:hint="eastAsia"/>
        </w:rPr>
        <w:t>计权声功率级</w:t>
      </w:r>
      <w:r w:rsidRPr="00D73414">
        <w:rPr>
          <w:rFonts w:hint="eastAsia"/>
        </w:rPr>
        <w:t>L</w:t>
      </w:r>
      <w:r w:rsidRPr="00F946AD">
        <w:rPr>
          <w:rFonts w:hint="eastAsia"/>
          <w:vertAlign w:val="subscript"/>
        </w:rPr>
        <w:t>WA</w:t>
      </w:r>
      <w:r w:rsidRPr="00D73414">
        <w:rPr>
          <w:rFonts w:hint="eastAsia"/>
        </w:rPr>
        <w:t>测试值应不大于</w:t>
      </w:r>
      <w:r w:rsidR="004276FA">
        <w:rPr>
          <w:rFonts w:hint="eastAsia"/>
        </w:rPr>
        <w:t>名义值</w:t>
      </w:r>
      <w:r w:rsidR="00F946AD" w:rsidRPr="00D73414">
        <w:rPr>
          <w:rFonts w:hint="eastAsia"/>
        </w:rPr>
        <w:t>+3</w:t>
      </w:r>
      <w:r w:rsidR="00F946AD" w:rsidRPr="00D73414">
        <w:t>d</w:t>
      </w:r>
      <w:r w:rsidR="00F946AD" w:rsidRPr="00D73414">
        <w:rPr>
          <w:rFonts w:hint="eastAsia"/>
        </w:rPr>
        <w:t>B(A)</w:t>
      </w:r>
      <w:r w:rsidR="00F946AD" w:rsidRPr="00D73414">
        <w:rPr>
          <w:rFonts w:hint="eastAsia"/>
        </w:rPr>
        <w:t>。</w:t>
      </w:r>
    </w:p>
    <w:p w14:paraId="62A24655" w14:textId="77777777" w:rsidR="004F241D" w:rsidRPr="00F946AD" w:rsidRDefault="004F241D" w:rsidP="000E4848">
      <w:pPr>
        <w:numPr>
          <w:ilvl w:val="0"/>
          <w:numId w:val="0"/>
        </w:numPr>
        <w:spacing w:beforeLines="50" w:before="156" w:afterLines="50" w:after="156"/>
        <w:rPr>
          <w:rFonts w:ascii="黑体" w:eastAsia="黑体" w:hAnsi="黑体"/>
        </w:rPr>
      </w:pPr>
      <w:r w:rsidRPr="00F946AD">
        <w:rPr>
          <w:rFonts w:ascii="黑体" w:eastAsia="黑体" w:hAnsi="黑体" w:hint="eastAsia"/>
        </w:rPr>
        <w:t>6.6.3</w:t>
      </w:r>
      <w:r w:rsidRPr="00F946AD">
        <w:rPr>
          <w:rFonts w:ascii="黑体" w:eastAsia="黑体" w:hAnsi="黑体"/>
        </w:rPr>
        <w:t xml:space="preserve"> </w:t>
      </w:r>
      <w:r w:rsidRPr="00F946AD">
        <w:rPr>
          <w:rFonts w:ascii="黑体" w:eastAsia="黑体" w:hAnsi="黑体" w:hint="eastAsia"/>
        </w:rPr>
        <w:t>室外机噪声</w:t>
      </w:r>
    </w:p>
    <w:p w14:paraId="06711B0D" w14:textId="60C3621D" w:rsidR="004F241D" w:rsidRPr="00D73414" w:rsidRDefault="004F241D" w:rsidP="000E4848">
      <w:pPr>
        <w:numPr>
          <w:ilvl w:val="0"/>
          <w:numId w:val="0"/>
        </w:numPr>
        <w:spacing w:beforeLines="50" w:before="156" w:afterLines="50" w:after="156"/>
        <w:ind w:firstLineChars="200" w:firstLine="420"/>
      </w:pPr>
      <w:r w:rsidRPr="00D73414">
        <w:rPr>
          <w:rFonts w:hint="eastAsia"/>
        </w:rPr>
        <w:t>机组噪声测试值（声压级）应不大于</w:t>
      </w:r>
      <w:r w:rsidR="004276FA">
        <w:rPr>
          <w:rFonts w:hint="eastAsia"/>
        </w:rPr>
        <w:t>名义值</w:t>
      </w:r>
      <w:r w:rsidRPr="00D73414">
        <w:rPr>
          <w:rFonts w:hint="eastAsia"/>
        </w:rPr>
        <w:t>+3</w:t>
      </w:r>
      <w:r w:rsidRPr="00D73414">
        <w:t>d</w:t>
      </w:r>
      <w:r w:rsidRPr="00D73414">
        <w:rPr>
          <w:rFonts w:hint="eastAsia"/>
        </w:rPr>
        <w:t>B(A)</w:t>
      </w:r>
      <w:r w:rsidRPr="00D73414">
        <w:rPr>
          <w:rFonts w:hint="eastAsia"/>
        </w:rPr>
        <w:t>。</w:t>
      </w:r>
    </w:p>
    <w:p w14:paraId="3C2771FA" w14:textId="77777777" w:rsidR="004F241D" w:rsidRPr="00F946AD" w:rsidRDefault="004F241D" w:rsidP="000E4848">
      <w:pPr>
        <w:numPr>
          <w:ilvl w:val="0"/>
          <w:numId w:val="0"/>
        </w:numPr>
        <w:spacing w:beforeLines="50" w:before="156" w:afterLines="50" w:after="156"/>
        <w:ind w:firstLineChars="200" w:firstLine="420"/>
      </w:pPr>
      <w:r w:rsidRPr="00F946AD">
        <w:rPr>
          <w:rFonts w:hint="eastAsia"/>
        </w:rPr>
        <w:t>注：机组在全消声室测试的噪声值须注明</w:t>
      </w:r>
      <w:r w:rsidRPr="00F946AD">
        <w:t>“</w:t>
      </w:r>
      <w:r w:rsidRPr="00F946AD">
        <w:rPr>
          <w:rFonts w:hint="eastAsia"/>
        </w:rPr>
        <w:t>在全消声室测试</w:t>
      </w:r>
      <w:r w:rsidRPr="00F946AD">
        <w:t>”</w:t>
      </w:r>
      <w:r w:rsidRPr="00F946AD">
        <w:rPr>
          <w:rFonts w:hint="eastAsia"/>
        </w:rPr>
        <w:t>等字样，其符合性判定以半消声室测试为准。</w:t>
      </w:r>
    </w:p>
    <w:p w14:paraId="504C5CC2" w14:textId="77777777" w:rsidR="004F241D" w:rsidRPr="00F946AD" w:rsidRDefault="0031177E" w:rsidP="000E4848">
      <w:pPr>
        <w:pStyle w:val="afb"/>
        <w:numPr>
          <w:ilvl w:val="0"/>
          <w:numId w:val="22"/>
        </w:numPr>
        <w:spacing w:beforeLines="50" w:before="156" w:afterLines="50" w:after="156"/>
        <w:ind w:left="0" w:firstLineChars="0" w:firstLine="0"/>
        <w:jc w:val="left"/>
        <w:outlineLvl w:val="2"/>
        <w:rPr>
          <w:rFonts w:ascii="黑体" w:eastAsia="黑体" w:hAnsi="黑体"/>
        </w:rPr>
      </w:pPr>
      <w:r>
        <w:rPr>
          <w:rFonts w:ascii="黑体" w:eastAsia="黑体" w:hAnsi="黑体" w:hint="eastAsia"/>
        </w:rPr>
        <w:t>电气</w:t>
      </w:r>
      <w:r w:rsidR="004F241D" w:rsidRPr="00F946AD">
        <w:rPr>
          <w:rFonts w:ascii="黑体" w:eastAsia="黑体" w:hAnsi="黑体" w:hint="eastAsia"/>
        </w:rPr>
        <w:t>安全</w:t>
      </w:r>
    </w:p>
    <w:p w14:paraId="1C8F6F9F" w14:textId="77777777" w:rsidR="004F241D" w:rsidRPr="00F946AD" w:rsidRDefault="00F946AD" w:rsidP="000E4848">
      <w:pPr>
        <w:numPr>
          <w:ilvl w:val="0"/>
          <w:numId w:val="0"/>
        </w:numPr>
        <w:spacing w:beforeLines="50" w:before="156" w:afterLines="50" w:after="156"/>
        <w:rPr>
          <w:rFonts w:ascii="黑体" w:eastAsia="黑体" w:hAnsi="黑体"/>
        </w:rPr>
      </w:pPr>
      <w:r w:rsidRPr="00F946AD">
        <w:rPr>
          <w:rFonts w:ascii="黑体" w:eastAsia="黑体" w:hAnsi="黑体"/>
        </w:rPr>
        <w:lastRenderedPageBreak/>
        <w:t xml:space="preserve">6.7.1 </w:t>
      </w:r>
      <w:r w:rsidR="004F241D" w:rsidRPr="00F946AD">
        <w:rPr>
          <w:rFonts w:ascii="黑体" w:eastAsia="黑体" w:hAnsi="黑体" w:hint="eastAsia"/>
        </w:rPr>
        <w:t>电气强度</w:t>
      </w:r>
    </w:p>
    <w:p w14:paraId="45B9E4E1"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机组不应出现击穿。</w:t>
      </w:r>
    </w:p>
    <w:p w14:paraId="078E5579" w14:textId="77777777" w:rsidR="004F241D" w:rsidRPr="00F946AD" w:rsidRDefault="00F946AD" w:rsidP="000E4848">
      <w:pPr>
        <w:numPr>
          <w:ilvl w:val="0"/>
          <w:numId w:val="0"/>
        </w:numPr>
        <w:spacing w:beforeLines="50" w:before="156" w:afterLines="50" w:after="156"/>
        <w:rPr>
          <w:rFonts w:ascii="黑体" w:eastAsia="黑体" w:hAnsi="黑体"/>
        </w:rPr>
      </w:pPr>
      <w:r w:rsidRPr="00F946AD">
        <w:rPr>
          <w:rFonts w:ascii="黑体" w:eastAsia="黑体" w:hAnsi="黑体" w:hint="eastAsia"/>
        </w:rPr>
        <w:t>6.7.2</w:t>
      </w:r>
      <w:r w:rsidRPr="00F946AD">
        <w:rPr>
          <w:rFonts w:ascii="黑体" w:eastAsia="黑体" w:hAnsi="黑体"/>
        </w:rPr>
        <w:t xml:space="preserve"> </w:t>
      </w:r>
      <w:r w:rsidR="004F241D" w:rsidRPr="00F946AD">
        <w:rPr>
          <w:rFonts w:ascii="黑体" w:eastAsia="黑体" w:hAnsi="黑体" w:hint="eastAsia"/>
        </w:rPr>
        <w:t>泄漏电流</w:t>
      </w:r>
    </w:p>
    <w:p w14:paraId="7A71AC3D"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对于自带冷热源机组，其</w:t>
      </w:r>
      <w:r w:rsidR="00070605">
        <w:rPr>
          <w:rFonts w:hint="eastAsia"/>
        </w:rPr>
        <w:t>泄漏</w:t>
      </w:r>
      <w:r w:rsidRPr="00D73414">
        <w:rPr>
          <w:rFonts w:hint="eastAsia"/>
        </w:rPr>
        <w:t>电流不应大于</w:t>
      </w:r>
      <w:r w:rsidRPr="00D73414">
        <w:rPr>
          <w:rFonts w:hint="eastAsia"/>
        </w:rPr>
        <w:t>2</w:t>
      </w:r>
      <w:r w:rsidRPr="00D73414">
        <w:t>mA/</w:t>
      </w:r>
      <w:r w:rsidRPr="00D73414">
        <w:rPr>
          <w:rFonts w:hint="eastAsia"/>
        </w:rPr>
        <w:t>k</w:t>
      </w:r>
      <w:r w:rsidRPr="00D73414">
        <w:t>W</w:t>
      </w:r>
      <w:r w:rsidRPr="0071250A">
        <w:rPr>
          <w:rFonts w:hint="eastAsia"/>
        </w:rPr>
        <w:t>额定输入功率</w:t>
      </w:r>
      <w:r w:rsidRPr="00D73414">
        <w:rPr>
          <w:rFonts w:hint="eastAsia"/>
        </w:rPr>
        <w:t>，且不超过</w:t>
      </w:r>
      <w:r w:rsidRPr="00D73414">
        <w:rPr>
          <w:rFonts w:hint="eastAsia"/>
        </w:rPr>
        <w:t>10</w:t>
      </w:r>
      <w:r w:rsidRPr="00D73414">
        <w:t>mA</w:t>
      </w:r>
      <w:r w:rsidRPr="00D73414">
        <w:rPr>
          <w:rFonts w:hint="eastAsia"/>
        </w:rPr>
        <w:t>；对于不带冷热源的机组</w:t>
      </w:r>
      <w:r w:rsidRPr="00D73414">
        <w:rPr>
          <w:rFonts w:hint="eastAsia"/>
        </w:rPr>
        <w:t xml:space="preserve">, </w:t>
      </w:r>
      <w:r w:rsidRPr="00D73414">
        <w:rPr>
          <w:rFonts w:hint="eastAsia"/>
        </w:rPr>
        <w:t>其</w:t>
      </w:r>
      <w:r w:rsidR="00070605">
        <w:rPr>
          <w:rFonts w:hint="eastAsia"/>
        </w:rPr>
        <w:t>泄漏</w:t>
      </w:r>
      <w:r w:rsidRPr="00D73414">
        <w:rPr>
          <w:rFonts w:hint="eastAsia"/>
        </w:rPr>
        <w:t>电流不应大于</w:t>
      </w:r>
      <w:r w:rsidRPr="00D73414">
        <w:t>3.5mA</w:t>
      </w:r>
      <w:r w:rsidRPr="00D73414">
        <w:rPr>
          <w:rFonts w:hint="eastAsia"/>
        </w:rPr>
        <w:t>。</w:t>
      </w:r>
    </w:p>
    <w:p w14:paraId="75E9A395" w14:textId="77777777" w:rsidR="004F241D" w:rsidRPr="00F946AD" w:rsidRDefault="00F946AD" w:rsidP="000E4848">
      <w:pPr>
        <w:numPr>
          <w:ilvl w:val="0"/>
          <w:numId w:val="0"/>
        </w:numPr>
        <w:spacing w:beforeLines="50" w:before="156" w:afterLines="50" w:after="156"/>
        <w:rPr>
          <w:rFonts w:ascii="黑体" w:eastAsia="黑体" w:hAnsi="黑体"/>
        </w:rPr>
      </w:pPr>
      <w:r w:rsidRPr="00F946AD">
        <w:rPr>
          <w:rFonts w:ascii="黑体" w:eastAsia="黑体" w:hAnsi="黑体" w:hint="eastAsia"/>
        </w:rPr>
        <w:t>6.7.3</w:t>
      </w:r>
      <w:r w:rsidRPr="00F946AD">
        <w:rPr>
          <w:rFonts w:ascii="黑体" w:eastAsia="黑体" w:hAnsi="黑体"/>
        </w:rPr>
        <w:t xml:space="preserve"> </w:t>
      </w:r>
      <w:r w:rsidR="004F241D" w:rsidRPr="00F946AD">
        <w:rPr>
          <w:rFonts w:ascii="黑体" w:eastAsia="黑体" w:hAnsi="黑体" w:hint="eastAsia"/>
        </w:rPr>
        <w:t>接地电阻</w:t>
      </w:r>
    </w:p>
    <w:p w14:paraId="1F357C0C" w14:textId="77777777" w:rsidR="004F241D" w:rsidRPr="00D73414" w:rsidRDefault="004F241D" w:rsidP="000E4848">
      <w:pPr>
        <w:numPr>
          <w:ilvl w:val="0"/>
          <w:numId w:val="0"/>
        </w:numPr>
        <w:spacing w:beforeLines="50" w:before="156" w:afterLines="50" w:after="156"/>
        <w:ind w:firstLineChars="200" w:firstLine="420"/>
      </w:pPr>
      <w:r w:rsidRPr="00D73414">
        <w:rPr>
          <w:rFonts w:hint="eastAsia"/>
        </w:rPr>
        <w:t>机组的接地电阻值不应大于</w:t>
      </w:r>
      <w:r w:rsidRPr="00D73414">
        <w:t>0.1Ω</w:t>
      </w:r>
      <w:r w:rsidRPr="00D73414">
        <w:rPr>
          <w:rFonts w:hint="eastAsia"/>
        </w:rPr>
        <w:t>。</w:t>
      </w:r>
    </w:p>
    <w:p w14:paraId="61E4A802" w14:textId="77777777" w:rsidR="000656F0" w:rsidRPr="00BA6E32" w:rsidRDefault="00830FE3" w:rsidP="000E4848">
      <w:pPr>
        <w:pStyle w:val="afc"/>
        <w:numPr>
          <w:ilvl w:val="1"/>
          <w:numId w:val="14"/>
        </w:numPr>
        <w:tabs>
          <w:tab w:val="num" w:pos="360"/>
        </w:tabs>
        <w:spacing w:beforeLines="100" w:before="312" w:afterLines="100" w:after="312"/>
        <w:jc w:val="left"/>
        <w:outlineLvl w:val="0"/>
        <w:rPr>
          <w:bCs/>
        </w:rPr>
      </w:pPr>
      <w:bookmarkStart w:id="101" w:name="_Toc139452017"/>
      <w:bookmarkStart w:id="102" w:name="_Toc139452220"/>
      <w:bookmarkStart w:id="103" w:name="_Toc139452288"/>
      <w:bookmarkStart w:id="104" w:name="_Toc139452317"/>
      <w:bookmarkStart w:id="105" w:name="_Toc497218493"/>
      <w:bookmarkStart w:id="106" w:name="_Toc497218721"/>
      <w:bookmarkStart w:id="107" w:name="_Toc497218950"/>
      <w:bookmarkStart w:id="108" w:name="_Toc28989350"/>
      <w:r w:rsidRPr="00BA6E32">
        <w:rPr>
          <w:rFonts w:hint="eastAsia"/>
          <w:bCs/>
        </w:rPr>
        <w:t>试验方法</w:t>
      </w:r>
      <w:bookmarkEnd w:id="101"/>
      <w:bookmarkEnd w:id="102"/>
      <w:bookmarkEnd w:id="103"/>
      <w:bookmarkEnd w:id="104"/>
      <w:bookmarkEnd w:id="105"/>
      <w:bookmarkEnd w:id="106"/>
      <w:bookmarkEnd w:id="107"/>
      <w:bookmarkEnd w:id="108"/>
    </w:p>
    <w:p w14:paraId="1C0E31CA" w14:textId="77777777" w:rsidR="000656F0" w:rsidRPr="00BA6E32" w:rsidRDefault="0071250A" w:rsidP="000E4848">
      <w:pPr>
        <w:pStyle w:val="afd"/>
        <w:numPr>
          <w:ilvl w:val="0"/>
          <w:numId w:val="23"/>
        </w:numPr>
        <w:spacing w:beforeLines="50" w:before="156" w:afterLines="50" w:after="156"/>
        <w:ind w:left="0" w:firstLine="0"/>
        <w:jc w:val="left"/>
        <w:rPr>
          <w:bCs/>
        </w:rPr>
      </w:pPr>
      <w:r>
        <w:rPr>
          <w:rFonts w:hint="eastAsia"/>
          <w:bCs/>
        </w:rPr>
        <w:t>一般规定</w:t>
      </w:r>
    </w:p>
    <w:p w14:paraId="6798DCC9" w14:textId="77777777" w:rsidR="0071250A" w:rsidRPr="00B655CF" w:rsidRDefault="0071250A" w:rsidP="000E4848">
      <w:pPr>
        <w:numPr>
          <w:ilvl w:val="0"/>
          <w:numId w:val="0"/>
        </w:numPr>
        <w:spacing w:beforeLines="50" w:before="156" w:afterLines="50" w:after="156"/>
        <w:rPr>
          <w:rFonts w:ascii="黑体" w:eastAsia="黑体" w:hAnsi="黑体"/>
        </w:rPr>
      </w:pPr>
      <w:bookmarkStart w:id="109" w:name="_Toc139452020"/>
      <w:bookmarkStart w:id="110" w:name="_Toc139452223"/>
      <w:bookmarkStart w:id="111" w:name="_Toc139452294"/>
      <w:bookmarkStart w:id="112" w:name="_Toc139452320"/>
      <w:bookmarkStart w:id="113" w:name="_Toc497218522"/>
      <w:bookmarkStart w:id="114" w:name="_Toc497218750"/>
      <w:bookmarkStart w:id="115" w:name="_Toc497218979"/>
      <w:r w:rsidRPr="00B655CF">
        <w:rPr>
          <w:rFonts w:ascii="黑体" w:eastAsia="黑体" w:hAnsi="黑体" w:hint="eastAsia"/>
        </w:rPr>
        <w:t xml:space="preserve">7.1.1 </w:t>
      </w:r>
      <w:r w:rsidRPr="00B655CF">
        <w:rPr>
          <w:rFonts w:hint="eastAsia"/>
        </w:rPr>
        <w:t>机组应按功能段组成整机进行试验。</w:t>
      </w:r>
    </w:p>
    <w:p w14:paraId="6E5AF304" w14:textId="77777777" w:rsidR="0071250A" w:rsidRPr="00D73414" w:rsidRDefault="0071250A" w:rsidP="000E4848">
      <w:pPr>
        <w:numPr>
          <w:ilvl w:val="0"/>
          <w:numId w:val="0"/>
        </w:numPr>
        <w:spacing w:beforeLines="50" w:before="156" w:afterLines="50" w:after="156"/>
      </w:pPr>
      <w:r w:rsidRPr="00B655CF">
        <w:rPr>
          <w:rFonts w:ascii="黑体" w:eastAsia="黑体" w:hAnsi="黑体" w:hint="eastAsia"/>
        </w:rPr>
        <w:t xml:space="preserve">7.1.2 </w:t>
      </w:r>
      <w:r w:rsidRPr="00B655CF">
        <w:rPr>
          <w:rFonts w:hint="eastAsia"/>
        </w:rPr>
        <w:t>机组应按产品说明书要求组装和安装，除试验方法有规定外，不得采取任何特殊处理措施。</w:t>
      </w:r>
      <w:r w:rsidRPr="00B655CF">
        <w:rPr>
          <w:rFonts w:ascii="黑体" w:eastAsia="黑体" w:hAnsi="黑体" w:hint="eastAsia"/>
        </w:rPr>
        <w:t xml:space="preserve"> </w:t>
      </w:r>
      <w:r w:rsidRPr="00D73414">
        <w:rPr>
          <w:rFonts w:hint="eastAsia"/>
        </w:rPr>
        <w:t xml:space="preserve"> </w:t>
      </w:r>
    </w:p>
    <w:p w14:paraId="3229E527" w14:textId="77777777" w:rsidR="0071250A" w:rsidRPr="00B655CF" w:rsidRDefault="0071250A" w:rsidP="000E4848">
      <w:pPr>
        <w:pStyle w:val="afd"/>
        <w:numPr>
          <w:ilvl w:val="0"/>
          <w:numId w:val="23"/>
        </w:numPr>
        <w:spacing w:beforeLines="50" w:before="156" w:afterLines="50" w:after="156"/>
        <w:ind w:left="0" w:firstLine="0"/>
        <w:jc w:val="left"/>
        <w:rPr>
          <w:bCs/>
        </w:rPr>
      </w:pPr>
      <w:r w:rsidRPr="00B655CF">
        <w:rPr>
          <w:rFonts w:hint="eastAsia"/>
          <w:bCs/>
        </w:rPr>
        <w:t>试验条件</w:t>
      </w:r>
    </w:p>
    <w:p w14:paraId="0C48D706" w14:textId="77777777" w:rsidR="0071250A" w:rsidRPr="00B655CF" w:rsidRDefault="0071250A" w:rsidP="000E4848">
      <w:pPr>
        <w:numPr>
          <w:ilvl w:val="0"/>
          <w:numId w:val="0"/>
        </w:numPr>
        <w:spacing w:beforeLines="50" w:before="156" w:afterLines="50" w:after="156"/>
        <w:rPr>
          <w:rFonts w:ascii="黑体" w:eastAsia="黑体" w:hAnsi="黑体"/>
        </w:rPr>
      </w:pPr>
      <w:r w:rsidRPr="00B655CF">
        <w:rPr>
          <w:rFonts w:ascii="黑体" w:eastAsia="黑体" w:hAnsi="黑体" w:hint="eastAsia"/>
        </w:rPr>
        <w:t>7.2.1</w:t>
      </w:r>
      <w:r w:rsidRPr="00B655CF">
        <w:rPr>
          <w:rFonts w:ascii="黑体" w:eastAsia="黑体" w:hAnsi="黑体"/>
        </w:rPr>
        <w:t xml:space="preserve"> </w:t>
      </w:r>
      <w:r w:rsidRPr="00B655CF">
        <w:rPr>
          <w:rFonts w:hint="eastAsia"/>
        </w:rPr>
        <w:t>试验装置应符合本标准的规定。</w:t>
      </w:r>
    </w:p>
    <w:p w14:paraId="616DAA17" w14:textId="77777777" w:rsidR="0071250A" w:rsidRPr="00B655CF" w:rsidRDefault="0071250A" w:rsidP="000E4848">
      <w:pPr>
        <w:numPr>
          <w:ilvl w:val="0"/>
          <w:numId w:val="0"/>
        </w:numPr>
        <w:spacing w:beforeLines="50" w:before="156" w:afterLines="50" w:after="156"/>
        <w:rPr>
          <w:rFonts w:ascii="黑体" w:eastAsia="黑体" w:hAnsi="黑体"/>
        </w:rPr>
      </w:pPr>
      <w:r w:rsidRPr="00B655CF">
        <w:rPr>
          <w:rFonts w:ascii="黑体" w:eastAsia="黑体" w:hAnsi="黑体" w:hint="eastAsia"/>
        </w:rPr>
        <w:t>7.2.2</w:t>
      </w:r>
      <w:r w:rsidRPr="00B655CF">
        <w:rPr>
          <w:rFonts w:ascii="黑体" w:eastAsia="黑体" w:hAnsi="黑体"/>
        </w:rPr>
        <w:t xml:space="preserve"> </w:t>
      </w:r>
      <w:r w:rsidRPr="00B655CF">
        <w:rPr>
          <w:rFonts w:hint="eastAsia"/>
        </w:rPr>
        <w:t>试验工况应符合表</w:t>
      </w:r>
      <w:r w:rsidRPr="00B655CF">
        <w:t>8</w:t>
      </w:r>
      <w:r w:rsidRPr="00B655CF">
        <w:rPr>
          <w:rFonts w:hint="eastAsia"/>
        </w:rPr>
        <w:t>和表</w:t>
      </w:r>
      <w:r w:rsidRPr="00B655CF">
        <w:rPr>
          <w:rFonts w:hint="eastAsia"/>
        </w:rPr>
        <w:t>9</w:t>
      </w:r>
      <w:r w:rsidRPr="00B655CF">
        <w:rPr>
          <w:rFonts w:hint="eastAsia"/>
        </w:rPr>
        <w:t>的规定。</w:t>
      </w:r>
    </w:p>
    <w:p w14:paraId="472314F0" w14:textId="77777777" w:rsidR="0071250A" w:rsidRPr="0071250A" w:rsidRDefault="0071250A" w:rsidP="0071250A">
      <w:pPr>
        <w:pStyle w:val="affff8"/>
        <w:spacing w:before="120"/>
      </w:pPr>
      <w:r w:rsidRPr="0071250A">
        <w:rPr>
          <w:rFonts w:hint="eastAsia"/>
        </w:rPr>
        <w:t>表8</w:t>
      </w:r>
      <w:r w:rsidRPr="0071250A">
        <w:t xml:space="preserve"> </w:t>
      </w:r>
      <w:r w:rsidRPr="0071250A">
        <w:rPr>
          <w:rFonts w:hint="eastAsia"/>
        </w:rPr>
        <w:t>试验工况</w:t>
      </w: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1063"/>
        <w:gridCol w:w="717"/>
        <w:gridCol w:w="719"/>
        <w:gridCol w:w="751"/>
        <w:gridCol w:w="708"/>
        <w:gridCol w:w="851"/>
        <w:gridCol w:w="709"/>
        <w:gridCol w:w="708"/>
        <w:gridCol w:w="709"/>
        <w:gridCol w:w="709"/>
        <w:gridCol w:w="709"/>
        <w:gridCol w:w="623"/>
      </w:tblGrid>
      <w:tr w:rsidR="0071250A" w:rsidRPr="00D73414" w14:paraId="7FB49095" w14:textId="77777777" w:rsidTr="0071250A">
        <w:trPr>
          <w:cantSplit/>
          <w:trHeight w:val="474"/>
        </w:trPr>
        <w:tc>
          <w:tcPr>
            <w:tcW w:w="2012" w:type="dxa"/>
            <w:gridSpan w:val="2"/>
            <w:vMerge w:val="restart"/>
            <w:tcBorders>
              <w:top w:val="single" w:sz="4" w:space="0" w:color="auto"/>
              <w:left w:val="single" w:sz="4" w:space="0" w:color="auto"/>
              <w:bottom w:val="single" w:sz="4" w:space="0" w:color="auto"/>
              <w:right w:val="single" w:sz="4" w:space="0" w:color="auto"/>
            </w:tcBorders>
            <w:vAlign w:val="center"/>
          </w:tcPr>
          <w:p w14:paraId="27E71A3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测试项目</w:t>
            </w:r>
          </w:p>
        </w:tc>
        <w:tc>
          <w:tcPr>
            <w:tcW w:w="2895" w:type="dxa"/>
            <w:gridSpan w:val="4"/>
            <w:tcBorders>
              <w:top w:val="single" w:sz="4" w:space="0" w:color="auto"/>
              <w:left w:val="single" w:sz="4" w:space="0" w:color="auto"/>
              <w:bottom w:val="single" w:sz="4" w:space="0" w:color="auto"/>
              <w:right w:val="single" w:sz="4" w:space="0" w:color="auto"/>
            </w:tcBorders>
            <w:vAlign w:val="center"/>
          </w:tcPr>
          <w:p w14:paraId="67E4D64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空气侧</w:t>
            </w:r>
          </w:p>
        </w:tc>
        <w:tc>
          <w:tcPr>
            <w:tcW w:w="851" w:type="dxa"/>
            <w:vMerge w:val="restart"/>
            <w:tcBorders>
              <w:top w:val="single" w:sz="4" w:space="0" w:color="auto"/>
              <w:left w:val="single" w:sz="4" w:space="0" w:color="auto"/>
              <w:right w:val="single" w:sz="4" w:space="0" w:color="auto"/>
            </w:tcBorders>
            <w:vAlign w:val="center"/>
          </w:tcPr>
          <w:p w14:paraId="50FDC4D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电压</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274BAB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风量</w:t>
            </w:r>
          </w:p>
        </w:tc>
        <w:tc>
          <w:tcPr>
            <w:tcW w:w="2126" w:type="dxa"/>
            <w:gridSpan w:val="3"/>
            <w:vMerge w:val="restart"/>
            <w:tcBorders>
              <w:top w:val="single" w:sz="4" w:space="0" w:color="auto"/>
              <w:left w:val="single" w:sz="4" w:space="0" w:color="auto"/>
              <w:right w:val="single" w:sz="4" w:space="0" w:color="auto"/>
            </w:tcBorders>
            <w:vAlign w:val="center"/>
          </w:tcPr>
          <w:p w14:paraId="432C56E0"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房间送风冷热水侧</w:t>
            </w:r>
          </w:p>
        </w:tc>
        <w:tc>
          <w:tcPr>
            <w:tcW w:w="1332" w:type="dxa"/>
            <w:gridSpan w:val="2"/>
            <w:vMerge w:val="restart"/>
            <w:tcBorders>
              <w:top w:val="single" w:sz="4" w:space="0" w:color="auto"/>
              <w:left w:val="single" w:sz="4" w:space="0" w:color="auto"/>
              <w:right w:val="single" w:sz="4" w:space="0" w:color="auto"/>
            </w:tcBorders>
            <w:vAlign w:val="center"/>
          </w:tcPr>
          <w:p w14:paraId="170D990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生活热水侧</w:t>
            </w:r>
          </w:p>
        </w:tc>
      </w:tr>
      <w:tr w:rsidR="0071250A" w:rsidRPr="00D73414" w14:paraId="3887E4E2" w14:textId="77777777" w:rsidTr="0071250A">
        <w:trPr>
          <w:cantSplit/>
          <w:trHeight w:val="286"/>
        </w:trPr>
        <w:tc>
          <w:tcPr>
            <w:tcW w:w="2012" w:type="dxa"/>
            <w:gridSpan w:val="2"/>
            <w:vMerge/>
            <w:tcBorders>
              <w:top w:val="single" w:sz="4" w:space="0" w:color="auto"/>
              <w:left w:val="single" w:sz="4" w:space="0" w:color="auto"/>
              <w:bottom w:val="single" w:sz="4" w:space="0" w:color="auto"/>
              <w:right w:val="single" w:sz="4" w:space="0" w:color="auto"/>
            </w:tcBorders>
            <w:vAlign w:val="center"/>
          </w:tcPr>
          <w:p w14:paraId="4D1BABAC" w14:textId="77777777" w:rsidR="0071250A" w:rsidRPr="0071250A" w:rsidRDefault="0071250A" w:rsidP="0071250A">
            <w:pPr>
              <w:pStyle w:val="afb"/>
              <w:ind w:firstLineChars="0" w:firstLine="0"/>
              <w:jc w:val="center"/>
              <w:rPr>
                <w:rFonts w:hAnsi="宋体"/>
                <w:sz w:val="18"/>
                <w:szCs w:val="18"/>
              </w:rPr>
            </w:pPr>
          </w:p>
        </w:tc>
        <w:tc>
          <w:tcPr>
            <w:tcW w:w="1436" w:type="dxa"/>
            <w:gridSpan w:val="2"/>
            <w:tcBorders>
              <w:top w:val="single" w:sz="4" w:space="0" w:color="auto"/>
              <w:left w:val="single" w:sz="4" w:space="0" w:color="auto"/>
              <w:bottom w:val="single" w:sz="4" w:space="0" w:color="auto"/>
              <w:right w:val="single" w:sz="4" w:space="0" w:color="auto"/>
            </w:tcBorders>
            <w:vAlign w:val="center"/>
          </w:tcPr>
          <w:p w14:paraId="3995D5F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回风、排风</w:t>
            </w:r>
          </w:p>
          <w:p w14:paraId="443DBDC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进口</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0FA5F70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新风进口</w:t>
            </w:r>
          </w:p>
        </w:tc>
        <w:tc>
          <w:tcPr>
            <w:tcW w:w="851" w:type="dxa"/>
            <w:vMerge/>
            <w:tcBorders>
              <w:left w:val="single" w:sz="4" w:space="0" w:color="auto"/>
              <w:right w:val="single" w:sz="4" w:space="0" w:color="auto"/>
            </w:tcBorders>
            <w:vAlign w:val="center"/>
          </w:tcPr>
          <w:p w14:paraId="6D026D74" w14:textId="77777777" w:rsidR="0071250A" w:rsidRPr="0071250A" w:rsidRDefault="0071250A" w:rsidP="0071250A">
            <w:pPr>
              <w:pStyle w:val="afb"/>
              <w:ind w:firstLineChars="0" w:firstLine="0"/>
              <w:jc w:val="center"/>
              <w:rPr>
                <w:rFonts w:hAnsi="宋体"/>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12DF7E6" w14:textId="77777777" w:rsidR="0071250A" w:rsidRPr="0071250A" w:rsidRDefault="0071250A" w:rsidP="0071250A">
            <w:pPr>
              <w:pStyle w:val="afb"/>
              <w:ind w:firstLineChars="0" w:firstLine="0"/>
              <w:jc w:val="center"/>
              <w:rPr>
                <w:rFonts w:hAnsi="宋体"/>
                <w:sz w:val="18"/>
                <w:szCs w:val="18"/>
              </w:rPr>
            </w:pPr>
          </w:p>
        </w:tc>
        <w:tc>
          <w:tcPr>
            <w:tcW w:w="2126" w:type="dxa"/>
            <w:gridSpan w:val="3"/>
            <w:vMerge/>
            <w:tcBorders>
              <w:left w:val="single" w:sz="4" w:space="0" w:color="auto"/>
              <w:bottom w:val="single" w:sz="4" w:space="0" w:color="auto"/>
              <w:right w:val="single" w:sz="4" w:space="0" w:color="auto"/>
            </w:tcBorders>
            <w:vAlign w:val="center"/>
          </w:tcPr>
          <w:p w14:paraId="2B8BF6AB" w14:textId="77777777" w:rsidR="0071250A" w:rsidRPr="0071250A" w:rsidRDefault="0071250A" w:rsidP="0071250A">
            <w:pPr>
              <w:pStyle w:val="afb"/>
              <w:ind w:firstLineChars="0" w:firstLine="0"/>
              <w:jc w:val="center"/>
              <w:rPr>
                <w:rFonts w:hAnsi="宋体"/>
                <w:sz w:val="18"/>
                <w:szCs w:val="18"/>
              </w:rPr>
            </w:pPr>
          </w:p>
        </w:tc>
        <w:tc>
          <w:tcPr>
            <w:tcW w:w="1332" w:type="dxa"/>
            <w:gridSpan w:val="2"/>
            <w:vMerge/>
            <w:tcBorders>
              <w:left w:val="single" w:sz="4" w:space="0" w:color="auto"/>
              <w:right w:val="single" w:sz="4" w:space="0" w:color="auto"/>
            </w:tcBorders>
            <w:vAlign w:val="center"/>
          </w:tcPr>
          <w:p w14:paraId="3382B5DE" w14:textId="77777777" w:rsidR="0071250A" w:rsidRPr="0071250A" w:rsidRDefault="0071250A" w:rsidP="0071250A">
            <w:pPr>
              <w:pStyle w:val="afb"/>
              <w:ind w:firstLineChars="0" w:firstLine="0"/>
              <w:jc w:val="center"/>
              <w:rPr>
                <w:rFonts w:hAnsi="宋体"/>
                <w:sz w:val="18"/>
                <w:szCs w:val="18"/>
              </w:rPr>
            </w:pPr>
          </w:p>
        </w:tc>
      </w:tr>
      <w:tr w:rsidR="0071250A" w:rsidRPr="00D73414" w14:paraId="39171F0A" w14:textId="77777777" w:rsidTr="0071250A">
        <w:trPr>
          <w:cantSplit/>
          <w:trHeight w:val="637"/>
        </w:trPr>
        <w:tc>
          <w:tcPr>
            <w:tcW w:w="2012" w:type="dxa"/>
            <w:gridSpan w:val="2"/>
            <w:vMerge/>
            <w:tcBorders>
              <w:top w:val="single" w:sz="4" w:space="0" w:color="auto"/>
              <w:left w:val="single" w:sz="4" w:space="0" w:color="auto"/>
              <w:bottom w:val="single" w:sz="4" w:space="0" w:color="auto"/>
              <w:right w:val="single" w:sz="4" w:space="0" w:color="auto"/>
            </w:tcBorders>
            <w:vAlign w:val="center"/>
          </w:tcPr>
          <w:p w14:paraId="506486C5" w14:textId="77777777" w:rsidR="0071250A" w:rsidRPr="0071250A" w:rsidRDefault="0071250A" w:rsidP="0071250A">
            <w:pPr>
              <w:pStyle w:val="afb"/>
              <w:ind w:firstLineChars="0" w:firstLine="0"/>
              <w:jc w:val="center"/>
              <w:rPr>
                <w:rFonts w:hAnsi="宋体"/>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14:paraId="3B93172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干球温度</w:t>
            </w:r>
          </w:p>
          <w:p w14:paraId="14EBCFA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19" w:type="dxa"/>
            <w:tcBorders>
              <w:top w:val="single" w:sz="4" w:space="0" w:color="auto"/>
              <w:left w:val="single" w:sz="4" w:space="0" w:color="auto"/>
              <w:bottom w:val="single" w:sz="4" w:space="0" w:color="auto"/>
              <w:right w:val="single" w:sz="4" w:space="0" w:color="auto"/>
            </w:tcBorders>
            <w:vAlign w:val="center"/>
          </w:tcPr>
          <w:p w14:paraId="3589A15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湿球温度</w:t>
            </w:r>
          </w:p>
          <w:p w14:paraId="7BFE78F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51" w:type="dxa"/>
            <w:tcBorders>
              <w:top w:val="single" w:sz="4" w:space="0" w:color="auto"/>
              <w:left w:val="single" w:sz="4" w:space="0" w:color="auto"/>
              <w:bottom w:val="single" w:sz="4" w:space="0" w:color="auto"/>
              <w:right w:val="single" w:sz="4" w:space="0" w:color="auto"/>
            </w:tcBorders>
            <w:vAlign w:val="center"/>
          </w:tcPr>
          <w:p w14:paraId="6C74769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干球温度</w:t>
            </w:r>
          </w:p>
          <w:p w14:paraId="4AF5B83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14:paraId="4FA84B6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湿球温度</w:t>
            </w:r>
          </w:p>
          <w:p w14:paraId="066278B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0ABD5EA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V</w:t>
            </w:r>
          </w:p>
        </w:tc>
        <w:tc>
          <w:tcPr>
            <w:tcW w:w="709" w:type="dxa"/>
            <w:tcBorders>
              <w:top w:val="single" w:sz="4" w:space="0" w:color="auto"/>
              <w:left w:val="single" w:sz="4" w:space="0" w:color="auto"/>
              <w:bottom w:val="single" w:sz="4" w:space="0" w:color="auto"/>
              <w:right w:val="single" w:sz="4" w:space="0" w:color="auto"/>
            </w:tcBorders>
            <w:vAlign w:val="center"/>
          </w:tcPr>
          <w:p w14:paraId="1DE49DD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m</w:t>
            </w:r>
            <w:r w:rsidRPr="00707D1C">
              <w:rPr>
                <w:rFonts w:hAnsi="宋体" w:hint="eastAsia"/>
                <w:sz w:val="18"/>
                <w:szCs w:val="18"/>
                <w:vertAlign w:val="superscript"/>
              </w:rPr>
              <w:t>3</w:t>
            </w:r>
            <w:r w:rsidRPr="0071250A">
              <w:rPr>
                <w:rFonts w:hAnsi="宋体" w:hint="eastAsia"/>
                <w:sz w:val="18"/>
                <w:szCs w:val="18"/>
              </w:rPr>
              <w:t>/h</w:t>
            </w:r>
          </w:p>
        </w:tc>
        <w:tc>
          <w:tcPr>
            <w:tcW w:w="708" w:type="dxa"/>
            <w:tcBorders>
              <w:left w:val="single" w:sz="4" w:space="0" w:color="auto"/>
              <w:bottom w:val="single" w:sz="4" w:space="0" w:color="auto"/>
              <w:right w:val="single" w:sz="4" w:space="0" w:color="auto"/>
            </w:tcBorders>
            <w:vAlign w:val="center"/>
          </w:tcPr>
          <w:p w14:paraId="6687CF9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进水温度</w:t>
            </w:r>
          </w:p>
          <w:p w14:paraId="0332C9B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left w:val="single" w:sz="4" w:space="0" w:color="auto"/>
              <w:bottom w:val="single" w:sz="4" w:space="0" w:color="auto"/>
              <w:right w:val="single" w:sz="4" w:space="0" w:color="auto"/>
            </w:tcBorders>
            <w:vAlign w:val="center"/>
          </w:tcPr>
          <w:p w14:paraId="4E7040E0"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出水温度</w:t>
            </w:r>
          </w:p>
          <w:p w14:paraId="4375A65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left w:val="single" w:sz="4" w:space="0" w:color="auto"/>
              <w:bottom w:val="single" w:sz="4" w:space="0" w:color="auto"/>
              <w:right w:val="single" w:sz="4" w:space="0" w:color="auto"/>
            </w:tcBorders>
            <w:vAlign w:val="center"/>
          </w:tcPr>
          <w:p w14:paraId="137B6E1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水量k</w:t>
            </w:r>
            <w:r w:rsidRPr="0071250A">
              <w:rPr>
                <w:rFonts w:hAnsi="宋体"/>
                <w:sz w:val="18"/>
                <w:szCs w:val="18"/>
              </w:rPr>
              <w:t>g/h</w:t>
            </w:r>
          </w:p>
        </w:tc>
        <w:tc>
          <w:tcPr>
            <w:tcW w:w="709" w:type="dxa"/>
            <w:tcBorders>
              <w:left w:val="single" w:sz="4" w:space="0" w:color="auto"/>
              <w:bottom w:val="single" w:sz="4" w:space="0" w:color="auto"/>
              <w:right w:val="single" w:sz="4" w:space="0" w:color="auto"/>
            </w:tcBorders>
            <w:vAlign w:val="center"/>
          </w:tcPr>
          <w:p w14:paraId="013A2B7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进水温度</w:t>
            </w:r>
          </w:p>
          <w:p w14:paraId="2FA22AE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left w:val="single" w:sz="4" w:space="0" w:color="auto"/>
              <w:bottom w:val="single" w:sz="4" w:space="0" w:color="auto"/>
              <w:right w:val="single" w:sz="4" w:space="0" w:color="auto"/>
            </w:tcBorders>
            <w:vAlign w:val="center"/>
          </w:tcPr>
          <w:p w14:paraId="7B55B6D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出水温度</w:t>
            </w:r>
          </w:p>
          <w:p w14:paraId="22552FC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D73414" w14:paraId="2E4FB76A" w14:textId="77777777" w:rsidTr="0071250A">
        <w:trPr>
          <w:cantSplit/>
          <w:trHeight w:val="474"/>
        </w:trPr>
        <w:tc>
          <w:tcPr>
            <w:tcW w:w="2012" w:type="dxa"/>
            <w:gridSpan w:val="2"/>
            <w:tcBorders>
              <w:top w:val="single" w:sz="4" w:space="0" w:color="auto"/>
              <w:left w:val="single" w:sz="4" w:space="0" w:color="auto"/>
              <w:bottom w:val="single" w:sz="4" w:space="0" w:color="auto"/>
              <w:right w:val="single" w:sz="4" w:space="0" w:color="auto"/>
            </w:tcBorders>
            <w:vAlign w:val="center"/>
          </w:tcPr>
          <w:p w14:paraId="470EA77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结构要求</w:t>
            </w:r>
          </w:p>
        </w:tc>
        <w:tc>
          <w:tcPr>
            <w:tcW w:w="717" w:type="dxa"/>
            <w:tcBorders>
              <w:top w:val="single" w:sz="4" w:space="0" w:color="auto"/>
              <w:left w:val="single" w:sz="4" w:space="0" w:color="auto"/>
              <w:bottom w:val="single" w:sz="4" w:space="0" w:color="auto"/>
              <w:right w:val="single" w:sz="4" w:space="0" w:color="auto"/>
            </w:tcBorders>
            <w:vAlign w:val="center"/>
          </w:tcPr>
          <w:p w14:paraId="183C2C9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14</w:t>
            </w:r>
            <w:r w:rsidRPr="0071250A">
              <w:rPr>
                <w:rFonts w:hAnsi="宋体"/>
                <w:sz w:val="18"/>
                <w:szCs w:val="18"/>
              </w:rPr>
              <w:t>~</w:t>
            </w: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57888AC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51" w:type="dxa"/>
            <w:tcBorders>
              <w:top w:val="single" w:sz="4" w:space="0" w:color="auto"/>
              <w:left w:val="single" w:sz="4" w:space="0" w:color="auto"/>
              <w:bottom w:val="single" w:sz="4" w:space="0" w:color="auto"/>
              <w:right w:val="single" w:sz="4" w:space="0" w:color="auto"/>
            </w:tcBorders>
            <w:vAlign w:val="center"/>
          </w:tcPr>
          <w:p w14:paraId="2C41DFC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14</w:t>
            </w:r>
            <w:r w:rsidRPr="0071250A">
              <w:rPr>
                <w:rFonts w:hAnsi="宋体"/>
                <w:sz w:val="18"/>
                <w:szCs w:val="18"/>
              </w:rPr>
              <w:t>~</w:t>
            </w:r>
            <w:r w:rsidRPr="0071250A">
              <w:rPr>
                <w:rFonts w:hAnsi="宋体" w:hint="eastAsia"/>
                <w:sz w:val="18"/>
                <w:szCs w:val="18"/>
              </w:rPr>
              <w:t>27</w:t>
            </w:r>
          </w:p>
        </w:tc>
        <w:tc>
          <w:tcPr>
            <w:tcW w:w="708" w:type="dxa"/>
            <w:tcBorders>
              <w:top w:val="single" w:sz="4" w:space="0" w:color="auto"/>
              <w:left w:val="single" w:sz="4" w:space="0" w:color="auto"/>
              <w:bottom w:val="single" w:sz="4" w:space="0" w:color="auto"/>
              <w:right w:val="single" w:sz="4" w:space="0" w:color="auto"/>
            </w:tcBorders>
            <w:vAlign w:val="center"/>
          </w:tcPr>
          <w:p w14:paraId="763267B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06C2184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5F29F6D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left w:val="single" w:sz="4" w:space="0" w:color="auto"/>
              <w:bottom w:val="single" w:sz="4" w:space="0" w:color="auto"/>
              <w:right w:val="single" w:sz="4" w:space="0" w:color="auto"/>
            </w:tcBorders>
            <w:vAlign w:val="center"/>
          </w:tcPr>
          <w:p w14:paraId="67EF85E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left w:val="single" w:sz="4" w:space="0" w:color="auto"/>
              <w:bottom w:val="single" w:sz="4" w:space="0" w:color="auto"/>
              <w:right w:val="single" w:sz="4" w:space="0" w:color="auto"/>
            </w:tcBorders>
            <w:vAlign w:val="center"/>
          </w:tcPr>
          <w:p w14:paraId="6AF0A2B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left w:val="single" w:sz="4" w:space="0" w:color="auto"/>
              <w:bottom w:val="single" w:sz="4" w:space="0" w:color="auto"/>
              <w:right w:val="single" w:sz="4" w:space="0" w:color="auto"/>
            </w:tcBorders>
            <w:vAlign w:val="center"/>
          </w:tcPr>
          <w:p w14:paraId="2C9E4DD9"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left w:val="single" w:sz="4" w:space="0" w:color="auto"/>
              <w:bottom w:val="single" w:sz="4" w:space="0" w:color="auto"/>
              <w:right w:val="single" w:sz="4" w:space="0" w:color="auto"/>
            </w:tcBorders>
            <w:vAlign w:val="center"/>
          </w:tcPr>
          <w:p w14:paraId="501D46E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left w:val="single" w:sz="4" w:space="0" w:color="auto"/>
              <w:bottom w:val="single" w:sz="4" w:space="0" w:color="auto"/>
              <w:right w:val="single" w:sz="4" w:space="0" w:color="auto"/>
            </w:tcBorders>
            <w:vAlign w:val="center"/>
          </w:tcPr>
          <w:p w14:paraId="0E35502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D73414" w14:paraId="046E8E77" w14:textId="77777777" w:rsidTr="0071250A">
        <w:trPr>
          <w:cantSplit/>
          <w:trHeight w:val="474"/>
        </w:trPr>
        <w:tc>
          <w:tcPr>
            <w:tcW w:w="2012" w:type="dxa"/>
            <w:gridSpan w:val="2"/>
            <w:tcBorders>
              <w:top w:val="single" w:sz="4" w:space="0" w:color="auto"/>
              <w:left w:val="single" w:sz="4" w:space="0" w:color="auto"/>
              <w:bottom w:val="single" w:sz="4" w:space="0" w:color="auto"/>
              <w:right w:val="single" w:sz="4" w:space="0" w:color="auto"/>
            </w:tcBorders>
            <w:vAlign w:val="center"/>
          </w:tcPr>
          <w:p w14:paraId="433C248A"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空气动力性能</w:t>
            </w:r>
          </w:p>
        </w:tc>
        <w:tc>
          <w:tcPr>
            <w:tcW w:w="717" w:type="dxa"/>
            <w:tcBorders>
              <w:top w:val="single" w:sz="4" w:space="0" w:color="auto"/>
              <w:left w:val="single" w:sz="4" w:space="0" w:color="auto"/>
              <w:bottom w:val="single" w:sz="4" w:space="0" w:color="auto"/>
              <w:right w:val="single" w:sz="4" w:space="0" w:color="auto"/>
            </w:tcBorders>
            <w:vAlign w:val="center"/>
          </w:tcPr>
          <w:p w14:paraId="7552A37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20</w:t>
            </w:r>
          </w:p>
        </w:tc>
        <w:tc>
          <w:tcPr>
            <w:tcW w:w="719" w:type="dxa"/>
            <w:tcBorders>
              <w:top w:val="single" w:sz="4" w:space="0" w:color="auto"/>
              <w:left w:val="single" w:sz="4" w:space="0" w:color="auto"/>
              <w:bottom w:val="single" w:sz="4" w:space="0" w:color="auto"/>
              <w:right w:val="single" w:sz="4" w:space="0" w:color="auto"/>
            </w:tcBorders>
            <w:vAlign w:val="center"/>
          </w:tcPr>
          <w:p w14:paraId="7E55E43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15.8</w:t>
            </w:r>
          </w:p>
        </w:tc>
        <w:tc>
          <w:tcPr>
            <w:tcW w:w="751" w:type="dxa"/>
            <w:tcBorders>
              <w:top w:val="single" w:sz="4" w:space="0" w:color="auto"/>
              <w:left w:val="single" w:sz="4" w:space="0" w:color="auto"/>
              <w:bottom w:val="single" w:sz="4" w:space="0" w:color="auto"/>
              <w:right w:val="single" w:sz="4" w:space="0" w:color="auto"/>
            </w:tcBorders>
            <w:vAlign w:val="center"/>
          </w:tcPr>
          <w:p w14:paraId="4020359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20</w:t>
            </w:r>
          </w:p>
        </w:tc>
        <w:tc>
          <w:tcPr>
            <w:tcW w:w="708" w:type="dxa"/>
            <w:tcBorders>
              <w:top w:val="single" w:sz="4" w:space="0" w:color="auto"/>
              <w:left w:val="single" w:sz="4" w:space="0" w:color="auto"/>
              <w:bottom w:val="single" w:sz="4" w:space="0" w:color="auto"/>
              <w:right w:val="single" w:sz="4" w:space="0" w:color="auto"/>
            </w:tcBorders>
            <w:vAlign w:val="center"/>
          </w:tcPr>
          <w:p w14:paraId="2EB4E38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15.8</w:t>
            </w:r>
          </w:p>
        </w:tc>
        <w:tc>
          <w:tcPr>
            <w:tcW w:w="851" w:type="dxa"/>
            <w:tcBorders>
              <w:top w:val="single" w:sz="4" w:space="0" w:color="auto"/>
              <w:left w:val="single" w:sz="4" w:space="0" w:color="auto"/>
              <w:bottom w:val="single" w:sz="4" w:space="0" w:color="auto"/>
              <w:right w:val="single" w:sz="4" w:space="0" w:color="auto"/>
            </w:tcBorders>
            <w:vAlign w:val="center"/>
          </w:tcPr>
          <w:p w14:paraId="6C8AA88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1E70637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58A4A20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EE8993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7C49E4E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9DF9F0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52E3B39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4CA0C29E" w14:textId="77777777" w:rsidTr="0071250A">
        <w:trPr>
          <w:cantSplit/>
          <w:trHeight w:val="474"/>
        </w:trPr>
        <w:tc>
          <w:tcPr>
            <w:tcW w:w="949" w:type="dxa"/>
            <w:vMerge w:val="restart"/>
            <w:tcBorders>
              <w:top w:val="single" w:sz="4" w:space="0" w:color="auto"/>
              <w:left w:val="single" w:sz="4" w:space="0" w:color="auto"/>
              <w:right w:val="single" w:sz="4" w:space="0" w:color="auto"/>
            </w:tcBorders>
            <w:vAlign w:val="center"/>
          </w:tcPr>
          <w:p w14:paraId="205C2B7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通风热回收型机组</w:t>
            </w:r>
          </w:p>
        </w:tc>
        <w:tc>
          <w:tcPr>
            <w:tcW w:w="1063" w:type="dxa"/>
            <w:tcBorders>
              <w:top w:val="single" w:sz="4" w:space="0" w:color="auto"/>
              <w:left w:val="single" w:sz="4" w:space="0" w:color="auto"/>
              <w:bottom w:val="single" w:sz="4" w:space="0" w:color="auto"/>
              <w:right w:val="single" w:sz="4" w:space="0" w:color="auto"/>
            </w:tcBorders>
            <w:vAlign w:val="center"/>
          </w:tcPr>
          <w:p w14:paraId="0AFB817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冷量回收工况</w:t>
            </w:r>
          </w:p>
        </w:tc>
        <w:tc>
          <w:tcPr>
            <w:tcW w:w="717" w:type="dxa"/>
            <w:tcBorders>
              <w:top w:val="single" w:sz="4" w:space="0" w:color="auto"/>
              <w:left w:val="single" w:sz="4" w:space="0" w:color="auto"/>
              <w:bottom w:val="single" w:sz="4" w:space="0" w:color="auto"/>
              <w:right w:val="single" w:sz="4" w:space="0" w:color="auto"/>
            </w:tcBorders>
            <w:vAlign w:val="center"/>
          </w:tcPr>
          <w:p w14:paraId="6DA19B6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6BD37F9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19.5</w:t>
            </w:r>
          </w:p>
        </w:tc>
        <w:tc>
          <w:tcPr>
            <w:tcW w:w="751" w:type="dxa"/>
            <w:tcBorders>
              <w:top w:val="single" w:sz="4" w:space="0" w:color="auto"/>
              <w:left w:val="single" w:sz="4" w:space="0" w:color="auto"/>
              <w:bottom w:val="single" w:sz="4" w:space="0" w:color="auto"/>
              <w:right w:val="single" w:sz="4" w:space="0" w:color="auto"/>
            </w:tcBorders>
            <w:vAlign w:val="center"/>
          </w:tcPr>
          <w:p w14:paraId="2BD3385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35</w:t>
            </w:r>
          </w:p>
        </w:tc>
        <w:tc>
          <w:tcPr>
            <w:tcW w:w="708" w:type="dxa"/>
            <w:tcBorders>
              <w:top w:val="single" w:sz="4" w:space="0" w:color="auto"/>
              <w:left w:val="single" w:sz="4" w:space="0" w:color="auto"/>
              <w:bottom w:val="single" w:sz="4" w:space="0" w:color="auto"/>
              <w:right w:val="single" w:sz="4" w:space="0" w:color="auto"/>
            </w:tcBorders>
            <w:vAlign w:val="center"/>
          </w:tcPr>
          <w:p w14:paraId="61257C7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28</w:t>
            </w:r>
          </w:p>
        </w:tc>
        <w:tc>
          <w:tcPr>
            <w:tcW w:w="851" w:type="dxa"/>
            <w:tcBorders>
              <w:top w:val="single" w:sz="4" w:space="0" w:color="auto"/>
              <w:left w:val="single" w:sz="4" w:space="0" w:color="auto"/>
              <w:bottom w:val="single" w:sz="4" w:space="0" w:color="auto"/>
              <w:right w:val="single" w:sz="4" w:space="0" w:color="auto"/>
            </w:tcBorders>
            <w:vAlign w:val="center"/>
          </w:tcPr>
          <w:p w14:paraId="762565D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vMerge w:val="restart"/>
            <w:tcBorders>
              <w:top w:val="single" w:sz="4" w:space="0" w:color="auto"/>
              <w:left w:val="single" w:sz="4" w:space="0" w:color="auto"/>
              <w:right w:val="single" w:sz="4" w:space="0" w:color="auto"/>
            </w:tcBorders>
            <w:vAlign w:val="center"/>
          </w:tcPr>
          <w:p w14:paraId="13C06C7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参照新风量</w:t>
            </w:r>
          </w:p>
        </w:tc>
        <w:tc>
          <w:tcPr>
            <w:tcW w:w="708" w:type="dxa"/>
            <w:tcBorders>
              <w:top w:val="single" w:sz="4" w:space="0" w:color="auto"/>
              <w:left w:val="single" w:sz="4" w:space="0" w:color="auto"/>
              <w:bottom w:val="single" w:sz="4" w:space="0" w:color="auto"/>
              <w:right w:val="single" w:sz="4" w:space="0" w:color="auto"/>
            </w:tcBorders>
            <w:vAlign w:val="center"/>
          </w:tcPr>
          <w:p w14:paraId="580E64E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B41D0E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6F8FA39"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78A44CA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521D646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62DA7C90" w14:textId="77777777" w:rsidTr="0071250A">
        <w:trPr>
          <w:cantSplit/>
          <w:trHeight w:val="474"/>
        </w:trPr>
        <w:tc>
          <w:tcPr>
            <w:tcW w:w="949" w:type="dxa"/>
            <w:vMerge/>
            <w:tcBorders>
              <w:left w:val="single" w:sz="4" w:space="0" w:color="auto"/>
              <w:right w:val="single" w:sz="4" w:space="0" w:color="auto"/>
            </w:tcBorders>
            <w:vAlign w:val="center"/>
          </w:tcPr>
          <w:p w14:paraId="4E56F805"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7975C2B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制冷凝露、凝结水</w:t>
            </w:r>
          </w:p>
        </w:tc>
        <w:tc>
          <w:tcPr>
            <w:tcW w:w="717" w:type="dxa"/>
            <w:tcBorders>
              <w:top w:val="single" w:sz="4" w:space="0" w:color="auto"/>
              <w:left w:val="single" w:sz="4" w:space="0" w:color="auto"/>
              <w:bottom w:val="single" w:sz="4" w:space="0" w:color="auto"/>
              <w:right w:val="single" w:sz="4" w:space="0" w:color="auto"/>
            </w:tcBorders>
            <w:vAlign w:val="center"/>
          </w:tcPr>
          <w:p w14:paraId="35BCAE3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22</w:t>
            </w:r>
          </w:p>
        </w:tc>
        <w:tc>
          <w:tcPr>
            <w:tcW w:w="719" w:type="dxa"/>
            <w:tcBorders>
              <w:top w:val="single" w:sz="4" w:space="0" w:color="auto"/>
              <w:left w:val="single" w:sz="4" w:space="0" w:color="auto"/>
              <w:bottom w:val="single" w:sz="4" w:space="0" w:color="auto"/>
              <w:right w:val="single" w:sz="4" w:space="0" w:color="auto"/>
            </w:tcBorders>
            <w:vAlign w:val="center"/>
          </w:tcPr>
          <w:p w14:paraId="2274610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17</w:t>
            </w:r>
          </w:p>
        </w:tc>
        <w:tc>
          <w:tcPr>
            <w:tcW w:w="751" w:type="dxa"/>
            <w:tcBorders>
              <w:top w:val="single" w:sz="4" w:space="0" w:color="auto"/>
              <w:left w:val="single" w:sz="4" w:space="0" w:color="auto"/>
              <w:bottom w:val="single" w:sz="4" w:space="0" w:color="auto"/>
              <w:right w:val="single" w:sz="4" w:space="0" w:color="auto"/>
            </w:tcBorders>
            <w:vAlign w:val="center"/>
          </w:tcPr>
          <w:p w14:paraId="65BA21D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35</w:t>
            </w:r>
          </w:p>
        </w:tc>
        <w:tc>
          <w:tcPr>
            <w:tcW w:w="708" w:type="dxa"/>
            <w:tcBorders>
              <w:top w:val="single" w:sz="4" w:space="0" w:color="auto"/>
              <w:left w:val="single" w:sz="4" w:space="0" w:color="auto"/>
              <w:bottom w:val="single" w:sz="4" w:space="0" w:color="auto"/>
              <w:right w:val="single" w:sz="4" w:space="0" w:color="auto"/>
            </w:tcBorders>
            <w:vAlign w:val="center"/>
          </w:tcPr>
          <w:p w14:paraId="30B194C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29</w:t>
            </w:r>
          </w:p>
        </w:tc>
        <w:tc>
          <w:tcPr>
            <w:tcW w:w="851" w:type="dxa"/>
            <w:tcBorders>
              <w:top w:val="single" w:sz="4" w:space="0" w:color="auto"/>
              <w:left w:val="single" w:sz="4" w:space="0" w:color="auto"/>
              <w:bottom w:val="single" w:sz="4" w:space="0" w:color="auto"/>
              <w:right w:val="single" w:sz="4" w:space="0" w:color="auto"/>
            </w:tcBorders>
            <w:vAlign w:val="center"/>
          </w:tcPr>
          <w:p w14:paraId="27A5049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vMerge/>
            <w:tcBorders>
              <w:left w:val="single" w:sz="4" w:space="0" w:color="auto"/>
              <w:right w:val="single" w:sz="4" w:space="0" w:color="auto"/>
            </w:tcBorders>
            <w:vAlign w:val="center"/>
          </w:tcPr>
          <w:p w14:paraId="00AEB39C" w14:textId="77777777" w:rsidR="0071250A" w:rsidRPr="0071250A" w:rsidRDefault="0071250A" w:rsidP="0071250A">
            <w:pPr>
              <w:pStyle w:val="afb"/>
              <w:ind w:firstLineChars="0" w:firstLine="0"/>
              <w:jc w:val="center"/>
              <w:rPr>
                <w:rFonts w:hAnsi="宋体"/>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92D207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343694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C2B556A"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5787DF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4A84C73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78D8CDF2" w14:textId="77777777" w:rsidTr="0071250A">
        <w:trPr>
          <w:cantSplit/>
          <w:trHeight w:val="474"/>
        </w:trPr>
        <w:tc>
          <w:tcPr>
            <w:tcW w:w="949" w:type="dxa"/>
            <w:vMerge/>
            <w:tcBorders>
              <w:left w:val="single" w:sz="4" w:space="0" w:color="auto"/>
              <w:right w:val="single" w:sz="4" w:space="0" w:color="auto"/>
            </w:tcBorders>
            <w:vAlign w:val="center"/>
          </w:tcPr>
          <w:p w14:paraId="72E99160"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57B13C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热量回收工况</w:t>
            </w:r>
          </w:p>
        </w:tc>
        <w:tc>
          <w:tcPr>
            <w:tcW w:w="717" w:type="dxa"/>
            <w:tcBorders>
              <w:top w:val="single" w:sz="4" w:space="0" w:color="auto"/>
              <w:left w:val="single" w:sz="4" w:space="0" w:color="auto"/>
              <w:bottom w:val="single" w:sz="4" w:space="0" w:color="auto"/>
              <w:right w:val="single" w:sz="4" w:space="0" w:color="auto"/>
            </w:tcBorders>
            <w:vAlign w:val="center"/>
          </w:tcPr>
          <w:p w14:paraId="5DB17A9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7CB9353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683B85E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4E8DB42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2D4635C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vMerge/>
            <w:tcBorders>
              <w:left w:val="single" w:sz="4" w:space="0" w:color="auto"/>
              <w:right w:val="single" w:sz="4" w:space="0" w:color="auto"/>
            </w:tcBorders>
            <w:vAlign w:val="center"/>
          </w:tcPr>
          <w:p w14:paraId="798B0BA8" w14:textId="77777777" w:rsidR="0071250A" w:rsidRPr="0071250A" w:rsidRDefault="0071250A" w:rsidP="0071250A">
            <w:pPr>
              <w:pStyle w:val="afb"/>
              <w:ind w:firstLineChars="0" w:firstLine="0"/>
              <w:jc w:val="center"/>
              <w:rPr>
                <w:rFonts w:hAnsi="宋体"/>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64B147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95D949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61B346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CB57C4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796D801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42CFF235" w14:textId="77777777" w:rsidTr="0071250A">
        <w:trPr>
          <w:cantSplit/>
          <w:trHeight w:val="474"/>
        </w:trPr>
        <w:tc>
          <w:tcPr>
            <w:tcW w:w="949" w:type="dxa"/>
            <w:vMerge/>
            <w:tcBorders>
              <w:left w:val="single" w:sz="4" w:space="0" w:color="auto"/>
              <w:right w:val="single" w:sz="4" w:space="0" w:color="auto"/>
            </w:tcBorders>
            <w:vAlign w:val="center"/>
          </w:tcPr>
          <w:p w14:paraId="3061AF08"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2E8491F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制热凝露、凝结水（I）</w:t>
            </w:r>
          </w:p>
        </w:tc>
        <w:tc>
          <w:tcPr>
            <w:tcW w:w="717" w:type="dxa"/>
            <w:tcBorders>
              <w:top w:val="single" w:sz="4" w:space="0" w:color="auto"/>
              <w:left w:val="single" w:sz="4" w:space="0" w:color="auto"/>
              <w:bottom w:val="single" w:sz="4" w:space="0" w:color="auto"/>
              <w:right w:val="single" w:sz="4" w:space="0" w:color="auto"/>
            </w:tcBorders>
            <w:vAlign w:val="center"/>
          </w:tcPr>
          <w:p w14:paraId="2EE04BD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20</w:t>
            </w:r>
          </w:p>
        </w:tc>
        <w:tc>
          <w:tcPr>
            <w:tcW w:w="719" w:type="dxa"/>
            <w:tcBorders>
              <w:top w:val="single" w:sz="4" w:space="0" w:color="auto"/>
              <w:left w:val="single" w:sz="4" w:space="0" w:color="auto"/>
              <w:bottom w:val="single" w:sz="4" w:space="0" w:color="auto"/>
              <w:right w:val="single" w:sz="4" w:space="0" w:color="auto"/>
            </w:tcBorders>
            <w:vAlign w:val="center"/>
          </w:tcPr>
          <w:p w14:paraId="6DCAE0F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14</w:t>
            </w:r>
          </w:p>
        </w:tc>
        <w:tc>
          <w:tcPr>
            <w:tcW w:w="751" w:type="dxa"/>
            <w:tcBorders>
              <w:top w:val="single" w:sz="4" w:space="0" w:color="auto"/>
              <w:left w:val="single" w:sz="4" w:space="0" w:color="auto"/>
              <w:bottom w:val="single" w:sz="4" w:space="0" w:color="auto"/>
              <w:right w:val="single" w:sz="4" w:space="0" w:color="auto"/>
            </w:tcBorders>
            <w:vAlign w:val="center"/>
          </w:tcPr>
          <w:p w14:paraId="1B24ED0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-10</w:t>
            </w:r>
          </w:p>
        </w:tc>
        <w:tc>
          <w:tcPr>
            <w:tcW w:w="708" w:type="dxa"/>
            <w:tcBorders>
              <w:top w:val="single" w:sz="4" w:space="0" w:color="auto"/>
              <w:left w:val="single" w:sz="4" w:space="0" w:color="auto"/>
              <w:bottom w:val="single" w:sz="4" w:space="0" w:color="auto"/>
              <w:right w:val="single" w:sz="4" w:space="0" w:color="auto"/>
            </w:tcBorders>
            <w:vAlign w:val="center"/>
          </w:tcPr>
          <w:p w14:paraId="72A5C6B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5CC6060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vMerge/>
            <w:tcBorders>
              <w:left w:val="single" w:sz="4" w:space="0" w:color="auto"/>
              <w:bottom w:val="single" w:sz="4" w:space="0" w:color="auto"/>
              <w:right w:val="single" w:sz="4" w:space="0" w:color="auto"/>
            </w:tcBorders>
            <w:vAlign w:val="center"/>
          </w:tcPr>
          <w:p w14:paraId="33E2B5A1" w14:textId="77777777" w:rsidR="0071250A" w:rsidRPr="0071250A" w:rsidRDefault="0071250A" w:rsidP="0071250A">
            <w:pPr>
              <w:pStyle w:val="afb"/>
              <w:ind w:firstLineChars="0" w:firstLine="0"/>
              <w:jc w:val="center"/>
              <w:rPr>
                <w:rFonts w:hAnsi="宋体"/>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B5EAEF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A6B0C8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7CC65D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76CD2C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44DF3A6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7C4AD1EB" w14:textId="77777777" w:rsidTr="0071250A">
        <w:trPr>
          <w:cantSplit/>
          <w:trHeight w:val="474"/>
        </w:trPr>
        <w:tc>
          <w:tcPr>
            <w:tcW w:w="949" w:type="dxa"/>
            <w:vMerge/>
            <w:tcBorders>
              <w:left w:val="single" w:sz="4" w:space="0" w:color="auto"/>
              <w:bottom w:val="single" w:sz="4" w:space="0" w:color="auto"/>
              <w:right w:val="single" w:sz="4" w:space="0" w:color="auto"/>
            </w:tcBorders>
            <w:vAlign w:val="center"/>
          </w:tcPr>
          <w:p w14:paraId="3E8BB9F7"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16A02F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制热凝露、凝结水（II）</w:t>
            </w:r>
          </w:p>
        </w:tc>
        <w:tc>
          <w:tcPr>
            <w:tcW w:w="717" w:type="dxa"/>
            <w:tcBorders>
              <w:top w:val="single" w:sz="4" w:space="0" w:color="auto"/>
              <w:left w:val="single" w:sz="4" w:space="0" w:color="auto"/>
              <w:bottom w:val="single" w:sz="4" w:space="0" w:color="auto"/>
              <w:right w:val="single" w:sz="4" w:space="0" w:color="auto"/>
            </w:tcBorders>
            <w:vAlign w:val="center"/>
          </w:tcPr>
          <w:p w14:paraId="2B01579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20</w:t>
            </w:r>
          </w:p>
        </w:tc>
        <w:tc>
          <w:tcPr>
            <w:tcW w:w="719" w:type="dxa"/>
            <w:tcBorders>
              <w:top w:val="single" w:sz="4" w:space="0" w:color="auto"/>
              <w:left w:val="single" w:sz="4" w:space="0" w:color="auto"/>
              <w:bottom w:val="single" w:sz="4" w:space="0" w:color="auto"/>
              <w:right w:val="single" w:sz="4" w:space="0" w:color="auto"/>
            </w:tcBorders>
            <w:vAlign w:val="center"/>
          </w:tcPr>
          <w:p w14:paraId="6D8AE23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14</w:t>
            </w:r>
          </w:p>
        </w:tc>
        <w:tc>
          <w:tcPr>
            <w:tcW w:w="751" w:type="dxa"/>
            <w:tcBorders>
              <w:top w:val="single" w:sz="4" w:space="0" w:color="auto"/>
              <w:left w:val="single" w:sz="4" w:space="0" w:color="auto"/>
              <w:bottom w:val="single" w:sz="4" w:space="0" w:color="auto"/>
              <w:right w:val="single" w:sz="4" w:space="0" w:color="auto"/>
            </w:tcBorders>
            <w:vAlign w:val="center"/>
          </w:tcPr>
          <w:p w14:paraId="04167E4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w:t>
            </w:r>
          </w:p>
        </w:tc>
        <w:tc>
          <w:tcPr>
            <w:tcW w:w="708" w:type="dxa"/>
            <w:tcBorders>
              <w:top w:val="single" w:sz="4" w:space="0" w:color="auto"/>
              <w:left w:val="single" w:sz="4" w:space="0" w:color="auto"/>
              <w:bottom w:val="single" w:sz="4" w:space="0" w:color="auto"/>
              <w:right w:val="single" w:sz="4" w:space="0" w:color="auto"/>
            </w:tcBorders>
            <w:vAlign w:val="center"/>
          </w:tcPr>
          <w:p w14:paraId="6DF7392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405801A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0B43588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0</w:t>
            </w:r>
          </w:p>
        </w:tc>
        <w:tc>
          <w:tcPr>
            <w:tcW w:w="708" w:type="dxa"/>
            <w:tcBorders>
              <w:top w:val="single" w:sz="4" w:space="0" w:color="auto"/>
              <w:left w:val="single" w:sz="4" w:space="0" w:color="auto"/>
              <w:bottom w:val="single" w:sz="4" w:space="0" w:color="auto"/>
              <w:right w:val="single" w:sz="4" w:space="0" w:color="auto"/>
            </w:tcBorders>
            <w:vAlign w:val="center"/>
          </w:tcPr>
          <w:p w14:paraId="31A8011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53FC01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9B8937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8FEDC2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7451AC4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422DD455" w14:textId="77777777" w:rsidTr="0071250A">
        <w:trPr>
          <w:cantSplit/>
          <w:trHeight w:val="474"/>
        </w:trPr>
        <w:tc>
          <w:tcPr>
            <w:tcW w:w="949" w:type="dxa"/>
            <w:vMerge w:val="restart"/>
            <w:tcBorders>
              <w:top w:val="single" w:sz="4" w:space="0" w:color="auto"/>
              <w:left w:val="single" w:sz="4" w:space="0" w:color="auto"/>
              <w:right w:val="single" w:sz="4" w:space="0" w:color="auto"/>
            </w:tcBorders>
            <w:vAlign w:val="center"/>
          </w:tcPr>
          <w:p w14:paraId="5D64122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通风热回收-水盘管型机组</w:t>
            </w:r>
          </w:p>
        </w:tc>
        <w:tc>
          <w:tcPr>
            <w:tcW w:w="1063" w:type="dxa"/>
            <w:tcBorders>
              <w:top w:val="single" w:sz="4" w:space="0" w:color="auto"/>
              <w:left w:val="single" w:sz="4" w:space="0" w:color="auto"/>
              <w:bottom w:val="single" w:sz="4" w:space="0" w:color="auto"/>
              <w:right w:val="single" w:sz="4" w:space="0" w:color="auto"/>
            </w:tcBorders>
            <w:vAlign w:val="center"/>
          </w:tcPr>
          <w:p w14:paraId="6318CCF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名义制冷</w:t>
            </w:r>
          </w:p>
        </w:tc>
        <w:tc>
          <w:tcPr>
            <w:tcW w:w="717" w:type="dxa"/>
            <w:tcBorders>
              <w:top w:val="single" w:sz="4" w:space="0" w:color="auto"/>
              <w:left w:val="single" w:sz="4" w:space="0" w:color="auto"/>
              <w:bottom w:val="single" w:sz="4" w:space="0" w:color="auto"/>
              <w:right w:val="single" w:sz="4" w:space="0" w:color="auto"/>
            </w:tcBorders>
            <w:vAlign w:val="center"/>
          </w:tcPr>
          <w:p w14:paraId="497BEA0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31CF227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19.</w:t>
            </w:r>
            <w:r w:rsidRPr="0071250A">
              <w:rPr>
                <w:rFonts w:hAnsi="宋体"/>
                <w:sz w:val="18"/>
                <w:szCs w:val="18"/>
              </w:rPr>
              <w:t>5</w:t>
            </w:r>
          </w:p>
        </w:tc>
        <w:tc>
          <w:tcPr>
            <w:tcW w:w="751" w:type="dxa"/>
            <w:tcBorders>
              <w:top w:val="single" w:sz="4" w:space="0" w:color="auto"/>
              <w:left w:val="single" w:sz="4" w:space="0" w:color="auto"/>
              <w:bottom w:val="single" w:sz="4" w:space="0" w:color="auto"/>
              <w:right w:val="single" w:sz="4" w:space="0" w:color="auto"/>
            </w:tcBorders>
            <w:vAlign w:val="center"/>
          </w:tcPr>
          <w:p w14:paraId="726AAB2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35</w:t>
            </w:r>
          </w:p>
        </w:tc>
        <w:tc>
          <w:tcPr>
            <w:tcW w:w="708" w:type="dxa"/>
            <w:tcBorders>
              <w:top w:val="single" w:sz="4" w:space="0" w:color="auto"/>
              <w:left w:val="single" w:sz="4" w:space="0" w:color="auto"/>
              <w:bottom w:val="single" w:sz="4" w:space="0" w:color="auto"/>
              <w:right w:val="single" w:sz="4" w:space="0" w:color="auto"/>
            </w:tcBorders>
            <w:vAlign w:val="center"/>
          </w:tcPr>
          <w:p w14:paraId="0134517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r w:rsidRPr="0071250A">
              <w:rPr>
                <w:rFonts w:hAnsi="宋体"/>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14:paraId="4F26A79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18F7FF69"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7D0E1CE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7</w:t>
            </w:r>
          </w:p>
        </w:tc>
        <w:tc>
          <w:tcPr>
            <w:tcW w:w="709" w:type="dxa"/>
            <w:tcBorders>
              <w:top w:val="single" w:sz="4" w:space="0" w:color="auto"/>
              <w:left w:val="single" w:sz="4" w:space="0" w:color="auto"/>
              <w:bottom w:val="single" w:sz="4" w:space="0" w:color="auto"/>
              <w:right w:val="single" w:sz="4" w:space="0" w:color="auto"/>
            </w:tcBorders>
            <w:vAlign w:val="center"/>
          </w:tcPr>
          <w:p w14:paraId="2176FDB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r w:rsidRPr="0071250A">
              <w:rPr>
                <w:rFonts w:hAnsi="宋体"/>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tcPr>
          <w:p w14:paraId="6CF039C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6E69C5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6809271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56A13688" w14:textId="77777777" w:rsidTr="0071250A">
        <w:trPr>
          <w:cantSplit/>
          <w:trHeight w:val="474"/>
        </w:trPr>
        <w:tc>
          <w:tcPr>
            <w:tcW w:w="949" w:type="dxa"/>
            <w:vMerge/>
            <w:tcBorders>
              <w:left w:val="single" w:sz="4" w:space="0" w:color="auto"/>
              <w:right w:val="single" w:sz="4" w:space="0" w:color="auto"/>
            </w:tcBorders>
            <w:vAlign w:val="center"/>
          </w:tcPr>
          <w:p w14:paraId="73378A15"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4B9333A"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名义制热</w:t>
            </w:r>
          </w:p>
        </w:tc>
        <w:tc>
          <w:tcPr>
            <w:tcW w:w="717" w:type="dxa"/>
            <w:tcBorders>
              <w:top w:val="single" w:sz="4" w:space="0" w:color="auto"/>
              <w:left w:val="single" w:sz="4" w:space="0" w:color="auto"/>
              <w:bottom w:val="single" w:sz="4" w:space="0" w:color="auto"/>
              <w:right w:val="single" w:sz="4" w:space="0" w:color="auto"/>
            </w:tcBorders>
            <w:vAlign w:val="center"/>
          </w:tcPr>
          <w:p w14:paraId="3FEF0B9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r w:rsidRPr="0071250A">
              <w:rPr>
                <w:rFonts w:hAnsi="宋体"/>
                <w:sz w:val="18"/>
                <w:szCs w:val="18"/>
              </w:rPr>
              <w:t>1</w:t>
            </w:r>
          </w:p>
        </w:tc>
        <w:tc>
          <w:tcPr>
            <w:tcW w:w="719" w:type="dxa"/>
            <w:tcBorders>
              <w:top w:val="single" w:sz="4" w:space="0" w:color="auto"/>
              <w:left w:val="single" w:sz="4" w:space="0" w:color="auto"/>
              <w:bottom w:val="single" w:sz="4" w:space="0" w:color="auto"/>
              <w:right w:val="single" w:sz="4" w:space="0" w:color="auto"/>
            </w:tcBorders>
            <w:vAlign w:val="center"/>
          </w:tcPr>
          <w:p w14:paraId="509D742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437EE30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75D74C1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5F9001E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32A6B1A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3FF9EAE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60</w:t>
            </w:r>
          </w:p>
        </w:tc>
        <w:tc>
          <w:tcPr>
            <w:tcW w:w="709" w:type="dxa"/>
            <w:tcBorders>
              <w:top w:val="single" w:sz="4" w:space="0" w:color="auto"/>
              <w:left w:val="single" w:sz="4" w:space="0" w:color="auto"/>
              <w:bottom w:val="single" w:sz="4" w:space="0" w:color="auto"/>
              <w:right w:val="single" w:sz="4" w:space="0" w:color="auto"/>
            </w:tcBorders>
            <w:vAlign w:val="center"/>
          </w:tcPr>
          <w:p w14:paraId="71B538D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50</w:t>
            </w:r>
          </w:p>
        </w:tc>
        <w:tc>
          <w:tcPr>
            <w:tcW w:w="709" w:type="dxa"/>
            <w:tcBorders>
              <w:top w:val="single" w:sz="4" w:space="0" w:color="auto"/>
              <w:left w:val="single" w:sz="4" w:space="0" w:color="auto"/>
              <w:bottom w:val="single" w:sz="4" w:space="0" w:color="auto"/>
              <w:right w:val="single" w:sz="4" w:space="0" w:color="auto"/>
            </w:tcBorders>
            <w:vAlign w:val="center"/>
          </w:tcPr>
          <w:p w14:paraId="5053892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FC12AE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2096DCC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647F1063" w14:textId="77777777" w:rsidTr="0071250A">
        <w:trPr>
          <w:cantSplit/>
          <w:trHeight w:val="474"/>
        </w:trPr>
        <w:tc>
          <w:tcPr>
            <w:tcW w:w="949" w:type="dxa"/>
            <w:vMerge/>
            <w:tcBorders>
              <w:left w:val="single" w:sz="4" w:space="0" w:color="auto"/>
              <w:bottom w:val="single" w:sz="4" w:space="0" w:color="auto"/>
              <w:right w:val="single" w:sz="4" w:space="0" w:color="auto"/>
            </w:tcBorders>
            <w:vAlign w:val="center"/>
          </w:tcPr>
          <w:p w14:paraId="01B5D0A2"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711866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制冷凝露、凝结水</w:t>
            </w:r>
          </w:p>
        </w:tc>
        <w:tc>
          <w:tcPr>
            <w:tcW w:w="717" w:type="dxa"/>
            <w:tcBorders>
              <w:top w:val="single" w:sz="4" w:space="0" w:color="auto"/>
              <w:left w:val="single" w:sz="4" w:space="0" w:color="auto"/>
              <w:bottom w:val="single" w:sz="4" w:space="0" w:color="auto"/>
              <w:right w:val="single" w:sz="4" w:space="0" w:color="auto"/>
            </w:tcBorders>
            <w:vAlign w:val="center"/>
          </w:tcPr>
          <w:p w14:paraId="365F10E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7818C18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24</w:t>
            </w:r>
          </w:p>
        </w:tc>
        <w:tc>
          <w:tcPr>
            <w:tcW w:w="751" w:type="dxa"/>
            <w:tcBorders>
              <w:top w:val="single" w:sz="4" w:space="0" w:color="auto"/>
              <w:left w:val="single" w:sz="4" w:space="0" w:color="auto"/>
              <w:bottom w:val="single" w:sz="4" w:space="0" w:color="auto"/>
              <w:right w:val="single" w:sz="4" w:space="0" w:color="auto"/>
            </w:tcBorders>
            <w:vAlign w:val="center"/>
          </w:tcPr>
          <w:p w14:paraId="68C4BCF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35</w:t>
            </w:r>
          </w:p>
        </w:tc>
        <w:tc>
          <w:tcPr>
            <w:tcW w:w="708" w:type="dxa"/>
            <w:tcBorders>
              <w:top w:val="single" w:sz="4" w:space="0" w:color="auto"/>
              <w:left w:val="single" w:sz="4" w:space="0" w:color="auto"/>
              <w:bottom w:val="single" w:sz="4" w:space="0" w:color="auto"/>
              <w:right w:val="single" w:sz="4" w:space="0" w:color="auto"/>
            </w:tcBorders>
            <w:vAlign w:val="center"/>
          </w:tcPr>
          <w:p w14:paraId="5E93469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28</w:t>
            </w:r>
          </w:p>
        </w:tc>
        <w:tc>
          <w:tcPr>
            <w:tcW w:w="851" w:type="dxa"/>
            <w:tcBorders>
              <w:top w:val="single" w:sz="4" w:space="0" w:color="auto"/>
              <w:left w:val="single" w:sz="4" w:space="0" w:color="auto"/>
              <w:bottom w:val="single" w:sz="4" w:space="0" w:color="auto"/>
              <w:right w:val="single" w:sz="4" w:space="0" w:color="auto"/>
            </w:tcBorders>
            <w:vAlign w:val="center"/>
          </w:tcPr>
          <w:p w14:paraId="53082BC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7B83729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7CCFDEC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7</w:t>
            </w:r>
          </w:p>
        </w:tc>
        <w:tc>
          <w:tcPr>
            <w:tcW w:w="709" w:type="dxa"/>
            <w:tcBorders>
              <w:top w:val="single" w:sz="4" w:space="0" w:color="auto"/>
              <w:left w:val="single" w:sz="4" w:space="0" w:color="auto"/>
              <w:bottom w:val="single" w:sz="4" w:space="0" w:color="auto"/>
              <w:right w:val="single" w:sz="4" w:space="0" w:color="auto"/>
            </w:tcBorders>
            <w:vAlign w:val="center"/>
          </w:tcPr>
          <w:p w14:paraId="4DA23C8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r w:rsidRPr="0071250A">
              <w:rPr>
                <w:rFonts w:hAnsi="宋体"/>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tcPr>
          <w:p w14:paraId="63F9D95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313E2E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2CF595C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0181ABB1" w14:textId="77777777" w:rsidTr="0071250A">
        <w:trPr>
          <w:cantSplit/>
          <w:trHeight w:val="474"/>
        </w:trPr>
        <w:tc>
          <w:tcPr>
            <w:tcW w:w="949" w:type="dxa"/>
            <w:vMerge w:val="restart"/>
            <w:tcBorders>
              <w:top w:val="single" w:sz="4" w:space="0" w:color="auto"/>
              <w:left w:val="single" w:sz="4" w:space="0" w:color="auto"/>
              <w:right w:val="single" w:sz="4" w:space="0" w:color="auto"/>
            </w:tcBorders>
            <w:vAlign w:val="center"/>
          </w:tcPr>
          <w:p w14:paraId="79A49FC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通风热回收-生活热水型机组</w:t>
            </w:r>
          </w:p>
        </w:tc>
        <w:tc>
          <w:tcPr>
            <w:tcW w:w="1063" w:type="dxa"/>
            <w:tcBorders>
              <w:top w:val="single" w:sz="4" w:space="0" w:color="auto"/>
              <w:left w:val="single" w:sz="4" w:space="0" w:color="auto"/>
              <w:bottom w:val="single" w:sz="4" w:space="0" w:color="auto"/>
              <w:right w:val="single" w:sz="4" w:space="0" w:color="auto"/>
            </w:tcBorders>
            <w:vAlign w:val="center"/>
          </w:tcPr>
          <w:p w14:paraId="3B933C4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名义制热（夏季）</w:t>
            </w:r>
          </w:p>
        </w:tc>
        <w:tc>
          <w:tcPr>
            <w:tcW w:w="717" w:type="dxa"/>
            <w:tcBorders>
              <w:top w:val="single" w:sz="4" w:space="0" w:color="auto"/>
              <w:left w:val="single" w:sz="4" w:space="0" w:color="auto"/>
              <w:bottom w:val="single" w:sz="4" w:space="0" w:color="auto"/>
              <w:right w:val="single" w:sz="4" w:space="0" w:color="auto"/>
            </w:tcBorders>
            <w:vAlign w:val="center"/>
          </w:tcPr>
          <w:p w14:paraId="1A7C9B0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3953511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19.5</w:t>
            </w:r>
          </w:p>
        </w:tc>
        <w:tc>
          <w:tcPr>
            <w:tcW w:w="751" w:type="dxa"/>
            <w:tcBorders>
              <w:top w:val="single" w:sz="4" w:space="0" w:color="auto"/>
              <w:left w:val="single" w:sz="4" w:space="0" w:color="auto"/>
              <w:bottom w:val="single" w:sz="4" w:space="0" w:color="auto"/>
              <w:right w:val="single" w:sz="4" w:space="0" w:color="auto"/>
            </w:tcBorders>
            <w:vAlign w:val="center"/>
          </w:tcPr>
          <w:p w14:paraId="4C5A2C5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35</w:t>
            </w:r>
          </w:p>
        </w:tc>
        <w:tc>
          <w:tcPr>
            <w:tcW w:w="708" w:type="dxa"/>
            <w:tcBorders>
              <w:top w:val="single" w:sz="4" w:space="0" w:color="auto"/>
              <w:left w:val="single" w:sz="4" w:space="0" w:color="auto"/>
              <w:bottom w:val="single" w:sz="4" w:space="0" w:color="auto"/>
              <w:right w:val="single" w:sz="4" w:space="0" w:color="auto"/>
            </w:tcBorders>
            <w:vAlign w:val="center"/>
          </w:tcPr>
          <w:p w14:paraId="3A6377F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28</w:t>
            </w:r>
          </w:p>
        </w:tc>
        <w:tc>
          <w:tcPr>
            <w:tcW w:w="851" w:type="dxa"/>
            <w:tcBorders>
              <w:top w:val="single" w:sz="4" w:space="0" w:color="auto"/>
              <w:left w:val="single" w:sz="4" w:space="0" w:color="auto"/>
              <w:bottom w:val="single" w:sz="4" w:space="0" w:color="auto"/>
              <w:right w:val="single" w:sz="4" w:space="0" w:color="auto"/>
            </w:tcBorders>
            <w:vAlign w:val="center"/>
          </w:tcPr>
          <w:p w14:paraId="14FE3CB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786AEC5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38FB00C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05AC84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5C17BA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AB04EF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15</w:t>
            </w:r>
          </w:p>
        </w:tc>
        <w:tc>
          <w:tcPr>
            <w:tcW w:w="623" w:type="dxa"/>
            <w:tcBorders>
              <w:top w:val="single" w:sz="4" w:space="0" w:color="auto"/>
              <w:left w:val="single" w:sz="4" w:space="0" w:color="auto"/>
              <w:bottom w:val="single" w:sz="4" w:space="0" w:color="auto"/>
              <w:right w:val="single" w:sz="4" w:space="0" w:color="auto"/>
            </w:tcBorders>
            <w:vAlign w:val="center"/>
          </w:tcPr>
          <w:p w14:paraId="08D2292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5107F51F" w14:textId="77777777" w:rsidTr="0071250A">
        <w:trPr>
          <w:cantSplit/>
          <w:trHeight w:val="474"/>
        </w:trPr>
        <w:tc>
          <w:tcPr>
            <w:tcW w:w="949" w:type="dxa"/>
            <w:vMerge/>
            <w:tcBorders>
              <w:top w:val="single" w:sz="4" w:space="0" w:color="auto"/>
              <w:left w:val="single" w:sz="4" w:space="0" w:color="auto"/>
              <w:right w:val="single" w:sz="4" w:space="0" w:color="auto"/>
            </w:tcBorders>
            <w:vAlign w:val="center"/>
          </w:tcPr>
          <w:p w14:paraId="66A455B4"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978C14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名义制热（冬季）</w:t>
            </w:r>
          </w:p>
        </w:tc>
        <w:tc>
          <w:tcPr>
            <w:tcW w:w="717" w:type="dxa"/>
            <w:tcBorders>
              <w:top w:val="single" w:sz="4" w:space="0" w:color="auto"/>
              <w:left w:val="single" w:sz="4" w:space="0" w:color="auto"/>
              <w:bottom w:val="single" w:sz="4" w:space="0" w:color="auto"/>
              <w:right w:val="single" w:sz="4" w:space="0" w:color="auto"/>
            </w:tcBorders>
            <w:vAlign w:val="center"/>
          </w:tcPr>
          <w:p w14:paraId="389B421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3742636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08EBA54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5331811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2D3254C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7EEC299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45038B7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40B6FA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5C78F2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3CB55B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15</w:t>
            </w:r>
          </w:p>
        </w:tc>
        <w:tc>
          <w:tcPr>
            <w:tcW w:w="623" w:type="dxa"/>
            <w:tcBorders>
              <w:top w:val="single" w:sz="4" w:space="0" w:color="auto"/>
              <w:left w:val="single" w:sz="4" w:space="0" w:color="auto"/>
              <w:bottom w:val="single" w:sz="4" w:space="0" w:color="auto"/>
              <w:right w:val="single" w:sz="4" w:space="0" w:color="auto"/>
            </w:tcBorders>
            <w:vAlign w:val="center"/>
          </w:tcPr>
          <w:p w14:paraId="6AA4D839"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353266BE" w14:textId="77777777" w:rsidTr="0071250A">
        <w:trPr>
          <w:cantSplit/>
          <w:trHeight w:val="474"/>
        </w:trPr>
        <w:tc>
          <w:tcPr>
            <w:tcW w:w="949" w:type="dxa"/>
            <w:vMerge/>
            <w:tcBorders>
              <w:left w:val="single" w:sz="4" w:space="0" w:color="auto"/>
              <w:right w:val="single" w:sz="4" w:space="0" w:color="auto"/>
            </w:tcBorders>
            <w:vAlign w:val="center"/>
          </w:tcPr>
          <w:p w14:paraId="39538E1D"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557FBEE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最大运行</w:t>
            </w:r>
          </w:p>
        </w:tc>
        <w:tc>
          <w:tcPr>
            <w:tcW w:w="717" w:type="dxa"/>
            <w:tcBorders>
              <w:top w:val="single" w:sz="4" w:space="0" w:color="auto"/>
              <w:left w:val="single" w:sz="4" w:space="0" w:color="auto"/>
              <w:bottom w:val="single" w:sz="4" w:space="0" w:color="auto"/>
              <w:right w:val="single" w:sz="4" w:space="0" w:color="auto"/>
            </w:tcBorders>
            <w:vAlign w:val="center"/>
          </w:tcPr>
          <w:p w14:paraId="20CCACD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670FA20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19.5</w:t>
            </w:r>
          </w:p>
        </w:tc>
        <w:tc>
          <w:tcPr>
            <w:tcW w:w="751" w:type="dxa"/>
            <w:tcBorders>
              <w:top w:val="single" w:sz="4" w:space="0" w:color="auto"/>
              <w:left w:val="single" w:sz="4" w:space="0" w:color="auto"/>
              <w:bottom w:val="single" w:sz="4" w:space="0" w:color="auto"/>
              <w:right w:val="single" w:sz="4" w:space="0" w:color="auto"/>
            </w:tcBorders>
            <w:vAlign w:val="center"/>
          </w:tcPr>
          <w:p w14:paraId="5DC7ABE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43</w:t>
            </w:r>
          </w:p>
        </w:tc>
        <w:tc>
          <w:tcPr>
            <w:tcW w:w="708" w:type="dxa"/>
            <w:tcBorders>
              <w:top w:val="single" w:sz="4" w:space="0" w:color="auto"/>
              <w:left w:val="single" w:sz="4" w:space="0" w:color="auto"/>
              <w:bottom w:val="single" w:sz="4" w:space="0" w:color="auto"/>
              <w:right w:val="single" w:sz="4" w:space="0" w:color="auto"/>
            </w:tcBorders>
            <w:vAlign w:val="center"/>
          </w:tcPr>
          <w:p w14:paraId="501B849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26</w:t>
            </w:r>
          </w:p>
        </w:tc>
        <w:tc>
          <w:tcPr>
            <w:tcW w:w="851" w:type="dxa"/>
            <w:tcBorders>
              <w:top w:val="single" w:sz="4" w:space="0" w:color="auto"/>
              <w:left w:val="single" w:sz="4" w:space="0" w:color="auto"/>
              <w:bottom w:val="single" w:sz="4" w:space="0" w:color="auto"/>
              <w:right w:val="single" w:sz="4" w:space="0" w:color="auto"/>
            </w:tcBorders>
            <w:vAlign w:val="center"/>
          </w:tcPr>
          <w:p w14:paraId="4ABA07A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5DC5062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6A8A20F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01FAE4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A6D87A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6F9CB7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29</w:t>
            </w:r>
          </w:p>
        </w:tc>
        <w:tc>
          <w:tcPr>
            <w:tcW w:w="623" w:type="dxa"/>
            <w:tcBorders>
              <w:top w:val="single" w:sz="4" w:space="0" w:color="auto"/>
              <w:left w:val="single" w:sz="4" w:space="0" w:color="auto"/>
              <w:bottom w:val="single" w:sz="4" w:space="0" w:color="auto"/>
              <w:right w:val="single" w:sz="4" w:space="0" w:color="auto"/>
            </w:tcBorders>
            <w:vAlign w:val="center"/>
          </w:tcPr>
          <w:p w14:paraId="37FE634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7A05B4A8" w14:textId="77777777" w:rsidTr="0071250A">
        <w:trPr>
          <w:cantSplit/>
          <w:trHeight w:val="474"/>
        </w:trPr>
        <w:tc>
          <w:tcPr>
            <w:tcW w:w="949" w:type="dxa"/>
            <w:vMerge/>
            <w:tcBorders>
              <w:left w:val="single" w:sz="4" w:space="0" w:color="auto"/>
              <w:right w:val="single" w:sz="4" w:space="0" w:color="auto"/>
            </w:tcBorders>
            <w:vAlign w:val="center"/>
          </w:tcPr>
          <w:p w14:paraId="699C4E5A"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2C76CFE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自动除霜</w:t>
            </w:r>
          </w:p>
        </w:tc>
        <w:tc>
          <w:tcPr>
            <w:tcW w:w="717" w:type="dxa"/>
            <w:tcBorders>
              <w:top w:val="single" w:sz="4" w:space="0" w:color="auto"/>
              <w:left w:val="single" w:sz="4" w:space="0" w:color="auto"/>
              <w:bottom w:val="single" w:sz="4" w:space="0" w:color="auto"/>
              <w:right w:val="single" w:sz="4" w:space="0" w:color="auto"/>
            </w:tcBorders>
            <w:vAlign w:val="center"/>
          </w:tcPr>
          <w:p w14:paraId="6512986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156D65D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20E881F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12CF5FB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3897A7A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2D087A8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39516F5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4298F2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965EBF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61A34E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9</w:t>
            </w:r>
          </w:p>
        </w:tc>
        <w:tc>
          <w:tcPr>
            <w:tcW w:w="623" w:type="dxa"/>
            <w:tcBorders>
              <w:top w:val="single" w:sz="4" w:space="0" w:color="auto"/>
              <w:left w:val="single" w:sz="4" w:space="0" w:color="auto"/>
              <w:bottom w:val="single" w:sz="4" w:space="0" w:color="auto"/>
              <w:right w:val="single" w:sz="4" w:space="0" w:color="auto"/>
            </w:tcBorders>
            <w:vAlign w:val="center"/>
          </w:tcPr>
          <w:p w14:paraId="166D4BE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582F02AC" w14:textId="77777777" w:rsidTr="0071250A">
        <w:trPr>
          <w:cantSplit/>
          <w:trHeight w:val="474"/>
        </w:trPr>
        <w:tc>
          <w:tcPr>
            <w:tcW w:w="949" w:type="dxa"/>
            <w:vMerge/>
            <w:tcBorders>
              <w:left w:val="single" w:sz="4" w:space="0" w:color="auto"/>
              <w:right w:val="single" w:sz="4" w:space="0" w:color="auto"/>
            </w:tcBorders>
            <w:vAlign w:val="center"/>
          </w:tcPr>
          <w:p w14:paraId="47F085C5"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7148B06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最小运行</w:t>
            </w:r>
          </w:p>
        </w:tc>
        <w:tc>
          <w:tcPr>
            <w:tcW w:w="717" w:type="dxa"/>
            <w:tcBorders>
              <w:top w:val="single" w:sz="4" w:space="0" w:color="auto"/>
              <w:left w:val="single" w:sz="4" w:space="0" w:color="auto"/>
              <w:bottom w:val="single" w:sz="4" w:space="0" w:color="auto"/>
              <w:right w:val="single" w:sz="4" w:space="0" w:color="auto"/>
            </w:tcBorders>
            <w:vAlign w:val="center"/>
          </w:tcPr>
          <w:p w14:paraId="0CA4577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17BBD6A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1C27AD6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7</w:t>
            </w:r>
          </w:p>
        </w:tc>
        <w:tc>
          <w:tcPr>
            <w:tcW w:w="708" w:type="dxa"/>
            <w:tcBorders>
              <w:top w:val="single" w:sz="4" w:space="0" w:color="auto"/>
              <w:left w:val="single" w:sz="4" w:space="0" w:color="auto"/>
              <w:bottom w:val="single" w:sz="4" w:space="0" w:color="auto"/>
              <w:right w:val="single" w:sz="4" w:space="0" w:color="auto"/>
            </w:tcBorders>
            <w:vAlign w:val="center"/>
          </w:tcPr>
          <w:p w14:paraId="3932FF63"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tcPr>
          <w:p w14:paraId="747C45B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5E8A7123"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002343D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3EDD60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637FB3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CAC87A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9</w:t>
            </w:r>
          </w:p>
        </w:tc>
        <w:tc>
          <w:tcPr>
            <w:tcW w:w="623" w:type="dxa"/>
            <w:tcBorders>
              <w:top w:val="single" w:sz="4" w:space="0" w:color="auto"/>
              <w:left w:val="single" w:sz="4" w:space="0" w:color="auto"/>
              <w:bottom w:val="single" w:sz="4" w:space="0" w:color="auto"/>
              <w:right w:val="single" w:sz="4" w:space="0" w:color="auto"/>
            </w:tcBorders>
            <w:vAlign w:val="center"/>
          </w:tcPr>
          <w:p w14:paraId="21DDE1E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7F4D8A2E" w14:textId="77777777" w:rsidTr="0071250A">
        <w:trPr>
          <w:cantSplit/>
          <w:trHeight w:val="474"/>
        </w:trPr>
        <w:tc>
          <w:tcPr>
            <w:tcW w:w="949" w:type="dxa"/>
            <w:vMerge/>
            <w:tcBorders>
              <w:left w:val="single" w:sz="4" w:space="0" w:color="auto"/>
              <w:right w:val="single" w:sz="4" w:space="0" w:color="auto"/>
            </w:tcBorders>
            <w:vAlign w:val="center"/>
          </w:tcPr>
          <w:p w14:paraId="1E867872"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27C77FD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低温运行</w:t>
            </w:r>
          </w:p>
        </w:tc>
        <w:tc>
          <w:tcPr>
            <w:tcW w:w="717" w:type="dxa"/>
            <w:tcBorders>
              <w:top w:val="single" w:sz="4" w:space="0" w:color="auto"/>
              <w:left w:val="single" w:sz="4" w:space="0" w:color="auto"/>
              <w:bottom w:val="single" w:sz="4" w:space="0" w:color="auto"/>
              <w:right w:val="single" w:sz="4" w:space="0" w:color="auto"/>
            </w:tcBorders>
            <w:vAlign w:val="center"/>
          </w:tcPr>
          <w:p w14:paraId="2B80071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699CC8B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3ECDA3C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-7</w:t>
            </w:r>
          </w:p>
        </w:tc>
        <w:tc>
          <w:tcPr>
            <w:tcW w:w="708" w:type="dxa"/>
            <w:tcBorders>
              <w:top w:val="single" w:sz="4" w:space="0" w:color="auto"/>
              <w:left w:val="single" w:sz="4" w:space="0" w:color="auto"/>
              <w:bottom w:val="single" w:sz="4" w:space="0" w:color="auto"/>
              <w:right w:val="single" w:sz="4" w:space="0" w:color="auto"/>
            </w:tcBorders>
            <w:vAlign w:val="center"/>
          </w:tcPr>
          <w:p w14:paraId="7211983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14:paraId="280A087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23F2BE6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327E553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398383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71B1348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639E34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9</w:t>
            </w:r>
          </w:p>
        </w:tc>
        <w:tc>
          <w:tcPr>
            <w:tcW w:w="623" w:type="dxa"/>
            <w:tcBorders>
              <w:top w:val="single" w:sz="4" w:space="0" w:color="auto"/>
              <w:left w:val="single" w:sz="4" w:space="0" w:color="auto"/>
              <w:bottom w:val="single" w:sz="4" w:space="0" w:color="auto"/>
              <w:right w:val="single" w:sz="4" w:space="0" w:color="auto"/>
            </w:tcBorders>
            <w:vAlign w:val="center"/>
          </w:tcPr>
          <w:p w14:paraId="65D0335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55CAC716" w14:textId="77777777" w:rsidTr="0071250A">
        <w:trPr>
          <w:cantSplit/>
          <w:trHeight w:val="474"/>
        </w:trPr>
        <w:tc>
          <w:tcPr>
            <w:tcW w:w="949" w:type="dxa"/>
            <w:vMerge/>
            <w:tcBorders>
              <w:left w:val="single" w:sz="4" w:space="0" w:color="auto"/>
              <w:bottom w:val="single" w:sz="4" w:space="0" w:color="auto"/>
              <w:right w:val="single" w:sz="4" w:space="0" w:color="auto"/>
            </w:tcBorders>
            <w:vAlign w:val="center"/>
          </w:tcPr>
          <w:p w14:paraId="5CBB0C28"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ECE47B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变工况运行</w:t>
            </w:r>
          </w:p>
        </w:tc>
        <w:tc>
          <w:tcPr>
            <w:tcW w:w="717" w:type="dxa"/>
            <w:tcBorders>
              <w:top w:val="single" w:sz="4" w:space="0" w:color="auto"/>
              <w:left w:val="single" w:sz="4" w:space="0" w:color="auto"/>
              <w:bottom w:val="single" w:sz="4" w:space="0" w:color="auto"/>
              <w:right w:val="single" w:sz="4" w:space="0" w:color="auto"/>
            </w:tcBorders>
            <w:vAlign w:val="center"/>
          </w:tcPr>
          <w:p w14:paraId="1AA190D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-7~43</w:t>
            </w:r>
          </w:p>
        </w:tc>
        <w:tc>
          <w:tcPr>
            <w:tcW w:w="719" w:type="dxa"/>
            <w:tcBorders>
              <w:top w:val="single" w:sz="4" w:space="0" w:color="auto"/>
              <w:left w:val="single" w:sz="4" w:space="0" w:color="auto"/>
              <w:bottom w:val="single" w:sz="4" w:space="0" w:color="auto"/>
              <w:right w:val="single" w:sz="4" w:space="0" w:color="auto"/>
            </w:tcBorders>
            <w:vAlign w:val="center"/>
          </w:tcPr>
          <w:p w14:paraId="433D864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51" w:type="dxa"/>
            <w:tcBorders>
              <w:top w:val="single" w:sz="4" w:space="0" w:color="auto"/>
              <w:left w:val="single" w:sz="4" w:space="0" w:color="auto"/>
              <w:bottom w:val="single" w:sz="4" w:space="0" w:color="auto"/>
              <w:right w:val="single" w:sz="4" w:space="0" w:color="auto"/>
            </w:tcBorders>
            <w:vAlign w:val="center"/>
          </w:tcPr>
          <w:p w14:paraId="2A544DC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-7~43</w:t>
            </w:r>
          </w:p>
        </w:tc>
        <w:tc>
          <w:tcPr>
            <w:tcW w:w="708" w:type="dxa"/>
            <w:tcBorders>
              <w:top w:val="single" w:sz="4" w:space="0" w:color="auto"/>
              <w:left w:val="single" w:sz="4" w:space="0" w:color="auto"/>
              <w:bottom w:val="single" w:sz="4" w:space="0" w:color="auto"/>
              <w:right w:val="single" w:sz="4" w:space="0" w:color="auto"/>
            </w:tcBorders>
            <w:vAlign w:val="center"/>
          </w:tcPr>
          <w:p w14:paraId="7F38567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2F59A2D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1CC7FD6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3F50105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7D90740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9BF61B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E14A663"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6~36</w:t>
            </w:r>
          </w:p>
        </w:tc>
        <w:tc>
          <w:tcPr>
            <w:tcW w:w="623" w:type="dxa"/>
            <w:tcBorders>
              <w:top w:val="single" w:sz="4" w:space="0" w:color="auto"/>
              <w:left w:val="single" w:sz="4" w:space="0" w:color="auto"/>
              <w:bottom w:val="single" w:sz="4" w:space="0" w:color="auto"/>
              <w:right w:val="single" w:sz="4" w:space="0" w:color="auto"/>
            </w:tcBorders>
            <w:vAlign w:val="center"/>
          </w:tcPr>
          <w:p w14:paraId="693FF5E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39D33A56" w14:textId="77777777" w:rsidTr="0071250A">
        <w:trPr>
          <w:cantSplit/>
          <w:trHeight w:val="474"/>
        </w:trPr>
        <w:tc>
          <w:tcPr>
            <w:tcW w:w="949" w:type="dxa"/>
            <w:vMerge w:val="restart"/>
            <w:tcBorders>
              <w:top w:val="single" w:sz="4" w:space="0" w:color="auto"/>
              <w:left w:val="single" w:sz="4" w:space="0" w:color="auto"/>
              <w:right w:val="single" w:sz="4" w:space="0" w:color="auto"/>
            </w:tcBorders>
            <w:vAlign w:val="center"/>
          </w:tcPr>
          <w:p w14:paraId="5F447B1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通风热回收-空调冷热水型机组</w:t>
            </w:r>
          </w:p>
        </w:tc>
        <w:tc>
          <w:tcPr>
            <w:tcW w:w="1063" w:type="dxa"/>
            <w:tcBorders>
              <w:top w:val="single" w:sz="4" w:space="0" w:color="auto"/>
              <w:left w:val="single" w:sz="4" w:space="0" w:color="auto"/>
              <w:bottom w:val="single" w:sz="4" w:space="0" w:color="auto"/>
              <w:right w:val="single" w:sz="4" w:space="0" w:color="auto"/>
            </w:tcBorders>
            <w:vAlign w:val="center"/>
          </w:tcPr>
          <w:p w14:paraId="61333B5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名义制冷</w:t>
            </w:r>
          </w:p>
        </w:tc>
        <w:tc>
          <w:tcPr>
            <w:tcW w:w="717" w:type="dxa"/>
            <w:tcBorders>
              <w:top w:val="single" w:sz="4" w:space="0" w:color="auto"/>
              <w:left w:val="single" w:sz="4" w:space="0" w:color="auto"/>
              <w:bottom w:val="single" w:sz="4" w:space="0" w:color="auto"/>
              <w:right w:val="single" w:sz="4" w:space="0" w:color="auto"/>
            </w:tcBorders>
            <w:vAlign w:val="center"/>
          </w:tcPr>
          <w:p w14:paraId="0578102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6A0FC38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19</w:t>
            </w:r>
            <w:r w:rsidRPr="0071250A">
              <w:rPr>
                <w:rFonts w:hAnsi="宋体"/>
                <w:sz w:val="18"/>
                <w:szCs w:val="18"/>
              </w:rPr>
              <w:t>.5</w:t>
            </w:r>
          </w:p>
        </w:tc>
        <w:tc>
          <w:tcPr>
            <w:tcW w:w="751" w:type="dxa"/>
            <w:tcBorders>
              <w:top w:val="single" w:sz="4" w:space="0" w:color="auto"/>
              <w:left w:val="single" w:sz="4" w:space="0" w:color="auto"/>
              <w:bottom w:val="single" w:sz="4" w:space="0" w:color="auto"/>
              <w:right w:val="single" w:sz="4" w:space="0" w:color="auto"/>
            </w:tcBorders>
            <w:vAlign w:val="center"/>
          </w:tcPr>
          <w:p w14:paraId="79CD612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35</w:t>
            </w:r>
          </w:p>
        </w:tc>
        <w:tc>
          <w:tcPr>
            <w:tcW w:w="708" w:type="dxa"/>
            <w:tcBorders>
              <w:top w:val="single" w:sz="4" w:space="0" w:color="auto"/>
              <w:left w:val="single" w:sz="4" w:space="0" w:color="auto"/>
              <w:bottom w:val="single" w:sz="4" w:space="0" w:color="auto"/>
              <w:right w:val="single" w:sz="4" w:space="0" w:color="auto"/>
            </w:tcBorders>
            <w:vAlign w:val="center"/>
          </w:tcPr>
          <w:p w14:paraId="5714A46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r w:rsidRPr="0071250A">
              <w:rPr>
                <w:rFonts w:hAnsi="宋体"/>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14:paraId="4DF2F24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7C45943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1453D69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F5BA21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7</w:t>
            </w:r>
            <w:r w:rsidRPr="0071250A">
              <w:rPr>
                <w:rFonts w:hAnsi="宋体" w:hint="eastAsia"/>
                <w:sz w:val="18"/>
                <w:szCs w:val="18"/>
                <w:vertAlign w:val="superscript"/>
              </w:rPr>
              <w:t>*</w:t>
            </w:r>
          </w:p>
        </w:tc>
        <w:tc>
          <w:tcPr>
            <w:tcW w:w="709" w:type="dxa"/>
            <w:vMerge w:val="restart"/>
            <w:tcBorders>
              <w:top w:val="single" w:sz="4" w:space="0" w:color="auto"/>
              <w:left w:val="single" w:sz="4" w:space="0" w:color="auto"/>
              <w:right w:val="single" w:sz="4" w:space="0" w:color="auto"/>
            </w:tcBorders>
            <w:vAlign w:val="center"/>
          </w:tcPr>
          <w:p w14:paraId="29661A4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0.172m</w:t>
            </w:r>
            <w:r w:rsidRPr="00707D1C">
              <w:rPr>
                <w:rFonts w:hAnsi="宋体" w:hint="eastAsia"/>
                <w:sz w:val="18"/>
                <w:szCs w:val="18"/>
                <w:vertAlign w:val="superscript"/>
              </w:rPr>
              <w:t>3</w:t>
            </w:r>
            <w:r w:rsidRPr="0071250A">
              <w:rPr>
                <w:rFonts w:hAnsi="宋体" w:hint="eastAsia"/>
                <w:sz w:val="18"/>
                <w:szCs w:val="18"/>
              </w:rPr>
              <w:t>/(h.kw)单位名义制冷量水流量</w:t>
            </w:r>
          </w:p>
        </w:tc>
        <w:tc>
          <w:tcPr>
            <w:tcW w:w="709" w:type="dxa"/>
            <w:tcBorders>
              <w:top w:val="single" w:sz="4" w:space="0" w:color="auto"/>
              <w:left w:val="single" w:sz="4" w:space="0" w:color="auto"/>
              <w:bottom w:val="single" w:sz="4" w:space="0" w:color="auto"/>
              <w:right w:val="single" w:sz="4" w:space="0" w:color="auto"/>
            </w:tcBorders>
            <w:vAlign w:val="center"/>
          </w:tcPr>
          <w:p w14:paraId="4D0B126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3CCDAF8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r>
      <w:tr w:rsidR="0071250A" w:rsidRPr="002876B8" w14:paraId="513B9DE3" w14:textId="77777777" w:rsidTr="0071250A">
        <w:trPr>
          <w:cantSplit/>
          <w:trHeight w:val="474"/>
        </w:trPr>
        <w:tc>
          <w:tcPr>
            <w:tcW w:w="949" w:type="dxa"/>
            <w:vMerge/>
            <w:tcBorders>
              <w:left w:val="single" w:sz="4" w:space="0" w:color="auto"/>
              <w:right w:val="single" w:sz="4" w:space="0" w:color="auto"/>
            </w:tcBorders>
            <w:vAlign w:val="center"/>
          </w:tcPr>
          <w:p w14:paraId="7771D7D8"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65727B2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名义制热</w:t>
            </w:r>
          </w:p>
        </w:tc>
        <w:tc>
          <w:tcPr>
            <w:tcW w:w="717" w:type="dxa"/>
            <w:tcBorders>
              <w:top w:val="single" w:sz="4" w:space="0" w:color="auto"/>
              <w:left w:val="single" w:sz="4" w:space="0" w:color="auto"/>
              <w:bottom w:val="single" w:sz="4" w:space="0" w:color="auto"/>
              <w:right w:val="single" w:sz="4" w:space="0" w:color="auto"/>
            </w:tcBorders>
            <w:vAlign w:val="center"/>
          </w:tcPr>
          <w:p w14:paraId="73EC0AA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4161369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4978AA0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3520BB7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43C3CE8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49D6907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47702DD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59C904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45</w:t>
            </w:r>
            <w:r w:rsidRPr="00707D1C">
              <w:rPr>
                <w:rFonts w:hAnsi="宋体" w:hint="eastAsia"/>
                <w:sz w:val="18"/>
                <w:szCs w:val="18"/>
                <w:vertAlign w:val="superscript"/>
              </w:rPr>
              <w:t>*</w:t>
            </w:r>
          </w:p>
        </w:tc>
        <w:tc>
          <w:tcPr>
            <w:tcW w:w="709" w:type="dxa"/>
            <w:vMerge/>
            <w:tcBorders>
              <w:left w:val="single" w:sz="4" w:space="0" w:color="auto"/>
              <w:right w:val="single" w:sz="4" w:space="0" w:color="auto"/>
            </w:tcBorders>
            <w:vAlign w:val="center"/>
          </w:tcPr>
          <w:p w14:paraId="52583D46"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E3390D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3B47EC2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r>
      <w:tr w:rsidR="0071250A" w:rsidRPr="002876B8" w14:paraId="7CF7C0F7" w14:textId="77777777" w:rsidTr="0071250A">
        <w:trPr>
          <w:cantSplit/>
          <w:trHeight w:val="474"/>
        </w:trPr>
        <w:tc>
          <w:tcPr>
            <w:tcW w:w="949" w:type="dxa"/>
            <w:vMerge/>
            <w:tcBorders>
              <w:left w:val="single" w:sz="4" w:space="0" w:color="auto"/>
              <w:right w:val="single" w:sz="4" w:space="0" w:color="auto"/>
            </w:tcBorders>
            <w:vAlign w:val="center"/>
          </w:tcPr>
          <w:p w14:paraId="7724E1C2"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5CF5B69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制冷最大负荷</w:t>
            </w:r>
          </w:p>
        </w:tc>
        <w:tc>
          <w:tcPr>
            <w:tcW w:w="717" w:type="dxa"/>
            <w:tcBorders>
              <w:top w:val="single" w:sz="4" w:space="0" w:color="auto"/>
              <w:left w:val="single" w:sz="4" w:space="0" w:color="auto"/>
              <w:bottom w:val="single" w:sz="4" w:space="0" w:color="auto"/>
              <w:right w:val="single" w:sz="4" w:space="0" w:color="auto"/>
            </w:tcBorders>
            <w:vAlign w:val="center"/>
          </w:tcPr>
          <w:p w14:paraId="596A233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32</w:t>
            </w:r>
          </w:p>
        </w:tc>
        <w:tc>
          <w:tcPr>
            <w:tcW w:w="719" w:type="dxa"/>
            <w:tcBorders>
              <w:top w:val="single" w:sz="4" w:space="0" w:color="auto"/>
              <w:left w:val="single" w:sz="4" w:space="0" w:color="auto"/>
              <w:bottom w:val="single" w:sz="4" w:space="0" w:color="auto"/>
              <w:right w:val="single" w:sz="4" w:space="0" w:color="auto"/>
            </w:tcBorders>
            <w:vAlign w:val="center"/>
          </w:tcPr>
          <w:p w14:paraId="57D5811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23</w:t>
            </w:r>
          </w:p>
        </w:tc>
        <w:tc>
          <w:tcPr>
            <w:tcW w:w="751" w:type="dxa"/>
            <w:tcBorders>
              <w:top w:val="single" w:sz="4" w:space="0" w:color="auto"/>
              <w:left w:val="single" w:sz="4" w:space="0" w:color="auto"/>
              <w:bottom w:val="single" w:sz="4" w:space="0" w:color="auto"/>
              <w:right w:val="single" w:sz="4" w:space="0" w:color="auto"/>
            </w:tcBorders>
            <w:vAlign w:val="center"/>
          </w:tcPr>
          <w:p w14:paraId="34C7461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43</w:t>
            </w:r>
          </w:p>
        </w:tc>
        <w:tc>
          <w:tcPr>
            <w:tcW w:w="708" w:type="dxa"/>
            <w:tcBorders>
              <w:top w:val="single" w:sz="4" w:space="0" w:color="auto"/>
              <w:left w:val="single" w:sz="4" w:space="0" w:color="auto"/>
              <w:bottom w:val="single" w:sz="4" w:space="0" w:color="auto"/>
              <w:right w:val="single" w:sz="4" w:space="0" w:color="auto"/>
            </w:tcBorders>
            <w:vAlign w:val="center"/>
          </w:tcPr>
          <w:p w14:paraId="5BD8092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09E3737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75D03C7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50AD9F70"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FCA7AA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r w:rsidRPr="0071250A">
              <w:rPr>
                <w:rFonts w:hAnsi="宋体"/>
                <w:sz w:val="18"/>
                <w:szCs w:val="18"/>
              </w:rPr>
              <w:t>5</w:t>
            </w:r>
          </w:p>
        </w:tc>
        <w:tc>
          <w:tcPr>
            <w:tcW w:w="709" w:type="dxa"/>
            <w:vMerge/>
            <w:tcBorders>
              <w:left w:val="single" w:sz="4" w:space="0" w:color="auto"/>
              <w:right w:val="single" w:sz="4" w:space="0" w:color="auto"/>
            </w:tcBorders>
            <w:vAlign w:val="center"/>
          </w:tcPr>
          <w:p w14:paraId="05D05940"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4FC940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08C8086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3AAA4C0C" w14:textId="77777777" w:rsidTr="0071250A">
        <w:trPr>
          <w:cantSplit/>
          <w:trHeight w:val="474"/>
        </w:trPr>
        <w:tc>
          <w:tcPr>
            <w:tcW w:w="949" w:type="dxa"/>
            <w:vMerge/>
            <w:tcBorders>
              <w:left w:val="single" w:sz="4" w:space="0" w:color="auto"/>
              <w:right w:val="single" w:sz="4" w:space="0" w:color="auto"/>
            </w:tcBorders>
            <w:vAlign w:val="center"/>
          </w:tcPr>
          <w:p w14:paraId="47B2CA9A"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1134DF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制冷低温</w:t>
            </w:r>
          </w:p>
        </w:tc>
        <w:tc>
          <w:tcPr>
            <w:tcW w:w="717" w:type="dxa"/>
            <w:tcBorders>
              <w:top w:val="single" w:sz="4" w:space="0" w:color="auto"/>
              <w:left w:val="single" w:sz="4" w:space="0" w:color="auto"/>
              <w:bottom w:val="single" w:sz="4" w:space="0" w:color="auto"/>
              <w:right w:val="single" w:sz="4" w:space="0" w:color="auto"/>
            </w:tcBorders>
            <w:vAlign w:val="center"/>
          </w:tcPr>
          <w:p w14:paraId="4CA3A6C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3D42A95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w:t>
            </w:r>
          </w:p>
        </w:tc>
        <w:tc>
          <w:tcPr>
            <w:tcW w:w="751" w:type="dxa"/>
            <w:tcBorders>
              <w:top w:val="single" w:sz="4" w:space="0" w:color="auto"/>
              <w:left w:val="single" w:sz="4" w:space="0" w:color="auto"/>
              <w:bottom w:val="single" w:sz="4" w:space="0" w:color="auto"/>
              <w:right w:val="single" w:sz="4" w:space="0" w:color="auto"/>
            </w:tcBorders>
            <w:vAlign w:val="center"/>
          </w:tcPr>
          <w:p w14:paraId="41664DA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08" w:type="dxa"/>
            <w:tcBorders>
              <w:top w:val="single" w:sz="4" w:space="0" w:color="auto"/>
              <w:left w:val="single" w:sz="4" w:space="0" w:color="auto"/>
              <w:bottom w:val="single" w:sz="4" w:space="0" w:color="auto"/>
              <w:right w:val="single" w:sz="4" w:space="0" w:color="auto"/>
            </w:tcBorders>
            <w:vAlign w:val="center"/>
          </w:tcPr>
          <w:p w14:paraId="0CBE1FF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74DC285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3D041F2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622C89D0"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1AFDE8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5</w:t>
            </w:r>
          </w:p>
        </w:tc>
        <w:tc>
          <w:tcPr>
            <w:tcW w:w="709" w:type="dxa"/>
            <w:vMerge/>
            <w:tcBorders>
              <w:left w:val="single" w:sz="4" w:space="0" w:color="auto"/>
              <w:right w:val="single" w:sz="4" w:space="0" w:color="auto"/>
            </w:tcBorders>
            <w:vAlign w:val="center"/>
          </w:tcPr>
          <w:p w14:paraId="32F9E04D"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71EC75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32D1EE2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106D67BE" w14:textId="77777777" w:rsidTr="0071250A">
        <w:trPr>
          <w:cantSplit/>
          <w:trHeight w:val="474"/>
        </w:trPr>
        <w:tc>
          <w:tcPr>
            <w:tcW w:w="949" w:type="dxa"/>
            <w:vMerge/>
            <w:tcBorders>
              <w:left w:val="single" w:sz="4" w:space="0" w:color="auto"/>
              <w:right w:val="single" w:sz="4" w:space="0" w:color="auto"/>
            </w:tcBorders>
            <w:vAlign w:val="center"/>
          </w:tcPr>
          <w:p w14:paraId="32344832"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AC265D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制热最大负荷</w:t>
            </w:r>
          </w:p>
        </w:tc>
        <w:tc>
          <w:tcPr>
            <w:tcW w:w="717" w:type="dxa"/>
            <w:tcBorders>
              <w:top w:val="single" w:sz="4" w:space="0" w:color="auto"/>
              <w:left w:val="single" w:sz="4" w:space="0" w:color="auto"/>
              <w:bottom w:val="single" w:sz="4" w:space="0" w:color="auto"/>
              <w:right w:val="single" w:sz="4" w:space="0" w:color="auto"/>
            </w:tcBorders>
            <w:vAlign w:val="center"/>
          </w:tcPr>
          <w:p w14:paraId="2ECA452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20CC6ED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5DC42CD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08" w:type="dxa"/>
            <w:tcBorders>
              <w:top w:val="single" w:sz="4" w:space="0" w:color="auto"/>
              <w:left w:val="single" w:sz="4" w:space="0" w:color="auto"/>
              <w:bottom w:val="single" w:sz="4" w:space="0" w:color="auto"/>
              <w:right w:val="single" w:sz="4" w:space="0" w:color="auto"/>
            </w:tcBorders>
            <w:vAlign w:val="center"/>
          </w:tcPr>
          <w:p w14:paraId="49F99AB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15.5</w:t>
            </w:r>
          </w:p>
        </w:tc>
        <w:tc>
          <w:tcPr>
            <w:tcW w:w="851" w:type="dxa"/>
            <w:tcBorders>
              <w:top w:val="single" w:sz="4" w:space="0" w:color="auto"/>
              <w:left w:val="single" w:sz="4" w:space="0" w:color="auto"/>
              <w:bottom w:val="single" w:sz="4" w:space="0" w:color="auto"/>
              <w:right w:val="single" w:sz="4" w:space="0" w:color="auto"/>
            </w:tcBorders>
            <w:vAlign w:val="center"/>
          </w:tcPr>
          <w:p w14:paraId="07B1FB9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520D627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66863E5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711D59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5</w:t>
            </w:r>
            <w:r w:rsidRPr="0071250A">
              <w:rPr>
                <w:rFonts w:hAnsi="宋体"/>
                <w:sz w:val="18"/>
                <w:szCs w:val="18"/>
              </w:rPr>
              <w:t>0</w:t>
            </w:r>
          </w:p>
        </w:tc>
        <w:tc>
          <w:tcPr>
            <w:tcW w:w="709" w:type="dxa"/>
            <w:vMerge/>
            <w:tcBorders>
              <w:left w:val="single" w:sz="4" w:space="0" w:color="auto"/>
              <w:right w:val="single" w:sz="4" w:space="0" w:color="auto"/>
            </w:tcBorders>
            <w:vAlign w:val="center"/>
          </w:tcPr>
          <w:p w14:paraId="123CAB40"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C82671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71BA3AC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62F811B2" w14:textId="77777777" w:rsidTr="0071250A">
        <w:trPr>
          <w:cantSplit/>
          <w:trHeight w:val="474"/>
        </w:trPr>
        <w:tc>
          <w:tcPr>
            <w:tcW w:w="949" w:type="dxa"/>
            <w:vMerge/>
            <w:tcBorders>
              <w:left w:val="single" w:sz="4" w:space="0" w:color="auto"/>
              <w:bottom w:val="single" w:sz="4" w:space="0" w:color="auto"/>
              <w:right w:val="single" w:sz="4" w:space="0" w:color="auto"/>
            </w:tcBorders>
            <w:vAlign w:val="center"/>
          </w:tcPr>
          <w:p w14:paraId="5031A549"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B9EC36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融霜</w:t>
            </w:r>
            <w:r w:rsidRPr="0071250A">
              <w:rPr>
                <w:rFonts w:hAnsi="宋体" w:hint="eastAsia"/>
                <w:sz w:val="18"/>
                <w:szCs w:val="18"/>
              </w:rPr>
              <w:t>工况</w:t>
            </w:r>
          </w:p>
        </w:tc>
        <w:tc>
          <w:tcPr>
            <w:tcW w:w="717" w:type="dxa"/>
            <w:tcBorders>
              <w:top w:val="single" w:sz="4" w:space="0" w:color="auto"/>
              <w:left w:val="single" w:sz="4" w:space="0" w:color="auto"/>
              <w:bottom w:val="single" w:sz="4" w:space="0" w:color="auto"/>
              <w:right w:val="single" w:sz="4" w:space="0" w:color="auto"/>
            </w:tcBorders>
            <w:vAlign w:val="center"/>
          </w:tcPr>
          <w:p w14:paraId="34BA1C4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62DAD66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00604A1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09074D4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782CF02A"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6F06732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657BC20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7CF8F4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4</w:t>
            </w:r>
            <w:r w:rsidRPr="0071250A">
              <w:rPr>
                <w:rFonts w:hAnsi="宋体"/>
                <w:sz w:val="18"/>
                <w:szCs w:val="18"/>
              </w:rPr>
              <w:t>5</w:t>
            </w:r>
          </w:p>
        </w:tc>
        <w:tc>
          <w:tcPr>
            <w:tcW w:w="709" w:type="dxa"/>
            <w:vMerge/>
            <w:tcBorders>
              <w:left w:val="single" w:sz="4" w:space="0" w:color="auto"/>
              <w:bottom w:val="single" w:sz="4" w:space="0" w:color="auto"/>
              <w:right w:val="single" w:sz="4" w:space="0" w:color="auto"/>
            </w:tcBorders>
          </w:tcPr>
          <w:p w14:paraId="50B8D051"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D1C835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29E8CC7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527626A1" w14:textId="77777777" w:rsidTr="0071250A">
        <w:trPr>
          <w:cantSplit/>
          <w:trHeight w:val="474"/>
        </w:trPr>
        <w:tc>
          <w:tcPr>
            <w:tcW w:w="949" w:type="dxa"/>
            <w:vMerge w:val="restart"/>
            <w:tcBorders>
              <w:top w:val="single" w:sz="4" w:space="0" w:color="auto"/>
              <w:left w:val="single" w:sz="4" w:space="0" w:color="auto"/>
              <w:right w:val="single" w:sz="4" w:space="0" w:color="auto"/>
            </w:tcBorders>
            <w:vAlign w:val="center"/>
          </w:tcPr>
          <w:p w14:paraId="61CBC32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通风热回收-空调冷热风型</w:t>
            </w:r>
          </w:p>
        </w:tc>
        <w:tc>
          <w:tcPr>
            <w:tcW w:w="1063" w:type="dxa"/>
            <w:tcBorders>
              <w:top w:val="single" w:sz="4" w:space="0" w:color="auto"/>
              <w:left w:val="single" w:sz="4" w:space="0" w:color="auto"/>
              <w:bottom w:val="single" w:sz="4" w:space="0" w:color="auto"/>
              <w:right w:val="single" w:sz="4" w:space="0" w:color="auto"/>
            </w:tcBorders>
            <w:vAlign w:val="center"/>
          </w:tcPr>
          <w:p w14:paraId="610AF28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名义制冷</w:t>
            </w:r>
          </w:p>
        </w:tc>
        <w:tc>
          <w:tcPr>
            <w:tcW w:w="717" w:type="dxa"/>
            <w:tcBorders>
              <w:top w:val="single" w:sz="4" w:space="0" w:color="auto"/>
              <w:left w:val="single" w:sz="4" w:space="0" w:color="auto"/>
              <w:bottom w:val="single" w:sz="4" w:space="0" w:color="auto"/>
              <w:right w:val="single" w:sz="4" w:space="0" w:color="auto"/>
            </w:tcBorders>
            <w:vAlign w:val="center"/>
          </w:tcPr>
          <w:p w14:paraId="7C062D4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1404FF8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19.5</w:t>
            </w:r>
          </w:p>
        </w:tc>
        <w:tc>
          <w:tcPr>
            <w:tcW w:w="751" w:type="dxa"/>
            <w:tcBorders>
              <w:top w:val="single" w:sz="4" w:space="0" w:color="auto"/>
              <w:left w:val="single" w:sz="4" w:space="0" w:color="auto"/>
              <w:bottom w:val="single" w:sz="4" w:space="0" w:color="auto"/>
              <w:right w:val="single" w:sz="4" w:space="0" w:color="auto"/>
            </w:tcBorders>
            <w:vAlign w:val="center"/>
          </w:tcPr>
          <w:p w14:paraId="1ECA963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35</w:t>
            </w:r>
          </w:p>
        </w:tc>
        <w:tc>
          <w:tcPr>
            <w:tcW w:w="708" w:type="dxa"/>
            <w:tcBorders>
              <w:top w:val="single" w:sz="4" w:space="0" w:color="auto"/>
              <w:left w:val="single" w:sz="4" w:space="0" w:color="auto"/>
              <w:bottom w:val="single" w:sz="4" w:space="0" w:color="auto"/>
              <w:right w:val="single" w:sz="4" w:space="0" w:color="auto"/>
            </w:tcBorders>
            <w:vAlign w:val="center"/>
          </w:tcPr>
          <w:p w14:paraId="5CF15EB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28</w:t>
            </w:r>
          </w:p>
        </w:tc>
        <w:tc>
          <w:tcPr>
            <w:tcW w:w="851" w:type="dxa"/>
            <w:tcBorders>
              <w:top w:val="single" w:sz="4" w:space="0" w:color="auto"/>
              <w:left w:val="single" w:sz="4" w:space="0" w:color="auto"/>
              <w:bottom w:val="single" w:sz="4" w:space="0" w:color="auto"/>
              <w:right w:val="single" w:sz="4" w:space="0" w:color="auto"/>
            </w:tcBorders>
            <w:vAlign w:val="center"/>
          </w:tcPr>
          <w:p w14:paraId="32CCAA0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70A3331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3FECF3A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04CC503"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C2EA80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4F2021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134829B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4314C79C" w14:textId="77777777" w:rsidTr="0071250A">
        <w:trPr>
          <w:cantSplit/>
          <w:trHeight w:val="474"/>
        </w:trPr>
        <w:tc>
          <w:tcPr>
            <w:tcW w:w="949" w:type="dxa"/>
            <w:vMerge/>
            <w:tcBorders>
              <w:left w:val="single" w:sz="4" w:space="0" w:color="auto"/>
              <w:right w:val="single" w:sz="4" w:space="0" w:color="auto"/>
            </w:tcBorders>
            <w:vAlign w:val="center"/>
          </w:tcPr>
          <w:p w14:paraId="19B4C8B4"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7846F8A"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名义制热</w:t>
            </w:r>
          </w:p>
        </w:tc>
        <w:tc>
          <w:tcPr>
            <w:tcW w:w="717" w:type="dxa"/>
            <w:tcBorders>
              <w:top w:val="single" w:sz="4" w:space="0" w:color="auto"/>
              <w:left w:val="single" w:sz="4" w:space="0" w:color="auto"/>
              <w:bottom w:val="single" w:sz="4" w:space="0" w:color="auto"/>
              <w:right w:val="single" w:sz="4" w:space="0" w:color="auto"/>
            </w:tcBorders>
            <w:vAlign w:val="center"/>
          </w:tcPr>
          <w:p w14:paraId="3EB7EC4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30F0564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0F29DC2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53EE694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7C4A993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54E4E8E9"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6CC81E50"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43FE3F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218583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AFCEA4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03B49DC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6C8B43CB" w14:textId="77777777" w:rsidTr="0071250A">
        <w:trPr>
          <w:cantSplit/>
          <w:trHeight w:val="474"/>
        </w:trPr>
        <w:tc>
          <w:tcPr>
            <w:tcW w:w="949" w:type="dxa"/>
            <w:vMerge/>
            <w:tcBorders>
              <w:left w:val="single" w:sz="4" w:space="0" w:color="auto"/>
              <w:right w:val="single" w:sz="4" w:space="0" w:color="auto"/>
            </w:tcBorders>
            <w:vAlign w:val="center"/>
          </w:tcPr>
          <w:p w14:paraId="0F3A84FD"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530CA52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制冷最大负荷</w:t>
            </w:r>
          </w:p>
        </w:tc>
        <w:tc>
          <w:tcPr>
            <w:tcW w:w="717" w:type="dxa"/>
            <w:tcBorders>
              <w:top w:val="single" w:sz="4" w:space="0" w:color="auto"/>
              <w:left w:val="single" w:sz="4" w:space="0" w:color="auto"/>
              <w:bottom w:val="single" w:sz="4" w:space="0" w:color="auto"/>
              <w:right w:val="single" w:sz="4" w:space="0" w:color="auto"/>
            </w:tcBorders>
            <w:vAlign w:val="center"/>
          </w:tcPr>
          <w:p w14:paraId="2729327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32</w:t>
            </w:r>
          </w:p>
        </w:tc>
        <w:tc>
          <w:tcPr>
            <w:tcW w:w="719" w:type="dxa"/>
            <w:tcBorders>
              <w:top w:val="single" w:sz="4" w:space="0" w:color="auto"/>
              <w:left w:val="single" w:sz="4" w:space="0" w:color="auto"/>
              <w:bottom w:val="single" w:sz="4" w:space="0" w:color="auto"/>
              <w:right w:val="single" w:sz="4" w:space="0" w:color="auto"/>
            </w:tcBorders>
            <w:vAlign w:val="center"/>
          </w:tcPr>
          <w:p w14:paraId="7282FDB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23</w:t>
            </w:r>
          </w:p>
        </w:tc>
        <w:tc>
          <w:tcPr>
            <w:tcW w:w="751" w:type="dxa"/>
            <w:tcBorders>
              <w:top w:val="single" w:sz="4" w:space="0" w:color="auto"/>
              <w:left w:val="single" w:sz="4" w:space="0" w:color="auto"/>
              <w:bottom w:val="single" w:sz="4" w:space="0" w:color="auto"/>
              <w:right w:val="single" w:sz="4" w:space="0" w:color="auto"/>
            </w:tcBorders>
            <w:vAlign w:val="center"/>
          </w:tcPr>
          <w:p w14:paraId="264D201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43</w:t>
            </w:r>
          </w:p>
        </w:tc>
        <w:tc>
          <w:tcPr>
            <w:tcW w:w="708" w:type="dxa"/>
            <w:tcBorders>
              <w:top w:val="single" w:sz="4" w:space="0" w:color="auto"/>
              <w:left w:val="single" w:sz="4" w:space="0" w:color="auto"/>
              <w:bottom w:val="single" w:sz="4" w:space="0" w:color="auto"/>
              <w:right w:val="single" w:sz="4" w:space="0" w:color="auto"/>
            </w:tcBorders>
            <w:vAlign w:val="center"/>
          </w:tcPr>
          <w:p w14:paraId="77D3EEE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26</w:t>
            </w:r>
          </w:p>
        </w:tc>
        <w:tc>
          <w:tcPr>
            <w:tcW w:w="851" w:type="dxa"/>
            <w:tcBorders>
              <w:top w:val="single" w:sz="4" w:space="0" w:color="auto"/>
              <w:left w:val="single" w:sz="4" w:space="0" w:color="auto"/>
              <w:bottom w:val="single" w:sz="4" w:space="0" w:color="auto"/>
              <w:right w:val="single" w:sz="4" w:space="0" w:color="auto"/>
            </w:tcBorders>
            <w:vAlign w:val="center"/>
          </w:tcPr>
          <w:p w14:paraId="188240F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5802D3D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7F85BAF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8628A1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758980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CCC3DA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7266CB1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560B700E" w14:textId="77777777" w:rsidTr="0071250A">
        <w:trPr>
          <w:cantSplit/>
          <w:trHeight w:val="474"/>
        </w:trPr>
        <w:tc>
          <w:tcPr>
            <w:tcW w:w="949" w:type="dxa"/>
            <w:vMerge/>
            <w:tcBorders>
              <w:left w:val="single" w:sz="4" w:space="0" w:color="auto"/>
              <w:right w:val="single" w:sz="4" w:space="0" w:color="auto"/>
            </w:tcBorders>
            <w:vAlign w:val="center"/>
          </w:tcPr>
          <w:p w14:paraId="35B4B35D"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7051D0E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制冷低温</w:t>
            </w:r>
          </w:p>
        </w:tc>
        <w:tc>
          <w:tcPr>
            <w:tcW w:w="717" w:type="dxa"/>
            <w:tcBorders>
              <w:top w:val="single" w:sz="4" w:space="0" w:color="auto"/>
              <w:left w:val="single" w:sz="4" w:space="0" w:color="auto"/>
              <w:bottom w:val="single" w:sz="4" w:space="0" w:color="auto"/>
              <w:right w:val="single" w:sz="4" w:space="0" w:color="auto"/>
            </w:tcBorders>
            <w:vAlign w:val="center"/>
          </w:tcPr>
          <w:p w14:paraId="0DC8DB4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6D91223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15</w:t>
            </w:r>
          </w:p>
        </w:tc>
        <w:tc>
          <w:tcPr>
            <w:tcW w:w="751" w:type="dxa"/>
            <w:tcBorders>
              <w:top w:val="single" w:sz="4" w:space="0" w:color="auto"/>
              <w:left w:val="single" w:sz="4" w:space="0" w:color="auto"/>
              <w:bottom w:val="single" w:sz="4" w:space="0" w:color="auto"/>
              <w:right w:val="single" w:sz="4" w:space="0" w:color="auto"/>
            </w:tcBorders>
            <w:vAlign w:val="center"/>
          </w:tcPr>
          <w:p w14:paraId="73DA4F4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21</w:t>
            </w:r>
          </w:p>
        </w:tc>
        <w:tc>
          <w:tcPr>
            <w:tcW w:w="708" w:type="dxa"/>
            <w:tcBorders>
              <w:top w:val="single" w:sz="4" w:space="0" w:color="auto"/>
              <w:left w:val="single" w:sz="4" w:space="0" w:color="auto"/>
              <w:bottom w:val="single" w:sz="4" w:space="0" w:color="auto"/>
              <w:right w:val="single" w:sz="4" w:space="0" w:color="auto"/>
            </w:tcBorders>
            <w:vAlign w:val="center"/>
          </w:tcPr>
          <w:p w14:paraId="192032B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15</w:t>
            </w:r>
          </w:p>
        </w:tc>
        <w:tc>
          <w:tcPr>
            <w:tcW w:w="851" w:type="dxa"/>
            <w:tcBorders>
              <w:top w:val="single" w:sz="4" w:space="0" w:color="auto"/>
              <w:left w:val="single" w:sz="4" w:space="0" w:color="auto"/>
              <w:bottom w:val="single" w:sz="4" w:space="0" w:color="auto"/>
              <w:right w:val="single" w:sz="4" w:space="0" w:color="auto"/>
            </w:tcBorders>
            <w:vAlign w:val="center"/>
          </w:tcPr>
          <w:p w14:paraId="034704F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5696CAE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71F1EE5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951267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93E941A"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0C48B9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2F2C6AD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460FF5A8" w14:textId="77777777" w:rsidTr="0071250A">
        <w:trPr>
          <w:cantSplit/>
          <w:trHeight w:val="474"/>
        </w:trPr>
        <w:tc>
          <w:tcPr>
            <w:tcW w:w="949" w:type="dxa"/>
            <w:vMerge/>
            <w:tcBorders>
              <w:left w:val="single" w:sz="4" w:space="0" w:color="auto"/>
              <w:right w:val="single" w:sz="4" w:space="0" w:color="auto"/>
            </w:tcBorders>
            <w:vAlign w:val="center"/>
          </w:tcPr>
          <w:p w14:paraId="0FD69A89"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6F33E4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制热最大负荷</w:t>
            </w:r>
          </w:p>
        </w:tc>
        <w:tc>
          <w:tcPr>
            <w:tcW w:w="717" w:type="dxa"/>
            <w:tcBorders>
              <w:top w:val="single" w:sz="4" w:space="0" w:color="auto"/>
              <w:left w:val="single" w:sz="4" w:space="0" w:color="auto"/>
              <w:bottom w:val="single" w:sz="4" w:space="0" w:color="auto"/>
              <w:right w:val="single" w:sz="4" w:space="0" w:color="auto"/>
            </w:tcBorders>
            <w:vAlign w:val="center"/>
          </w:tcPr>
          <w:p w14:paraId="2CA81E3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489B7B8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51" w:type="dxa"/>
            <w:tcBorders>
              <w:top w:val="single" w:sz="4" w:space="0" w:color="auto"/>
              <w:left w:val="single" w:sz="4" w:space="0" w:color="auto"/>
              <w:bottom w:val="single" w:sz="4" w:space="0" w:color="auto"/>
              <w:right w:val="single" w:sz="4" w:space="0" w:color="auto"/>
            </w:tcBorders>
            <w:vAlign w:val="center"/>
          </w:tcPr>
          <w:p w14:paraId="0FDE73D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21</w:t>
            </w:r>
          </w:p>
        </w:tc>
        <w:tc>
          <w:tcPr>
            <w:tcW w:w="708" w:type="dxa"/>
            <w:tcBorders>
              <w:top w:val="single" w:sz="4" w:space="0" w:color="auto"/>
              <w:left w:val="single" w:sz="4" w:space="0" w:color="auto"/>
              <w:bottom w:val="single" w:sz="4" w:space="0" w:color="auto"/>
              <w:right w:val="single" w:sz="4" w:space="0" w:color="auto"/>
            </w:tcBorders>
            <w:vAlign w:val="center"/>
          </w:tcPr>
          <w:p w14:paraId="640F90E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15</w:t>
            </w:r>
          </w:p>
        </w:tc>
        <w:tc>
          <w:tcPr>
            <w:tcW w:w="851" w:type="dxa"/>
            <w:tcBorders>
              <w:top w:val="single" w:sz="4" w:space="0" w:color="auto"/>
              <w:left w:val="single" w:sz="4" w:space="0" w:color="auto"/>
              <w:bottom w:val="single" w:sz="4" w:space="0" w:color="auto"/>
              <w:right w:val="single" w:sz="4" w:space="0" w:color="auto"/>
            </w:tcBorders>
            <w:vAlign w:val="center"/>
          </w:tcPr>
          <w:p w14:paraId="4436701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7777067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2C3FAA1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16E253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997043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189FCF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35BA45A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66A992E0" w14:textId="77777777" w:rsidTr="0071250A">
        <w:trPr>
          <w:cantSplit/>
          <w:trHeight w:val="474"/>
        </w:trPr>
        <w:tc>
          <w:tcPr>
            <w:tcW w:w="949" w:type="dxa"/>
            <w:vMerge/>
            <w:tcBorders>
              <w:left w:val="single" w:sz="4" w:space="0" w:color="auto"/>
              <w:right w:val="single" w:sz="4" w:space="0" w:color="auto"/>
            </w:tcBorders>
            <w:vAlign w:val="center"/>
          </w:tcPr>
          <w:p w14:paraId="6D5018E0"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4D74A5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凝露（制冷）</w:t>
            </w:r>
          </w:p>
        </w:tc>
        <w:tc>
          <w:tcPr>
            <w:tcW w:w="717" w:type="dxa"/>
            <w:tcBorders>
              <w:top w:val="single" w:sz="4" w:space="0" w:color="auto"/>
              <w:left w:val="single" w:sz="4" w:space="0" w:color="auto"/>
              <w:bottom w:val="single" w:sz="4" w:space="0" w:color="auto"/>
              <w:right w:val="single" w:sz="4" w:space="0" w:color="auto"/>
            </w:tcBorders>
            <w:vAlign w:val="center"/>
          </w:tcPr>
          <w:p w14:paraId="424B433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22</w:t>
            </w:r>
          </w:p>
        </w:tc>
        <w:tc>
          <w:tcPr>
            <w:tcW w:w="719" w:type="dxa"/>
            <w:tcBorders>
              <w:top w:val="single" w:sz="4" w:space="0" w:color="auto"/>
              <w:left w:val="single" w:sz="4" w:space="0" w:color="auto"/>
              <w:bottom w:val="single" w:sz="4" w:space="0" w:color="auto"/>
              <w:right w:val="single" w:sz="4" w:space="0" w:color="auto"/>
            </w:tcBorders>
            <w:vAlign w:val="center"/>
          </w:tcPr>
          <w:p w14:paraId="5C5E98D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17</w:t>
            </w:r>
          </w:p>
        </w:tc>
        <w:tc>
          <w:tcPr>
            <w:tcW w:w="751" w:type="dxa"/>
            <w:tcBorders>
              <w:top w:val="single" w:sz="4" w:space="0" w:color="auto"/>
              <w:left w:val="single" w:sz="4" w:space="0" w:color="auto"/>
              <w:bottom w:val="single" w:sz="4" w:space="0" w:color="auto"/>
              <w:right w:val="single" w:sz="4" w:space="0" w:color="auto"/>
            </w:tcBorders>
            <w:vAlign w:val="center"/>
          </w:tcPr>
          <w:p w14:paraId="341AD76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35</w:t>
            </w:r>
          </w:p>
        </w:tc>
        <w:tc>
          <w:tcPr>
            <w:tcW w:w="708" w:type="dxa"/>
            <w:tcBorders>
              <w:top w:val="single" w:sz="4" w:space="0" w:color="auto"/>
              <w:left w:val="single" w:sz="4" w:space="0" w:color="auto"/>
              <w:bottom w:val="single" w:sz="4" w:space="0" w:color="auto"/>
              <w:right w:val="single" w:sz="4" w:space="0" w:color="auto"/>
            </w:tcBorders>
            <w:vAlign w:val="center"/>
          </w:tcPr>
          <w:p w14:paraId="04C6A66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29</w:t>
            </w:r>
          </w:p>
        </w:tc>
        <w:tc>
          <w:tcPr>
            <w:tcW w:w="851" w:type="dxa"/>
            <w:tcBorders>
              <w:top w:val="single" w:sz="4" w:space="0" w:color="auto"/>
              <w:left w:val="single" w:sz="4" w:space="0" w:color="auto"/>
              <w:bottom w:val="single" w:sz="4" w:space="0" w:color="auto"/>
              <w:right w:val="single" w:sz="4" w:space="0" w:color="auto"/>
            </w:tcBorders>
            <w:vAlign w:val="center"/>
          </w:tcPr>
          <w:p w14:paraId="53EB377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01BB3C2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06FF63F0"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EA99169"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A3C1B7D"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EF75767" w14:textId="77777777" w:rsidR="0071250A" w:rsidRPr="0071250A" w:rsidRDefault="0071250A" w:rsidP="0071250A">
            <w:pPr>
              <w:pStyle w:val="afb"/>
              <w:ind w:firstLineChars="0" w:firstLine="0"/>
              <w:jc w:val="center"/>
              <w:rPr>
                <w:rFonts w:hAnsi="宋体"/>
                <w:sz w:val="18"/>
                <w:szCs w:val="18"/>
              </w:rPr>
            </w:pPr>
          </w:p>
        </w:tc>
        <w:tc>
          <w:tcPr>
            <w:tcW w:w="623" w:type="dxa"/>
            <w:tcBorders>
              <w:top w:val="single" w:sz="4" w:space="0" w:color="auto"/>
              <w:left w:val="single" w:sz="4" w:space="0" w:color="auto"/>
              <w:bottom w:val="single" w:sz="4" w:space="0" w:color="auto"/>
              <w:right w:val="single" w:sz="4" w:space="0" w:color="auto"/>
            </w:tcBorders>
            <w:vAlign w:val="center"/>
          </w:tcPr>
          <w:p w14:paraId="41E0C31A" w14:textId="77777777" w:rsidR="0071250A" w:rsidRPr="0071250A" w:rsidRDefault="0071250A" w:rsidP="0071250A">
            <w:pPr>
              <w:pStyle w:val="afb"/>
              <w:ind w:firstLineChars="0" w:firstLine="0"/>
              <w:jc w:val="center"/>
              <w:rPr>
                <w:rFonts w:hAnsi="宋体"/>
                <w:sz w:val="18"/>
                <w:szCs w:val="18"/>
              </w:rPr>
            </w:pPr>
          </w:p>
        </w:tc>
      </w:tr>
      <w:tr w:rsidR="0071250A" w:rsidRPr="002876B8" w14:paraId="2E8B5806" w14:textId="77777777" w:rsidTr="0071250A">
        <w:trPr>
          <w:cantSplit/>
          <w:trHeight w:val="474"/>
        </w:trPr>
        <w:tc>
          <w:tcPr>
            <w:tcW w:w="949" w:type="dxa"/>
            <w:vMerge/>
            <w:tcBorders>
              <w:left w:val="single" w:sz="4" w:space="0" w:color="auto"/>
              <w:right w:val="single" w:sz="4" w:space="0" w:color="auto"/>
            </w:tcBorders>
            <w:vAlign w:val="center"/>
          </w:tcPr>
          <w:p w14:paraId="1274760B"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8E12F3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凝露（制热）</w:t>
            </w:r>
          </w:p>
        </w:tc>
        <w:tc>
          <w:tcPr>
            <w:tcW w:w="717" w:type="dxa"/>
            <w:tcBorders>
              <w:top w:val="single" w:sz="4" w:space="0" w:color="auto"/>
              <w:left w:val="single" w:sz="4" w:space="0" w:color="auto"/>
              <w:bottom w:val="single" w:sz="4" w:space="0" w:color="auto"/>
              <w:right w:val="single" w:sz="4" w:space="0" w:color="auto"/>
            </w:tcBorders>
            <w:vAlign w:val="center"/>
          </w:tcPr>
          <w:p w14:paraId="11DDBCD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20</w:t>
            </w:r>
          </w:p>
        </w:tc>
        <w:tc>
          <w:tcPr>
            <w:tcW w:w="719" w:type="dxa"/>
            <w:tcBorders>
              <w:top w:val="single" w:sz="4" w:space="0" w:color="auto"/>
              <w:left w:val="single" w:sz="4" w:space="0" w:color="auto"/>
              <w:bottom w:val="single" w:sz="4" w:space="0" w:color="auto"/>
              <w:right w:val="single" w:sz="4" w:space="0" w:color="auto"/>
            </w:tcBorders>
            <w:vAlign w:val="center"/>
          </w:tcPr>
          <w:p w14:paraId="02A2EFE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14</w:t>
            </w:r>
          </w:p>
        </w:tc>
        <w:tc>
          <w:tcPr>
            <w:tcW w:w="751" w:type="dxa"/>
            <w:tcBorders>
              <w:top w:val="single" w:sz="4" w:space="0" w:color="auto"/>
              <w:left w:val="single" w:sz="4" w:space="0" w:color="auto"/>
              <w:bottom w:val="single" w:sz="4" w:space="0" w:color="auto"/>
              <w:right w:val="single" w:sz="4" w:space="0" w:color="auto"/>
            </w:tcBorders>
            <w:vAlign w:val="center"/>
          </w:tcPr>
          <w:p w14:paraId="3FDA62A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-10</w:t>
            </w:r>
          </w:p>
        </w:tc>
        <w:tc>
          <w:tcPr>
            <w:tcW w:w="708" w:type="dxa"/>
            <w:tcBorders>
              <w:top w:val="single" w:sz="4" w:space="0" w:color="auto"/>
              <w:left w:val="single" w:sz="4" w:space="0" w:color="auto"/>
              <w:bottom w:val="single" w:sz="4" w:space="0" w:color="auto"/>
              <w:right w:val="single" w:sz="4" w:space="0" w:color="auto"/>
            </w:tcBorders>
            <w:vAlign w:val="center"/>
          </w:tcPr>
          <w:p w14:paraId="3807BCE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1BE6835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7548AA5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7FBCC038"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7273017"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56C8CB2"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5E2DD4" w14:textId="77777777" w:rsidR="0071250A" w:rsidRPr="0071250A" w:rsidRDefault="0071250A" w:rsidP="0071250A">
            <w:pPr>
              <w:pStyle w:val="afb"/>
              <w:ind w:firstLineChars="0" w:firstLine="0"/>
              <w:jc w:val="center"/>
              <w:rPr>
                <w:rFonts w:hAnsi="宋体"/>
                <w:sz w:val="18"/>
                <w:szCs w:val="18"/>
              </w:rPr>
            </w:pPr>
          </w:p>
        </w:tc>
        <w:tc>
          <w:tcPr>
            <w:tcW w:w="623" w:type="dxa"/>
            <w:tcBorders>
              <w:top w:val="single" w:sz="4" w:space="0" w:color="auto"/>
              <w:left w:val="single" w:sz="4" w:space="0" w:color="auto"/>
              <w:bottom w:val="single" w:sz="4" w:space="0" w:color="auto"/>
              <w:right w:val="single" w:sz="4" w:space="0" w:color="auto"/>
            </w:tcBorders>
            <w:vAlign w:val="center"/>
          </w:tcPr>
          <w:p w14:paraId="2810FB74" w14:textId="77777777" w:rsidR="0071250A" w:rsidRPr="0071250A" w:rsidRDefault="0071250A" w:rsidP="0071250A">
            <w:pPr>
              <w:pStyle w:val="afb"/>
              <w:ind w:firstLineChars="0" w:firstLine="0"/>
              <w:jc w:val="center"/>
              <w:rPr>
                <w:rFonts w:hAnsi="宋体"/>
                <w:sz w:val="18"/>
                <w:szCs w:val="18"/>
              </w:rPr>
            </w:pPr>
          </w:p>
        </w:tc>
      </w:tr>
      <w:tr w:rsidR="0071250A" w:rsidRPr="002876B8" w14:paraId="14B0F835" w14:textId="77777777" w:rsidTr="0071250A">
        <w:trPr>
          <w:cantSplit/>
          <w:trHeight w:val="474"/>
        </w:trPr>
        <w:tc>
          <w:tcPr>
            <w:tcW w:w="949" w:type="dxa"/>
            <w:vMerge/>
            <w:tcBorders>
              <w:left w:val="single" w:sz="4" w:space="0" w:color="auto"/>
              <w:bottom w:val="single" w:sz="4" w:space="0" w:color="auto"/>
              <w:right w:val="single" w:sz="4" w:space="0" w:color="auto"/>
            </w:tcBorders>
            <w:vAlign w:val="center"/>
          </w:tcPr>
          <w:p w14:paraId="32BCB193"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BF5349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融霜</w:t>
            </w:r>
            <w:r w:rsidRPr="0071250A">
              <w:rPr>
                <w:rFonts w:hAnsi="宋体" w:hint="eastAsia"/>
                <w:sz w:val="18"/>
                <w:szCs w:val="18"/>
              </w:rPr>
              <w:t>工况</w:t>
            </w:r>
          </w:p>
        </w:tc>
        <w:tc>
          <w:tcPr>
            <w:tcW w:w="717" w:type="dxa"/>
            <w:tcBorders>
              <w:top w:val="single" w:sz="4" w:space="0" w:color="auto"/>
              <w:left w:val="single" w:sz="4" w:space="0" w:color="auto"/>
              <w:bottom w:val="single" w:sz="4" w:space="0" w:color="auto"/>
              <w:right w:val="single" w:sz="4" w:space="0" w:color="auto"/>
            </w:tcBorders>
            <w:vAlign w:val="center"/>
          </w:tcPr>
          <w:p w14:paraId="58F0273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20</w:t>
            </w:r>
          </w:p>
        </w:tc>
        <w:tc>
          <w:tcPr>
            <w:tcW w:w="719" w:type="dxa"/>
            <w:tcBorders>
              <w:top w:val="single" w:sz="4" w:space="0" w:color="auto"/>
              <w:left w:val="single" w:sz="4" w:space="0" w:color="auto"/>
              <w:bottom w:val="single" w:sz="4" w:space="0" w:color="auto"/>
              <w:right w:val="single" w:sz="4" w:space="0" w:color="auto"/>
            </w:tcBorders>
            <w:vAlign w:val="center"/>
          </w:tcPr>
          <w:p w14:paraId="101CCA43"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&lt;15</w:t>
            </w:r>
          </w:p>
        </w:tc>
        <w:tc>
          <w:tcPr>
            <w:tcW w:w="751" w:type="dxa"/>
            <w:tcBorders>
              <w:top w:val="single" w:sz="4" w:space="0" w:color="auto"/>
              <w:left w:val="single" w:sz="4" w:space="0" w:color="auto"/>
              <w:bottom w:val="single" w:sz="4" w:space="0" w:color="auto"/>
              <w:right w:val="single" w:sz="4" w:space="0" w:color="auto"/>
            </w:tcBorders>
            <w:vAlign w:val="center"/>
          </w:tcPr>
          <w:p w14:paraId="3B88340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734183A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3365837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5870B98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778964D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CEDE01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7CBBEDA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098611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00D2090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3170E44B" w14:textId="77777777" w:rsidTr="0071250A">
        <w:trPr>
          <w:cantSplit/>
          <w:trHeight w:val="474"/>
        </w:trPr>
        <w:tc>
          <w:tcPr>
            <w:tcW w:w="949" w:type="dxa"/>
            <w:vMerge w:val="restart"/>
            <w:tcBorders>
              <w:top w:val="single" w:sz="4" w:space="0" w:color="auto"/>
              <w:left w:val="single" w:sz="4" w:space="0" w:color="auto"/>
              <w:bottom w:val="single" w:sz="4" w:space="0" w:color="auto"/>
              <w:right w:val="single" w:sz="4" w:space="0" w:color="auto"/>
            </w:tcBorders>
            <w:vAlign w:val="center"/>
          </w:tcPr>
          <w:p w14:paraId="642ED89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通风热回收-空调冷热水-空调冷热风型机组</w:t>
            </w:r>
          </w:p>
        </w:tc>
        <w:tc>
          <w:tcPr>
            <w:tcW w:w="1063" w:type="dxa"/>
            <w:tcBorders>
              <w:top w:val="single" w:sz="4" w:space="0" w:color="auto"/>
              <w:left w:val="single" w:sz="4" w:space="0" w:color="auto"/>
              <w:bottom w:val="single" w:sz="4" w:space="0" w:color="auto"/>
              <w:right w:val="single" w:sz="4" w:space="0" w:color="auto"/>
            </w:tcBorders>
            <w:vAlign w:val="center"/>
          </w:tcPr>
          <w:p w14:paraId="74387EF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名义制冷</w:t>
            </w:r>
          </w:p>
        </w:tc>
        <w:tc>
          <w:tcPr>
            <w:tcW w:w="717" w:type="dxa"/>
            <w:tcBorders>
              <w:top w:val="single" w:sz="4" w:space="0" w:color="auto"/>
              <w:left w:val="single" w:sz="4" w:space="0" w:color="auto"/>
              <w:bottom w:val="single" w:sz="4" w:space="0" w:color="auto"/>
              <w:right w:val="single" w:sz="4" w:space="0" w:color="auto"/>
            </w:tcBorders>
            <w:vAlign w:val="center"/>
          </w:tcPr>
          <w:p w14:paraId="366CE62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0AC59CF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19</w:t>
            </w:r>
            <w:r w:rsidRPr="0071250A">
              <w:rPr>
                <w:rFonts w:hAnsi="宋体"/>
                <w:sz w:val="18"/>
                <w:szCs w:val="18"/>
              </w:rPr>
              <w:t>.5</w:t>
            </w:r>
          </w:p>
        </w:tc>
        <w:tc>
          <w:tcPr>
            <w:tcW w:w="751" w:type="dxa"/>
            <w:tcBorders>
              <w:top w:val="single" w:sz="4" w:space="0" w:color="auto"/>
              <w:left w:val="single" w:sz="4" w:space="0" w:color="auto"/>
              <w:bottom w:val="single" w:sz="4" w:space="0" w:color="auto"/>
              <w:right w:val="single" w:sz="4" w:space="0" w:color="auto"/>
            </w:tcBorders>
            <w:vAlign w:val="center"/>
          </w:tcPr>
          <w:p w14:paraId="5A2377C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35</w:t>
            </w:r>
          </w:p>
        </w:tc>
        <w:tc>
          <w:tcPr>
            <w:tcW w:w="708" w:type="dxa"/>
            <w:tcBorders>
              <w:top w:val="single" w:sz="4" w:space="0" w:color="auto"/>
              <w:left w:val="single" w:sz="4" w:space="0" w:color="auto"/>
              <w:bottom w:val="single" w:sz="4" w:space="0" w:color="auto"/>
              <w:right w:val="single" w:sz="4" w:space="0" w:color="auto"/>
            </w:tcBorders>
            <w:vAlign w:val="center"/>
          </w:tcPr>
          <w:p w14:paraId="1DB8365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r w:rsidRPr="0071250A">
              <w:rPr>
                <w:rFonts w:hAnsi="宋体"/>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14:paraId="3F0A526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0A08BB6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0C09FA7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75D9985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7</w:t>
            </w:r>
            <w:r w:rsidRPr="0071250A">
              <w:rPr>
                <w:rFonts w:hAnsi="宋体" w:hint="eastAsia"/>
                <w:sz w:val="18"/>
                <w:szCs w:val="18"/>
                <w:vertAlign w:val="superscript"/>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7B632E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0.172m</w:t>
            </w:r>
            <w:r w:rsidRPr="00707D1C">
              <w:rPr>
                <w:rFonts w:hAnsi="宋体" w:hint="eastAsia"/>
                <w:sz w:val="18"/>
                <w:szCs w:val="18"/>
                <w:vertAlign w:val="superscript"/>
              </w:rPr>
              <w:t>3</w:t>
            </w:r>
            <w:r w:rsidRPr="0071250A">
              <w:rPr>
                <w:rFonts w:hAnsi="宋体" w:hint="eastAsia"/>
                <w:sz w:val="18"/>
                <w:szCs w:val="18"/>
              </w:rPr>
              <w:t>/(h.kw)单位名义制冷量水流量</w:t>
            </w:r>
          </w:p>
        </w:tc>
        <w:tc>
          <w:tcPr>
            <w:tcW w:w="709" w:type="dxa"/>
            <w:tcBorders>
              <w:top w:val="single" w:sz="4" w:space="0" w:color="auto"/>
              <w:left w:val="single" w:sz="4" w:space="0" w:color="auto"/>
              <w:bottom w:val="single" w:sz="4" w:space="0" w:color="auto"/>
              <w:right w:val="single" w:sz="4" w:space="0" w:color="auto"/>
            </w:tcBorders>
            <w:vAlign w:val="center"/>
          </w:tcPr>
          <w:p w14:paraId="63CB6D9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0E38BB2A"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r>
      <w:tr w:rsidR="0071250A" w:rsidRPr="002876B8" w14:paraId="2B1EF391" w14:textId="77777777" w:rsidTr="0071250A">
        <w:trPr>
          <w:cantSplit/>
          <w:trHeight w:val="474"/>
        </w:trPr>
        <w:tc>
          <w:tcPr>
            <w:tcW w:w="949" w:type="dxa"/>
            <w:vMerge/>
            <w:tcBorders>
              <w:top w:val="single" w:sz="4" w:space="0" w:color="auto"/>
              <w:left w:val="single" w:sz="4" w:space="0" w:color="auto"/>
              <w:bottom w:val="single" w:sz="4" w:space="0" w:color="auto"/>
              <w:right w:val="single" w:sz="4" w:space="0" w:color="auto"/>
            </w:tcBorders>
            <w:vAlign w:val="center"/>
          </w:tcPr>
          <w:p w14:paraId="52F2E743"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B9EE34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名义制热</w:t>
            </w:r>
          </w:p>
        </w:tc>
        <w:tc>
          <w:tcPr>
            <w:tcW w:w="717" w:type="dxa"/>
            <w:tcBorders>
              <w:top w:val="single" w:sz="4" w:space="0" w:color="auto"/>
              <w:left w:val="single" w:sz="4" w:space="0" w:color="auto"/>
              <w:bottom w:val="single" w:sz="4" w:space="0" w:color="auto"/>
              <w:right w:val="single" w:sz="4" w:space="0" w:color="auto"/>
            </w:tcBorders>
            <w:vAlign w:val="center"/>
          </w:tcPr>
          <w:p w14:paraId="298146BA"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5F8308B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40F12DD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7F786C2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49D9958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3B49CD4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1955255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728545F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45</w:t>
            </w:r>
            <w:r w:rsidRPr="0071250A">
              <w:rPr>
                <w:rFonts w:hAnsi="宋体" w:hint="eastAsia"/>
                <w:sz w:val="18"/>
                <w:szCs w:val="18"/>
                <w:vertAlign w:val="superscript"/>
              </w:rPr>
              <w:t>*</w:t>
            </w:r>
          </w:p>
        </w:tc>
        <w:tc>
          <w:tcPr>
            <w:tcW w:w="709" w:type="dxa"/>
            <w:vMerge/>
            <w:tcBorders>
              <w:top w:val="single" w:sz="4" w:space="0" w:color="auto"/>
              <w:left w:val="single" w:sz="4" w:space="0" w:color="auto"/>
              <w:bottom w:val="single" w:sz="4" w:space="0" w:color="auto"/>
              <w:right w:val="single" w:sz="4" w:space="0" w:color="auto"/>
            </w:tcBorders>
            <w:vAlign w:val="center"/>
          </w:tcPr>
          <w:p w14:paraId="7DD97DF3"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BC1CB1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7498F5E9"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r>
      <w:tr w:rsidR="0071250A" w:rsidRPr="002876B8" w14:paraId="491C9F49" w14:textId="77777777" w:rsidTr="0071250A">
        <w:trPr>
          <w:cantSplit/>
          <w:trHeight w:val="474"/>
        </w:trPr>
        <w:tc>
          <w:tcPr>
            <w:tcW w:w="949" w:type="dxa"/>
            <w:vMerge/>
            <w:tcBorders>
              <w:top w:val="single" w:sz="4" w:space="0" w:color="auto"/>
              <w:left w:val="single" w:sz="4" w:space="0" w:color="auto"/>
              <w:bottom w:val="single" w:sz="4" w:space="0" w:color="auto"/>
              <w:right w:val="single" w:sz="4" w:space="0" w:color="auto"/>
            </w:tcBorders>
            <w:vAlign w:val="center"/>
          </w:tcPr>
          <w:p w14:paraId="5D72C855"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77C49B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制冷最大负荷</w:t>
            </w:r>
          </w:p>
        </w:tc>
        <w:tc>
          <w:tcPr>
            <w:tcW w:w="717" w:type="dxa"/>
            <w:tcBorders>
              <w:top w:val="single" w:sz="4" w:space="0" w:color="auto"/>
              <w:left w:val="single" w:sz="4" w:space="0" w:color="auto"/>
              <w:bottom w:val="single" w:sz="4" w:space="0" w:color="auto"/>
              <w:right w:val="single" w:sz="4" w:space="0" w:color="auto"/>
            </w:tcBorders>
            <w:vAlign w:val="center"/>
          </w:tcPr>
          <w:p w14:paraId="1625778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32</w:t>
            </w:r>
          </w:p>
        </w:tc>
        <w:tc>
          <w:tcPr>
            <w:tcW w:w="719" w:type="dxa"/>
            <w:tcBorders>
              <w:top w:val="single" w:sz="4" w:space="0" w:color="auto"/>
              <w:left w:val="single" w:sz="4" w:space="0" w:color="auto"/>
              <w:bottom w:val="single" w:sz="4" w:space="0" w:color="auto"/>
              <w:right w:val="single" w:sz="4" w:space="0" w:color="auto"/>
            </w:tcBorders>
            <w:vAlign w:val="center"/>
          </w:tcPr>
          <w:p w14:paraId="3666714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23</w:t>
            </w:r>
          </w:p>
        </w:tc>
        <w:tc>
          <w:tcPr>
            <w:tcW w:w="751" w:type="dxa"/>
            <w:tcBorders>
              <w:top w:val="single" w:sz="4" w:space="0" w:color="auto"/>
              <w:left w:val="single" w:sz="4" w:space="0" w:color="auto"/>
              <w:bottom w:val="single" w:sz="4" w:space="0" w:color="auto"/>
              <w:right w:val="single" w:sz="4" w:space="0" w:color="auto"/>
            </w:tcBorders>
            <w:vAlign w:val="center"/>
          </w:tcPr>
          <w:p w14:paraId="1314430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43</w:t>
            </w:r>
          </w:p>
        </w:tc>
        <w:tc>
          <w:tcPr>
            <w:tcW w:w="708" w:type="dxa"/>
            <w:tcBorders>
              <w:top w:val="single" w:sz="4" w:space="0" w:color="auto"/>
              <w:left w:val="single" w:sz="4" w:space="0" w:color="auto"/>
              <w:bottom w:val="single" w:sz="4" w:space="0" w:color="auto"/>
              <w:right w:val="single" w:sz="4" w:space="0" w:color="auto"/>
            </w:tcBorders>
            <w:vAlign w:val="center"/>
          </w:tcPr>
          <w:p w14:paraId="0B5B362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26</w:t>
            </w:r>
          </w:p>
        </w:tc>
        <w:tc>
          <w:tcPr>
            <w:tcW w:w="851" w:type="dxa"/>
            <w:tcBorders>
              <w:top w:val="single" w:sz="4" w:space="0" w:color="auto"/>
              <w:left w:val="single" w:sz="4" w:space="0" w:color="auto"/>
              <w:bottom w:val="single" w:sz="4" w:space="0" w:color="auto"/>
              <w:right w:val="single" w:sz="4" w:space="0" w:color="auto"/>
            </w:tcBorders>
            <w:vAlign w:val="center"/>
          </w:tcPr>
          <w:p w14:paraId="4539909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4C6CFEE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0C7C663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B696A6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r w:rsidRPr="0071250A">
              <w:rPr>
                <w:rFonts w:hAnsi="宋体"/>
                <w:sz w:val="18"/>
                <w:szCs w:val="18"/>
              </w:rPr>
              <w:t>5</w:t>
            </w:r>
          </w:p>
        </w:tc>
        <w:tc>
          <w:tcPr>
            <w:tcW w:w="709" w:type="dxa"/>
            <w:vMerge/>
            <w:tcBorders>
              <w:top w:val="single" w:sz="4" w:space="0" w:color="auto"/>
              <w:left w:val="single" w:sz="4" w:space="0" w:color="auto"/>
              <w:bottom w:val="single" w:sz="4" w:space="0" w:color="auto"/>
              <w:right w:val="single" w:sz="4" w:space="0" w:color="auto"/>
            </w:tcBorders>
          </w:tcPr>
          <w:p w14:paraId="36249E68"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5DDC83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18567D9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13E5A899" w14:textId="77777777" w:rsidTr="0071250A">
        <w:trPr>
          <w:cantSplit/>
          <w:trHeight w:val="474"/>
        </w:trPr>
        <w:tc>
          <w:tcPr>
            <w:tcW w:w="949" w:type="dxa"/>
            <w:vMerge/>
            <w:tcBorders>
              <w:top w:val="single" w:sz="4" w:space="0" w:color="auto"/>
              <w:left w:val="single" w:sz="4" w:space="0" w:color="auto"/>
              <w:bottom w:val="single" w:sz="4" w:space="0" w:color="auto"/>
              <w:right w:val="single" w:sz="4" w:space="0" w:color="auto"/>
            </w:tcBorders>
            <w:vAlign w:val="center"/>
          </w:tcPr>
          <w:p w14:paraId="6A178B68"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244C1775"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制冷低温</w:t>
            </w:r>
          </w:p>
        </w:tc>
        <w:tc>
          <w:tcPr>
            <w:tcW w:w="717" w:type="dxa"/>
            <w:tcBorders>
              <w:top w:val="single" w:sz="4" w:space="0" w:color="auto"/>
              <w:left w:val="single" w:sz="4" w:space="0" w:color="auto"/>
              <w:bottom w:val="single" w:sz="4" w:space="0" w:color="auto"/>
              <w:right w:val="single" w:sz="4" w:space="0" w:color="auto"/>
            </w:tcBorders>
            <w:vAlign w:val="center"/>
          </w:tcPr>
          <w:p w14:paraId="162CB4F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4C26B920"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w:t>
            </w:r>
          </w:p>
        </w:tc>
        <w:tc>
          <w:tcPr>
            <w:tcW w:w="751" w:type="dxa"/>
            <w:tcBorders>
              <w:top w:val="single" w:sz="4" w:space="0" w:color="auto"/>
              <w:left w:val="single" w:sz="4" w:space="0" w:color="auto"/>
              <w:bottom w:val="single" w:sz="4" w:space="0" w:color="auto"/>
              <w:right w:val="single" w:sz="4" w:space="0" w:color="auto"/>
            </w:tcBorders>
            <w:vAlign w:val="center"/>
          </w:tcPr>
          <w:p w14:paraId="0498DB3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08" w:type="dxa"/>
            <w:tcBorders>
              <w:top w:val="single" w:sz="4" w:space="0" w:color="auto"/>
              <w:left w:val="single" w:sz="4" w:space="0" w:color="auto"/>
              <w:bottom w:val="single" w:sz="4" w:space="0" w:color="auto"/>
              <w:right w:val="single" w:sz="4" w:space="0" w:color="auto"/>
            </w:tcBorders>
            <w:vAlign w:val="center"/>
          </w:tcPr>
          <w:p w14:paraId="771E979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w:t>
            </w:r>
          </w:p>
        </w:tc>
        <w:tc>
          <w:tcPr>
            <w:tcW w:w="851" w:type="dxa"/>
            <w:tcBorders>
              <w:top w:val="single" w:sz="4" w:space="0" w:color="auto"/>
              <w:left w:val="single" w:sz="4" w:space="0" w:color="auto"/>
              <w:bottom w:val="single" w:sz="4" w:space="0" w:color="auto"/>
              <w:right w:val="single" w:sz="4" w:space="0" w:color="auto"/>
            </w:tcBorders>
            <w:vAlign w:val="center"/>
          </w:tcPr>
          <w:p w14:paraId="6BAB123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1CE69A08"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55AFD47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5777FF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5</w:t>
            </w:r>
          </w:p>
        </w:tc>
        <w:tc>
          <w:tcPr>
            <w:tcW w:w="709" w:type="dxa"/>
            <w:vMerge/>
            <w:tcBorders>
              <w:top w:val="single" w:sz="4" w:space="0" w:color="auto"/>
              <w:left w:val="single" w:sz="4" w:space="0" w:color="auto"/>
              <w:bottom w:val="single" w:sz="4" w:space="0" w:color="auto"/>
              <w:right w:val="single" w:sz="4" w:space="0" w:color="auto"/>
            </w:tcBorders>
          </w:tcPr>
          <w:p w14:paraId="64764981"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8EEBAF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6987A58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08DBE63E" w14:textId="77777777" w:rsidTr="0071250A">
        <w:trPr>
          <w:cantSplit/>
          <w:trHeight w:val="474"/>
        </w:trPr>
        <w:tc>
          <w:tcPr>
            <w:tcW w:w="949" w:type="dxa"/>
            <w:vMerge/>
            <w:tcBorders>
              <w:top w:val="single" w:sz="4" w:space="0" w:color="auto"/>
              <w:left w:val="single" w:sz="4" w:space="0" w:color="auto"/>
              <w:bottom w:val="single" w:sz="4" w:space="0" w:color="auto"/>
              <w:right w:val="single" w:sz="4" w:space="0" w:color="auto"/>
            </w:tcBorders>
            <w:vAlign w:val="center"/>
          </w:tcPr>
          <w:p w14:paraId="6C81C1C8"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8F40B7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制热最大负荷</w:t>
            </w:r>
          </w:p>
        </w:tc>
        <w:tc>
          <w:tcPr>
            <w:tcW w:w="717" w:type="dxa"/>
            <w:tcBorders>
              <w:top w:val="single" w:sz="4" w:space="0" w:color="auto"/>
              <w:left w:val="single" w:sz="4" w:space="0" w:color="auto"/>
              <w:bottom w:val="single" w:sz="4" w:space="0" w:color="auto"/>
              <w:right w:val="single" w:sz="4" w:space="0" w:color="auto"/>
            </w:tcBorders>
            <w:vAlign w:val="center"/>
          </w:tcPr>
          <w:p w14:paraId="5567DC9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0C85A3C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51" w:type="dxa"/>
            <w:tcBorders>
              <w:top w:val="single" w:sz="4" w:space="0" w:color="auto"/>
              <w:left w:val="single" w:sz="4" w:space="0" w:color="auto"/>
              <w:bottom w:val="single" w:sz="4" w:space="0" w:color="auto"/>
              <w:right w:val="single" w:sz="4" w:space="0" w:color="auto"/>
            </w:tcBorders>
            <w:vAlign w:val="center"/>
          </w:tcPr>
          <w:p w14:paraId="7DE9FCB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08" w:type="dxa"/>
            <w:tcBorders>
              <w:top w:val="single" w:sz="4" w:space="0" w:color="auto"/>
              <w:left w:val="single" w:sz="4" w:space="0" w:color="auto"/>
              <w:bottom w:val="single" w:sz="4" w:space="0" w:color="auto"/>
              <w:right w:val="single" w:sz="4" w:space="0" w:color="auto"/>
            </w:tcBorders>
            <w:vAlign w:val="center"/>
          </w:tcPr>
          <w:p w14:paraId="1490BB0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w:t>
            </w:r>
          </w:p>
        </w:tc>
        <w:tc>
          <w:tcPr>
            <w:tcW w:w="851" w:type="dxa"/>
            <w:tcBorders>
              <w:top w:val="single" w:sz="4" w:space="0" w:color="auto"/>
              <w:left w:val="single" w:sz="4" w:space="0" w:color="auto"/>
              <w:bottom w:val="single" w:sz="4" w:space="0" w:color="auto"/>
              <w:right w:val="single" w:sz="4" w:space="0" w:color="auto"/>
            </w:tcBorders>
            <w:vAlign w:val="center"/>
          </w:tcPr>
          <w:p w14:paraId="0F636DA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7473954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1131F82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5095DF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5</w:t>
            </w:r>
            <w:r w:rsidRPr="0071250A">
              <w:rPr>
                <w:rFonts w:hAnsi="宋体"/>
                <w:sz w:val="18"/>
                <w:szCs w:val="18"/>
              </w:rPr>
              <w:t>0</w:t>
            </w:r>
          </w:p>
        </w:tc>
        <w:tc>
          <w:tcPr>
            <w:tcW w:w="709" w:type="dxa"/>
            <w:vMerge/>
            <w:tcBorders>
              <w:top w:val="single" w:sz="4" w:space="0" w:color="auto"/>
              <w:left w:val="single" w:sz="4" w:space="0" w:color="auto"/>
              <w:bottom w:val="single" w:sz="4" w:space="0" w:color="auto"/>
              <w:right w:val="single" w:sz="4" w:space="0" w:color="auto"/>
            </w:tcBorders>
          </w:tcPr>
          <w:p w14:paraId="13667AE4"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D852C1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58F9F940"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28EA8898" w14:textId="77777777" w:rsidTr="0071250A">
        <w:trPr>
          <w:cantSplit/>
          <w:trHeight w:val="474"/>
        </w:trPr>
        <w:tc>
          <w:tcPr>
            <w:tcW w:w="949" w:type="dxa"/>
            <w:vMerge/>
            <w:tcBorders>
              <w:top w:val="single" w:sz="4" w:space="0" w:color="auto"/>
              <w:left w:val="single" w:sz="4" w:space="0" w:color="auto"/>
              <w:bottom w:val="single" w:sz="4" w:space="0" w:color="auto"/>
              <w:right w:val="single" w:sz="4" w:space="0" w:color="auto"/>
            </w:tcBorders>
            <w:vAlign w:val="center"/>
          </w:tcPr>
          <w:p w14:paraId="771C91C4"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E1103B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融霜</w:t>
            </w:r>
            <w:r w:rsidRPr="0071250A">
              <w:rPr>
                <w:rFonts w:hAnsi="宋体" w:hint="eastAsia"/>
                <w:sz w:val="18"/>
                <w:szCs w:val="18"/>
              </w:rPr>
              <w:t>工况</w:t>
            </w:r>
          </w:p>
        </w:tc>
        <w:tc>
          <w:tcPr>
            <w:tcW w:w="717" w:type="dxa"/>
            <w:tcBorders>
              <w:top w:val="single" w:sz="4" w:space="0" w:color="auto"/>
              <w:left w:val="single" w:sz="4" w:space="0" w:color="auto"/>
              <w:bottom w:val="single" w:sz="4" w:space="0" w:color="auto"/>
              <w:right w:val="single" w:sz="4" w:space="0" w:color="auto"/>
            </w:tcBorders>
            <w:vAlign w:val="center"/>
          </w:tcPr>
          <w:p w14:paraId="0DC8528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r w:rsidRPr="0071250A">
              <w:rPr>
                <w:rFonts w:hAnsi="宋体"/>
                <w:sz w:val="18"/>
                <w:szCs w:val="18"/>
              </w:rPr>
              <w:t>0</w:t>
            </w:r>
          </w:p>
        </w:tc>
        <w:tc>
          <w:tcPr>
            <w:tcW w:w="719" w:type="dxa"/>
            <w:tcBorders>
              <w:top w:val="single" w:sz="4" w:space="0" w:color="auto"/>
              <w:left w:val="single" w:sz="4" w:space="0" w:color="auto"/>
              <w:bottom w:val="single" w:sz="4" w:space="0" w:color="auto"/>
              <w:right w:val="single" w:sz="4" w:space="0" w:color="auto"/>
            </w:tcBorders>
            <w:vAlign w:val="center"/>
          </w:tcPr>
          <w:p w14:paraId="5912F71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&lt;15</w:t>
            </w:r>
          </w:p>
        </w:tc>
        <w:tc>
          <w:tcPr>
            <w:tcW w:w="751" w:type="dxa"/>
            <w:tcBorders>
              <w:top w:val="single" w:sz="4" w:space="0" w:color="auto"/>
              <w:left w:val="single" w:sz="4" w:space="0" w:color="auto"/>
              <w:bottom w:val="single" w:sz="4" w:space="0" w:color="auto"/>
              <w:right w:val="single" w:sz="4" w:space="0" w:color="auto"/>
            </w:tcBorders>
            <w:vAlign w:val="center"/>
          </w:tcPr>
          <w:p w14:paraId="479DCC00"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0BA8010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473B578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4A98EF6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6824AF0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25ADE3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4</w:t>
            </w:r>
            <w:r w:rsidRPr="0071250A">
              <w:rPr>
                <w:rFonts w:hAnsi="宋体"/>
                <w:sz w:val="18"/>
                <w:szCs w:val="18"/>
              </w:rPr>
              <w:t>5</w:t>
            </w:r>
          </w:p>
        </w:tc>
        <w:tc>
          <w:tcPr>
            <w:tcW w:w="709" w:type="dxa"/>
            <w:vMerge/>
            <w:tcBorders>
              <w:top w:val="single" w:sz="4" w:space="0" w:color="auto"/>
              <w:left w:val="single" w:sz="4" w:space="0" w:color="auto"/>
              <w:bottom w:val="single" w:sz="4" w:space="0" w:color="auto"/>
              <w:right w:val="single" w:sz="4" w:space="0" w:color="auto"/>
            </w:tcBorders>
          </w:tcPr>
          <w:p w14:paraId="530B621B"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6BF914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2E34569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rsidRPr="002876B8" w14:paraId="6A2431A6" w14:textId="77777777" w:rsidTr="0071250A">
        <w:trPr>
          <w:cantSplit/>
          <w:trHeight w:val="474"/>
        </w:trPr>
        <w:tc>
          <w:tcPr>
            <w:tcW w:w="949" w:type="dxa"/>
            <w:vMerge w:val="restart"/>
            <w:tcBorders>
              <w:top w:val="single" w:sz="4" w:space="0" w:color="auto"/>
              <w:left w:val="single" w:sz="4" w:space="0" w:color="auto"/>
              <w:right w:val="single" w:sz="4" w:space="0" w:color="auto"/>
            </w:tcBorders>
            <w:vAlign w:val="center"/>
          </w:tcPr>
          <w:p w14:paraId="4886E95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通风热回收-生活热水-空调冷热水型</w:t>
            </w:r>
          </w:p>
        </w:tc>
        <w:tc>
          <w:tcPr>
            <w:tcW w:w="1063" w:type="dxa"/>
            <w:tcBorders>
              <w:top w:val="single" w:sz="4" w:space="0" w:color="auto"/>
              <w:left w:val="single" w:sz="4" w:space="0" w:color="auto"/>
              <w:bottom w:val="single" w:sz="4" w:space="0" w:color="auto"/>
              <w:right w:val="single" w:sz="4" w:space="0" w:color="auto"/>
            </w:tcBorders>
            <w:vAlign w:val="center"/>
          </w:tcPr>
          <w:p w14:paraId="7AB36CD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空调名义制冷/</w:t>
            </w:r>
            <w:r w:rsidRPr="0071250A">
              <w:rPr>
                <w:rFonts w:hAnsi="宋体"/>
                <w:sz w:val="18"/>
                <w:szCs w:val="18"/>
              </w:rPr>
              <w:t>生活热水名义制热</w:t>
            </w:r>
            <w:r w:rsidRPr="0071250A">
              <w:rPr>
                <w:rFonts w:hAnsi="宋体" w:hint="eastAsia"/>
                <w:sz w:val="18"/>
                <w:szCs w:val="18"/>
              </w:rPr>
              <w:t>（夏季）</w:t>
            </w:r>
          </w:p>
        </w:tc>
        <w:tc>
          <w:tcPr>
            <w:tcW w:w="717" w:type="dxa"/>
            <w:tcBorders>
              <w:top w:val="single" w:sz="4" w:space="0" w:color="auto"/>
              <w:left w:val="single" w:sz="4" w:space="0" w:color="auto"/>
              <w:bottom w:val="single" w:sz="4" w:space="0" w:color="auto"/>
              <w:right w:val="single" w:sz="4" w:space="0" w:color="auto"/>
            </w:tcBorders>
            <w:vAlign w:val="center"/>
          </w:tcPr>
          <w:p w14:paraId="5062C4E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78289B4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19.5</w:t>
            </w:r>
          </w:p>
        </w:tc>
        <w:tc>
          <w:tcPr>
            <w:tcW w:w="751" w:type="dxa"/>
            <w:tcBorders>
              <w:top w:val="single" w:sz="4" w:space="0" w:color="auto"/>
              <w:left w:val="single" w:sz="4" w:space="0" w:color="auto"/>
              <w:bottom w:val="single" w:sz="4" w:space="0" w:color="auto"/>
              <w:right w:val="single" w:sz="4" w:space="0" w:color="auto"/>
            </w:tcBorders>
            <w:vAlign w:val="center"/>
          </w:tcPr>
          <w:p w14:paraId="48D99F9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35</w:t>
            </w:r>
          </w:p>
        </w:tc>
        <w:tc>
          <w:tcPr>
            <w:tcW w:w="708" w:type="dxa"/>
            <w:tcBorders>
              <w:top w:val="single" w:sz="4" w:space="0" w:color="auto"/>
              <w:left w:val="single" w:sz="4" w:space="0" w:color="auto"/>
              <w:bottom w:val="single" w:sz="4" w:space="0" w:color="auto"/>
              <w:right w:val="single" w:sz="4" w:space="0" w:color="auto"/>
            </w:tcBorders>
            <w:vAlign w:val="center"/>
          </w:tcPr>
          <w:p w14:paraId="5FCCA266"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28</w:t>
            </w:r>
          </w:p>
        </w:tc>
        <w:tc>
          <w:tcPr>
            <w:tcW w:w="851" w:type="dxa"/>
            <w:tcBorders>
              <w:top w:val="single" w:sz="4" w:space="0" w:color="auto"/>
              <w:left w:val="single" w:sz="4" w:space="0" w:color="auto"/>
              <w:bottom w:val="single" w:sz="4" w:space="0" w:color="auto"/>
              <w:right w:val="single" w:sz="4" w:space="0" w:color="auto"/>
            </w:tcBorders>
            <w:vAlign w:val="center"/>
          </w:tcPr>
          <w:p w14:paraId="487EF98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4A3754A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47B8909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E8FFAF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7</w:t>
            </w:r>
            <w:r w:rsidRPr="0071250A">
              <w:rPr>
                <w:rFonts w:hAnsi="宋体" w:hint="eastAsia"/>
                <w:sz w:val="18"/>
                <w:szCs w:val="18"/>
                <w:vertAlign w:val="superscript"/>
              </w:rPr>
              <w:t>*</w:t>
            </w:r>
          </w:p>
        </w:tc>
        <w:tc>
          <w:tcPr>
            <w:tcW w:w="709" w:type="dxa"/>
            <w:vMerge w:val="restart"/>
            <w:tcBorders>
              <w:top w:val="single" w:sz="4" w:space="0" w:color="auto"/>
              <w:left w:val="single" w:sz="4" w:space="0" w:color="auto"/>
              <w:right w:val="single" w:sz="4" w:space="0" w:color="auto"/>
            </w:tcBorders>
            <w:vAlign w:val="center"/>
          </w:tcPr>
          <w:p w14:paraId="449B0D0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0.172m</w:t>
            </w:r>
            <w:r w:rsidRPr="00707D1C">
              <w:rPr>
                <w:rFonts w:hAnsi="宋体" w:hint="eastAsia"/>
                <w:sz w:val="18"/>
                <w:szCs w:val="18"/>
                <w:vertAlign w:val="superscript"/>
              </w:rPr>
              <w:t>3</w:t>
            </w:r>
            <w:r w:rsidRPr="0071250A">
              <w:rPr>
                <w:rFonts w:hAnsi="宋体" w:hint="eastAsia"/>
                <w:sz w:val="18"/>
                <w:szCs w:val="18"/>
              </w:rPr>
              <w:t>/(h.kw)单位名义制冷量水流量</w:t>
            </w:r>
          </w:p>
        </w:tc>
        <w:tc>
          <w:tcPr>
            <w:tcW w:w="709" w:type="dxa"/>
            <w:tcBorders>
              <w:top w:val="single" w:sz="4" w:space="0" w:color="auto"/>
              <w:left w:val="single" w:sz="4" w:space="0" w:color="auto"/>
              <w:bottom w:val="single" w:sz="4" w:space="0" w:color="auto"/>
              <w:right w:val="single" w:sz="4" w:space="0" w:color="auto"/>
            </w:tcBorders>
            <w:vAlign w:val="center"/>
          </w:tcPr>
          <w:p w14:paraId="0B507E39"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15</w:t>
            </w:r>
          </w:p>
        </w:tc>
        <w:tc>
          <w:tcPr>
            <w:tcW w:w="623" w:type="dxa"/>
            <w:tcBorders>
              <w:top w:val="single" w:sz="4" w:space="0" w:color="auto"/>
              <w:left w:val="single" w:sz="4" w:space="0" w:color="auto"/>
              <w:bottom w:val="single" w:sz="4" w:space="0" w:color="auto"/>
              <w:right w:val="single" w:sz="4" w:space="0" w:color="auto"/>
            </w:tcBorders>
            <w:vAlign w:val="center"/>
          </w:tcPr>
          <w:p w14:paraId="2A0703A9"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2644A232" w14:textId="77777777" w:rsidTr="0071250A">
        <w:trPr>
          <w:cantSplit/>
          <w:trHeight w:val="474"/>
        </w:trPr>
        <w:tc>
          <w:tcPr>
            <w:tcW w:w="949" w:type="dxa"/>
            <w:vMerge/>
            <w:tcBorders>
              <w:left w:val="single" w:sz="4" w:space="0" w:color="auto"/>
              <w:right w:val="single" w:sz="4" w:space="0" w:color="auto"/>
            </w:tcBorders>
            <w:vAlign w:val="center"/>
          </w:tcPr>
          <w:p w14:paraId="0991A38C"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33BD71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空调名义制热/</w:t>
            </w:r>
            <w:r w:rsidRPr="0071250A">
              <w:rPr>
                <w:rFonts w:hAnsi="宋体"/>
                <w:sz w:val="18"/>
                <w:szCs w:val="18"/>
              </w:rPr>
              <w:t>生活热水名义制热</w:t>
            </w:r>
            <w:r w:rsidRPr="0071250A">
              <w:rPr>
                <w:rFonts w:hAnsi="宋体" w:hint="eastAsia"/>
                <w:sz w:val="18"/>
                <w:szCs w:val="18"/>
              </w:rPr>
              <w:t>（冬季）</w:t>
            </w:r>
          </w:p>
        </w:tc>
        <w:tc>
          <w:tcPr>
            <w:tcW w:w="717" w:type="dxa"/>
            <w:tcBorders>
              <w:top w:val="single" w:sz="4" w:space="0" w:color="auto"/>
              <w:left w:val="single" w:sz="4" w:space="0" w:color="auto"/>
              <w:bottom w:val="single" w:sz="4" w:space="0" w:color="auto"/>
              <w:right w:val="single" w:sz="4" w:space="0" w:color="auto"/>
            </w:tcBorders>
            <w:vAlign w:val="center"/>
          </w:tcPr>
          <w:p w14:paraId="19B7BE7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3913842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13</w:t>
            </w:r>
          </w:p>
        </w:tc>
        <w:tc>
          <w:tcPr>
            <w:tcW w:w="751" w:type="dxa"/>
            <w:tcBorders>
              <w:top w:val="single" w:sz="4" w:space="0" w:color="auto"/>
              <w:left w:val="single" w:sz="4" w:space="0" w:color="auto"/>
              <w:bottom w:val="single" w:sz="4" w:space="0" w:color="auto"/>
              <w:right w:val="single" w:sz="4" w:space="0" w:color="auto"/>
            </w:tcBorders>
            <w:vAlign w:val="center"/>
          </w:tcPr>
          <w:p w14:paraId="3CC25FC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07E04BC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42C8C566"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2B49B04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44FD301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02A01E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45</w:t>
            </w:r>
            <w:r w:rsidRPr="0071250A">
              <w:rPr>
                <w:rFonts w:hAnsi="宋体" w:hint="eastAsia"/>
                <w:sz w:val="18"/>
                <w:szCs w:val="18"/>
                <w:vertAlign w:val="superscript"/>
              </w:rPr>
              <w:t>*</w:t>
            </w:r>
          </w:p>
        </w:tc>
        <w:tc>
          <w:tcPr>
            <w:tcW w:w="709" w:type="dxa"/>
            <w:vMerge/>
            <w:tcBorders>
              <w:left w:val="single" w:sz="4" w:space="0" w:color="auto"/>
              <w:right w:val="single" w:sz="4" w:space="0" w:color="auto"/>
            </w:tcBorders>
            <w:vAlign w:val="center"/>
          </w:tcPr>
          <w:p w14:paraId="26989D58"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7D8EDF1"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15</w:t>
            </w:r>
          </w:p>
        </w:tc>
        <w:tc>
          <w:tcPr>
            <w:tcW w:w="623" w:type="dxa"/>
            <w:tcBorders>
              <w:top w:val="single" w:sz="4" w:space="0" w:color="auto"/>
              <w:left w:val="single" w:sz="4" w:space="0" w:color="auto"/>
              <w:bottom w:val="single" w:sz="4" w:space="0" w:color="auto"/>
              <w:right w:val="single" w:sz="4" w:space="0" w:color="auto"/>
            </w:tcBorders>
            <w:vAlign w:val="center"/>
          </w:tcPr>
          <w:p w14:paraId="682D207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5E98A0EF" w14:textId="77777777" w:rsidTr="0071250A">
        <w:trPr>
          <w:cantSplit/>
          <w:trHeight w:val="474"/>
        </w:trPr>
        <w:tc>
          <w:tcPr>
            <w:tcW w:w="949" w:type="dxa"/>
            <w:vMerge/>
            <w:tcBorders>
              <w:left w:val="single" w:sz="4" w:space="0" w:color="auto"/>
              <w:right w:val="single" w:sz="4" w:space="0" w:color="auto"/>
            </w:tcBorders>
            <w:vAlign w:val="center"/>
          </w:tcPr>
          <w:p w14:paraId="320F2DE2"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B60092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制冷最大负荷</w:t>
            </w:r>
          </w:p>
        </w:tc>
        <w:tc>
          <w:tcPr>
            <w:tcW w:w="717" w:type="dxa"/>
            <w:tcBorders>
              <w:top w:val="single" w:sz="4" w:space="0" w:color="auto"/>
              <w:left w:val="single" w:sz="4" w:space="0" w:color="auto"/>
              <w:bottom w:val="single" w:sz="4" w:space="0" w:color="auto"/>
              <w:right w:val="single" w:sz="4" w:space="0" w:color="auto"/>
            </w:tcBorders>
            <w:vAlign w:val="center"/>
          </w:tcPr>
          <w:p w14:paraId="7E4BCCA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32</w:t>
            </w:r>
          </w:p>
        </w:tc>
        <w:tc>
          <w:tcPr>
            <w:tcW w:w="719" w:type="dxa"/>
            <w:tcBorders>
              <w:top w:val="single" w:sz="4" w:space="0" w:color="auto"/>
              <w:left w:val="single" w:sz="4" w:space="0" w:color="auto"/>
              <w:bottom w:val="single" w:sz="4" w:space="0" w:color="auto"/>
              <w:right w:val="single" w:sz="4" w:space="0" w:color="auto"/>
            </w:tcBorders>
            <w:vAlign w:val="center"/>
          </w:tcPr>
          <w:p w14:paraId="3CF7C27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23</w:t>
            </w:r>
          </w:p>
        </w:tc>
        <w:tc>
          <w:tcPr>
            <w:tcW w:w="751" w:type="dxa"/>
            <w:tcBorders>
              <w:top w:val="single" w:sz="4" w:space="0" w:color="auto"/>
              <w:left w:val="single" w:sz="4" w:space="0" w:color="auto"/>
              <w:bottom w:val="single" w:sz="4" w:space="0" w:color="auto"/>
              <w:right w:val="single" w:sz="4" w:space="0" w:color="auto"/>
            </w:tcBorders>
            <w:vAlign w:val="center"/>
          </w:tcPr>
          <w:p w14:paraId="07EC434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43</w:t>
            </w:r>
          </w:p>
        </w:tc>
        <w:tc>
          <w:tcPr>
            <w:tcW w:w="708" w:type="dxa"/>
            <w:tcBorders>
              <w:top w:val="single" w:sz="4" w:space="0" w:color="auto"/>
              <w:left w:val="single" w:sz="4" w:space="0" w:color="auto"/>
              <w:bottom w:val="single" w:sz="4" w:space="0" w:color="auto"/>
              <w:right w:val="single" w:sz="4" w:space="0" w:color="auto"/>
            </w:tcBorders>
            <w:vAlign w:val="center"/>
          </w:tcPr>
          <w:p w14:paraId="0DDE7BF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26</w:t>
            </w:r>
          </w:p>
        </w:tc>
        <w:tc>
          <w:tcPr>
            <w:tcW w:w="851" w:type="dxa"/>
            <w:tcBorders>
              <w:top w:val="single" w:sz="4" w:space="0" w:color="auto"/>
              <w:left w:val="single" w:sz="4" w:space="0" w:color="auto"/>
              <w:bottom w:val="single" w:sz="4" w:space="0" w:color="auto"/>
              <w:right w:val="single" w:sz="4" w:space="0" w:color="auto"/>
            </w:tcBorders>
            <w:vAlign w:val="center"/>
          </w:tcPr>
          <w:p w14:paraId="2B45DBB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320BBFE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07CE878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932ABED"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r w:rsidRPr="0071250A">
              <w:rPr>
                <w:rFonts w:hAnsi="宋体"/>
                <w:sz w:val="18"/>
                <w:szCs w:val="18"/>
              </w:rPr>
              <w:t>5</w:t>
            </w:r>
          </w:p>
        </w:tc>
        <w:tc>
          <w:tcPr>
            <w:tcW w:w="709" w:type="dxa"/>
            <w:vMerge/>
            <w:tcBorders>
              <w:left w:val="single" w:sz="4" w:space="0" w:color="auto"/>
              <w:right w:val="single" w:sz="4" w:space="0" w:color="auto"/>
            </w:tcBorders>
          </w:tcPr>
          <w:p w14:paraId="47FA6110"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B6A84F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29</w:t>
            </w:r>
          </w:p>
        </w:tc>
        <w:tc>
          <w:tcPr>
            <w:tcW w:w="623" w:type="dxa"/>
            <w:tcBorders>
              <w:top w:val="single" w:sz="4" w:space="0" w:color="auto"/>
              <w:left w:val="single" w:sz="4" w:space="0" w:color="auto"/>
              <w:bottom w:val="single" w:sz="4" w:space="0" w:color="auto"/>
              <w:right w:val="single" w:sz="4" w:space="0" w:color="auto"/>
            </w:tcBorders>
            <w:vAlign w:val="center"/>
          </w:tcPr>
          <w:p w14:paraId="707BF5FB"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250EE40A" w14:textId="77777777" w:rsidTr="0071250A">
        <w:trPr>
          <w:cantSplit/>
          <w:trHeight w:val="474"/>
        </w:trPr>
        <w:tc>
          <w:tcPr>
            <w:tcW w:w="949" w:type="dxa"/>
            <w:vMerge/>
            <w:tcBorders>
              <w:left w:val="single" w:sz="4" w:space="0" w:color="auto"/>
              <w:right w:val="single" w:sz="4" w:space="0" w:color="auto"/>
            </w:tcBorders>
            <w:vAlign w:val="center"/>
          </w:tcPr>
          <w:p w14:paraId="2062C951"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8D1EFC3"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制冷低温</w:t>
            </w:r>
          </w:p>
        </w:tc>
        <w:tc>
          <w:tcPr>
            <w:tcW w:w="717" w:type="dxa"/>
            <w:tcBorders>
              <w:top w:val="single" w:sz="4" w:space="0" w:color="auto"/>
              <w:left w:val="single" w:sz="4" w:space="0" w:color="auto"/>
              <w:bottom w:val="single" w:sz="4" w:space="0" w:color="auto"/>
              <w:right w:val="single" w:sz="4" w:space="0" w:color="auto"/>
            </w:tcBorders>
            <w:vAlign w:val="center"/>
          </w:tcPr>
          <w:p w14:paraId="78E7BC5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19" w:type="dxa"/>
            <w:tcBorders>
              <w:top w:val="single" w:sz="4" w:space="0" w:color="auto"/>
              <w:left w:val="single" w:sz="4" w:space="0" w:color="auto"/>
              <w:bottom w:val="single" w:sz="4" w:space="0" w:color="auto"/>
              <w:right w:val="single" w:sz="4" w:space="0" w:color="auto"/>
            </w:tcBorders>
            <w:vAlign w:val="center"/>
          </w:tcPr>
          <w:p w14:paraId="6D305D4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w:t>
            </w:r>
          </w:p>
        </w:tc>
        <w:tc>
          <w:tcPr>
            <w:tcW w:w="751" w:type="dxa"/>
            <w:tcBorders>
              <w:top w:val="single" w:sz="4" w:space="0" w:color="auto"/>
              <w:left w:val="single" w:sz="4" w:space="0" w:color="auto"/>
              <w:bottom w:val="single" w:sz="4" w:space="0" w:color="auto"/>
              <w:right w:val="single" w:sz="4" w:space="0" w:color="auto"/>
            </w:tcBorders>
            <w:vAlign w:val="center"/>
          </w:tcPr>
          <w:p w14:paraId="737704F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08" w:type="dxa"/>
            <w:tcBorders>
              <w:top w:val="single" w:sz="4" w:space="0" w:color="auto"/>
              <w:left w:val="single" w:sz="4" w:space="0" w:color="auto"/>
              <w:bottom w:val="single" w:sz="4" w:space="0" w:color="auto"/>
              <w:right w:val="single" w:sz="4" w:space="0" w:color="auto"/>
            </w:tcBorders>
            <w:vAlign w:val="center"/>
          </w:tcPr>
          <w:p w14:paraId="380777E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w:t>
            </w:r>
          </w:p>
        </w:tc>
        <w:tc>
          <w:tcPr>
            <w:tcW w:w="851" w:type="dxa"/>
            <w:tcBorders>
              <w:top w:val="single" w:sz="4" w:space="0" w:color="auto"/>
              <w:left w:val="single" w:sz="4" w:space="0" w:color="auto"/>
              <w:bottom w:val="single" w:sz="4" w:space="0" w:color="auto"/>
              <w:right w:val="single" w:sz="4" w:space="0" w:color="auto"/>
            </w:tcBorders>
            <w:vAlign w:val="center"/>
          </w:tcPr>
          <w:p w14:paraId="118F23CC"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3B5D04E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7A91E9C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AC38683"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5</w:t>
            </w:r>
          </w:p>
        </w:tc>
        <w:tc>
          <w:tcPr>
            <w:tcW w:w="709" w:type="dxa"/>
            <w:vMerge/>
            <w:tcBorders>
              <w:left w:val="single" w:sz="4" w:space="0" w:color="auto"/>
              <w:right w:val="single" w:sz="4" w:space="0" w:color="auto"/>
            </w:tcBorders>
          </w:tcPr>
          <w:p w14:paraId="4A0C2109"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E5C411E"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9</w:t>
            </w:r>
          </w:p>
        </w:tc>
        <w:tc>
          <w:tcPr>
            <w:tcW w:w="623" w:type="dxa"/>
            <w:tcBorders>
              <w:top w:val="single" w:sz="4" w:space="0" w:color="auto"/>
              <w:left w:val="single" w:sz="4" w:space="0" w:color="auto"/>
              <w:bottom w:val="single" w:sz="4" w:space="0" w:color="auto"/>
              <w:right w:val="single" w:sz="4" w:space="0" w:color="auto"/>
            </w:tcBorders>
            <w:vAlign w:val="center"/>
          </w:tcPr>
          <w:p w14:paraId="443AF67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70DEAE4C" w14:textId="77777777" w:rsidTr="0071250A">
        <w:trPr>
          <w:cantSplit/>
          <w:trHeight w:val="474"/>
        </w:trPr>
        <w:tc>
          <w:tcPr>
            <w:tcW w:w="949" w:type="dxa"/>
            <w:vMerge/>
            <w:tcBorders>
              <w:left w:val="single" w:sz="4" w:space="0" w:color="auto"/>
              <w:right w:val="single" w:sz="4" w:space="0" w:color="auto"/>
            </w:tcBorders>
            <w:vAlign w:val="center"/>
          </w:tcPr>
          <w:p w14:paraId="474F2A2D"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311D252"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制热最大负荷</w:t>
            </w:r>
          </w:p>
        </w:tc>
        <w:tc>
          <w:tcPr>
            <w:tcW w:w="717" w:type="dxa"/>
            <w:tcBorders>
              <w:top w:val="single" w:sz="4" w:space="0" w:color="auto"/>
              <w:left w:val="single" w:sz="4" w:space="0" w:color="auto"/>
              <w:bottom w:val="single" w:sz="4" w:space="0" w:color="auto"/>
              <w:right w:val="single" w:sz="4" w:space="0" w:color="auto"/>
            </w:tcBorders>
            <w:vAlign w:val="center"/>
          </w:tcPr>
          <w:p w14:paraId="1DBE62B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2BDCDE0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51" w:type="dxa"/>
            <w:tcBorders>
              <w:top w:val="single" w:sz="4" w:space="0" w:color="auto"/>
              <w:left w:val="single" w:sz="4" w:space="0" w:color="auto"/>
              <w:bottom w:val="single" w:sz="4" w:space="0" w:color="auto"/>
              <w:right w:val="single" w:sz="4" w:space="0" w:color="auto"/>
            </w:tcBorders>
            <w:vAlign w:val="center"/>
          </w:tcPr>
          <w:p w14:paraId="533F193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21</w:t>
            </w:r>
          </w:p>
        </w:tc>
        <w:tc>
          <w:tcPr>
            <w:tcW w:w="708" w:type="dxa"/>
            <w:tcBorders>
              <w:top w:val="single" w:sz="4" w:space="0" w:color="auto"/>
              <w:left w:val="single" w:sz="4" w:space="0" w:color="auto"/>
              <w:bottom w:val="single" w:sz="4" w:space="0" w:color="auto"/>
              <w:right w:val="single" w:sz="4" w:space="0" w:color="auto"/>
            </w:tcBorders>
            <w:vAlign w:val="center"/>
          </w:tcPr>
          <w:p w14:paraId="36B86A2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15</w:t>
            </w:r>
          </w:p>
        </w:tc>
        <w:tc>
          <w:tcPr>
            <w:tcW w:w="851" w:type="dxa"/>
            <w:tcBorders>
              <w:top w:val="single" w:sz="4" w:space="0" w:color="auto"/>
              <w:left w:val="single" w:sz="4" w:space="0" w:color="auto"/>
              <w:bottom w:val="single" w:sz="4" w:space="0" w:color="auto"/>
              <w:right w:val="single" w:sz="4" w:space="0" w:color="auto"/>
            </w:tcBorders>
            <w:vAlign w:val="center"/>
          </w:tcPr>
          <w:p w14:paraId="5BCCC244"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594586B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5B4DF66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8F33BD7"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5</w:t>
            </w:r>
            <w:r w:rsidRPr="0071250A">
              <w:rPr>
                <w:rFonts w:hAnsi="宋体"/>
                <w:sz w:val="18"/>
                <w:szCs w:val="18"/>
              </w:rPr>
              <w:t>0</w:t>
            </w:r>
          </w:p>
        </w:tc>
        <w:tc>
          <w:tcPr>
            <w:tcW w:w="709" w:type="dxa"/>
            <w:vMerge/>
            <w:tcBorders>
              <w:left w:val="single" w:sz="4" w:space="0" w:color="auto"/>
              <w:right w:val="single" w:sz="4" w:space="0" w:color="auto"/>
            </w:tcBorders>
          </w:tcPr>
          <w:p w14:paraId="064B8033"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981D6E2"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29</w:t>
            </w:r>
          </w:p>
        </w:tc>
        <w:tc>
          <w:tcPr>
            <w:tcW w:w="623" w:type="dxa"/>
            <w:tcBorders>
              <w:top w:val="single" w:sz="4" w:space="0" w:color="auto"/>
              <w:left w:val="single" w:sz="4" w:space="0" w:color="auto"/>
              <w:bottom w:val="single" w:sz="4" w:space="0" w:color="auto"/>
              <w:right w:val="single" w:sz="4" w:space="0" w:color="auto"/>
            </w:tcBorders>
            <w:vAlign w:val="center"/>
          </w:tcPr>
          <w:p w14:paraId="251D51FA"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3B18A686" w14:textId="77777777" w:rsidTr="0071250A">
        <w:trPr>
          <w:cantSplit/>
          <w:trHeight w:val="474"/>
        </w:trPr>
        <w:tc>
          <w:tcPr>
            <w:tcW w:w="949" w:type="dxa"/>
            <w:vMerge/>
            <w:tcBorders>
              <w:left w:val="single" w:sz="4" w:space="0" w:color="auto"/>
              <w:bottom w:val="single" w:sz="4" w:space="0" w:color="auto"/>
              <w:right w:val="single" w:sz="4" w:space="0" w:color="auto"/>
            </w:tcBorders>
            <w:vAlign w:val="center"/>
          </w:tcPr>
          <w:p w14:paraId="29D18894" w14:textId="77777777" w:rsidR="0071250A" w:rsidRPr="0071250A" w:rsidRDefault="0071250A" w:rsidP="0071250A">
            <w:pPr>
              <w:pStyle w:val="afb"/>
              <w:ind w:firstLineChars="0" w:firstLine="0"/>
              <w:jc w:val="center"/>
              <w:rPr>
                <w:rFonts w:hAnsi="宋体"/>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6671700D"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融霜</w:t>
            </w:r>
            <w:r w:rsidRPr="0071250A">
              <w:rPr>
                <w:rFonts w:hAnsi="宋体" w:hint="eastAsia"/>
                <w:sz w:val="18"/>
                <w:szCs w:val="18"/>
              </w:rPr>
              <w:t>工况</w:t>
            </w:r>
          </w:p>
        </w:tc>
        <w:tc>
          <w:tcPr>
            <w:tcW w:w="717" w:type="dxa"/>
            <w:tcBorders>
              <w:top w:val="single" w:sz="4" w:space="0" w:color="auto"/>
              <w:left w:val="single" w:sz="4" w:space="0" w:color="auto"/>
              <w:bottom w:val="single" w:sz="4" w:space="0" w:color="auto"/>
              <w:right w:val="single" w:sz="4" w:space="0" w:color="auto"/>
            </w:tcBorders>
            <w:vAlign w:val="center"/>
          </w:tcPr>
          <w:p w14:paraId="28E49E3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r w:rsidRPr="0071250A">
              <w:rPr>
                <w:rFonts w:hAnsi="宋体"/>
                <w:sz w:val="18"/>
                <w:szCs w:val="18"/>
              </w:rPr>
              <w:t>0</w:t>
            </w:r>
          </w:p>
        </w:tc>
        <w:tc>
          <w:tcPr>
            <w:tcW w:w="719" w:type="dxa"/>
            <w:tcBorders>
              <w:top w:val="single" w:sz="4" w:space="0" w:color="auto"/>
              <w:left w:val="single" w:sz="4" w:space="0" w:color="auto"/>
              <w:bottom w:val="single" w:sz="4" w:space="0" w:color="auto"/>
              <w:right w:val="single" w:sz="4" w:space="0" w:color="auto"/>
            </w:tcBorders>
            <w:vAlign w:val="center"/>
          </w:tcPr>
          <w:p w14:paraId="659617EA"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&lt;15</w:t>
            </w:r>
          </w:p>
        </w:tc>
        <w:tc>
          <w:tcPr>
            <w:tcW w:w="751" w:type="dxa"/>
            <w:tcBorders>
              <w:top w:val="single" w:sz="4" w:space="0" w:color="auto"/>
              <w:left w:val="single" w:sz="4" w:space="0" w:color="auto"/>
              <w:bottom w:val="single" w:sz="4" w:space="0" w:color="auto"/>
              <w:right w:val="single" w:sz="4" w:space="0" w:color="auto"/>
            </w:tcBorders>
            <w:vAlign w:val="center"/>
          </w:tcPr>
          <w:p w14:paraId="4A2062D8"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2</w:t>
            </w:r>
          </w:p>
        </w:tc>
        <w:tc>
          <w:tcPr>
            <w:tcW w:w="708" w:type="dxa"/>
            <w:tcBorders>
              <w:top w:val="single" w:sz="4" w:space="0" w:color="auto"/>
              <w:left w:val="single" w:sz="4" w:space="0" w:color="auto"/>
              <w:bottom w:val="single" w:sz="4" w:space="0" w:color="auto"/>
              <w:right w:val="single" w:sz="4" w:space="0" w:color="auto"/>
            </w:tcBorders>
            <w:vAlign w:val="center"/>
          </w:tcPr>
          <w:p w14:paraId="577CD574"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6B15ACF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39985F4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258D37B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59FFF90"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4</w:t>
            </w:r>
            <w:r w:rsidRPr="0071250A">
              <w:rPr>
                <w:rFonts w:hAnsi="宋体"/>
                <w:sz w:val="18"/>
                <w:szCs w:val="18"/>
              </w:rPr>
              <w:t>5</w:t>
            </w:r>
          </w:p>
        </w:tc>
        <w:tc>
          <w:tcPr>
            <w:tcW w:w="709" w:type="dxa"/>
            <w:vMerge/>
            <w:tcBorders>
              <w:left w:val="single" w:sz="4" w:space="0" w:color="auto"/>
              <w:bottom w:val="single" w:sz="4" w:space="0" w:color="auto"/>
              <w:right w:val="single" w:sz="4" w:space="0" w:color="auto"/>
            </w:tcBorders>
          </w:tcPr>
          <w:p w14:paraId="561C101A" w14:textId="77777777" w:rsidR="0071250A" w:rsidRPr="0071250A" w:rsidRDefault="0071250A" w:rsidP="0071250A">
            <w:pPr>
              <w:pStyle w:val="afb"/>
              <w:ind w:firstLineChars="0" w:firstLine="0"/>
              <w:jc w:val="center"/>
              <w:rPr>
                <w:rFonts w:hAnsi="宋体"/>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A298A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9</w:t>
            </w:r>
          </w:p>
        </w:tc>
        <w:tc>
          <w:tcPr>
            <w:tcW w:w="623" w:type="dxa"/>
            <w:tcBorders>
              <w:top w:val="single" w:sz="4" w:space="0" w:color="auto"/>
              <w:left w:val="single" w:sz="4" w:space="0" w:color="auto"/>
              <w:bottom w:val="single" w:sz="4" w:space="0" w:color="auto"/>
              <w:right w:val="single" w:sz="4" w:space="0" w:color="auto"/>
            </w:tcBorders>
            <w:vAlign w:val="center"/>
          </w:tcPr>
          <w:p w14:paraId="31C7050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55</w:t>
            </w:r>
          </w:p>
        </w:tc>
      </w:tr>
      <w:tr w:rsidR="0071250A" w:rsidRPr="002876B8" w14:paraId="292B400F" w14:textId="77777777" w:rsidTr="0071250A">
        <w:trPr>
          <w:cantSplit/>
          <w:trHeight w:val="474"/>
        </w:trPr>
        <w:tc>
          <w:tcPr>
            <w:tcW w:w="2012" w:type="dxa"/>
            <w:gridSpan w:val="2"/>
            <w:tcBorders>
              <w:top w:val="single" w:sz="4" w:space="0" w:color="auto"/>
              <w:left w:val="single" w:sz="4" w:space="0" w:color="auto"/>
              <w:bottom w:val="single" w:sz="4" w:space="0" w:color="auto"/>
              <w:right w:val="single" w:sz="4" w:space="0" w:color="auto"/>
            </w:tcBorders>
            <w:vAlign w:val="center"/>
          </w:tcPr>
          <w:p w14:paraId="3BB9395F"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噪声</w:t>
            </w:r>
          </w:p>
        </w:tc>
        <w:tc>
          <w:tcPr>
            <w:tcW w:w="717" w:type="dxa"/>
            <w:tcBorders>
              <w:top w:val="single" w:sz="4" w:space="0" w:color="auto"/>
              <w:left w:val="single" w:sz="4" w:space="0" w:color="auto"/>
              <w:bottom w:val="single" w:sz="4" w:space="0" w:color="auto"/>
              <w:right w:val="single" w:sz="4" w:space="0" w:color="auto"/>
            </w:tcBorders>
            <w:vAlign w:val="center"/>
          </w:tcPr>
          <w:p w14:paraId="4BDAD16B"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14</w:t>
            </w:r>
            <w:r w:rsidRPr="0071250A">
              <w:rPr>
                <w:rFonts w:hAnsi="宋体"/>
                <w:sz w:val="18"/>
                <w:szCs w:val="18"/>
              </w:rPr>
              <w:t>~</w:t>
            </w:r>
            <w:r w:rsidRPr="0071250A">
              <w:rPr>
                <w:rFonts w:hAnsi="宋体" w:hint="eastAsia"/>
                <w:sz w:val="18"/>
                <w:szCs w:val="18"/>
              </w:rPr>
              <w:t>27</w:t>
            </w:r>
          </w:p>
        </w:tc>
        <w:tc>
          <w:tcPr>
            <w:tcW w:w="719" w:type="dxa"/>
            <w:tcBorders>
              <w:top w:val="single" w:sz="4" w:space="0" w:color="auto"/>
              <w:left w:val="single" w:sz="4" w:space="0" w:color="auto"/>
              <w:bottom w:val="single" w:sz="4" w:space="0" w:color="auto"/>
              <w:right w:val="single" w:sz="4" w:space="0" w:color="auto"/>
            </w:tcBorders>
            <w:vAlign w:val="center"/>
          </w:tcPr>
          <w:p w14:paraId="24A0E2E5"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51" w:type="dxa"/>
            <w:tcBorders>
              <w:top w:val="single" w:sz="4" w:space="0" w:color="auto"/>
              <w:left w:val="single" w:sz="4" w:space="0" w:color="auto"/>
              <w:bottom w:val="single" w:sz="4" w:space="0" w:color="auto"/>
              <w:right w:val="single" w:sz="4" w:space="0" w:color="auto"/>
            </w:tcBorders>
            <w:vAlign w:val="center"/>
          </w:tcPr>
          <w:p w14:paraId="4B2D29AE"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14</w:t>
            </w:r>
            <w:r w:rsidRPr="0071250A">
              <w:rPr>
                <w:rFonts w:hAnsi="宋体"/>
                <w:sz w:val="18"/>
                <w:szCs w:val="18"/>
              </w:rPr>
              <w:t>~</w:t>
            </w:r>
            <w:r w:rsidRPr="0071250A">
              <w:rPr>
                <w:rFonts w:hAnsi="宋体" w:hint="eastAsia"/>
                <w:sz w:val="18"/>
                <w:szCs w:val="18"/>
              </w:rPr>
              <w:t>27</w:t>
            </w:r>
          </w:p>
        </w:tc>
        <w:tc>
          <w:tcPr>
            <w:tcW w:w="708" w:type="dxa"/>
            <w:tcBorders>
              <w:top w:val="single" w:sz="4" w:space="0" w:color="auto"/>
              <w:left w:val="single" w:sz="4" w:space="0" w:color="auto"/>
              <w:bottom w:val="single" w:sz="4" w:space="0" w:color="auto"/>
              <w:right w:val="single" w:sz="4" w:space="0" w:color="auto"/>
            </w:tcBorders>
            <w:vAlign w:val="center"/>
          </w:tcPr>
          <w:p w14:paraId="1EA4E4C9"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36E9AE10"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额定值</w:t>
            </w:r>
          </w:p>
        </w:tc>
        <w:tc>
          <w:tcPr>
            <w:tcW w:w="709" w:type="dxa"/>
            <w:tcBorders>
              <w:top w:val="single" w:sz="4" w:space="0" w:color="auto"/>
              <w:left w:val="single" w:sz="4" w:space="0" w:color="auto"/>
              <w:bottom w:val="single" w:sz="4" w:space="0" w:color="auto"/>
              <w:right w:val="single" w:sz="4" w:space="0" w:color="auto"/>
            </w:tcBorders>
            <w:vAlign w:val="center"/>
          </w:tcPr>
          <w:p w14:paraId="3DC77AB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参照风量</w:t>
            </w:r>
          </w:p>
        </w:tc>
        <w:tc>
          <w:tcPr>
            <w:tcW w:w="708" w:type="dxa"/>
            <w:tcBorders>
              <w:top w:val="single" w:sz="4" w:space="0" w:color="auto"/>
              <w:left w:val="single" w:sz="4" w:space="0" w:color="auto"/>
              <w:bottom w:val="single" w:sz="4" w:space="0" w:color="auto"/>
              <w:right w:val="single" w:sz="4" w:space="0" w:color="auto"/>
            </w:tcBorders>
            <w:vAlign w:val="center"/>
          </w:tcPr>
          <w:p w14:paraId="28BCD08C"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E99588F"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BE74DA7" w14:textId="77777777" w:rsidR="0071250A" w:rsidRPr="0071250A" w:rsidRDefault="0071250A" w:rsidP="0071250A">
            <w:pPr>
              <w:pStyle w:val="afb"/>
              <w:ind w:firstLineChars="0" w:firstLine="0"/>
              <w:jc w:val="center"/>
              <w:rPr>
                <w:rFonts w:hAnsi="宋体"/>
                <w:sz w:val="18"/>
                <w:szCs w:val="18"/>
              </w:rPr>
            </w:pPr>
            <w:r w:rsidRPr="0071250A">
              <w:rPr>
                <w:rFonts w:hAnsi="宋体"/>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39AC221"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c>
          <w:tcPr>
            <w:tcW w:w="623" w:type="dxa"/>
            <w:tcBorders>
              <w:top w:val="single" w:sz="4" w:space="0" w:color="auto"/>
              <w:left w:val="single" w:sz="4" w:space="0" w:color="auto"/>
              <w:bottom w:val="single" w:sz="4" w:space="0" w:color="auto"/>
              <w:right w:val="single" w:sz="4" w:space="0" w:color="auto"/>
            </w:tcBorders>
            <w:vAlign w:val="center"/>
          </w:tcPr>
          <w:p w14:paraId="23164A40" w14:textId="77777777" w:rsidR="0071250A" w:rsidRPr="0071250A" w:rsidRDefault="0071250A" w:rsidP="0071250A">
            <w:pPr>
              <w:pStyle w:val="afb"/>
              <w:ind w:firstLineChars="0" w:firstLine="0"/>
              <w:jc w:val="center"/>
              <w:rPr>
                <w:rFonts w:hAnsi="宋体"/>
                <w:sz w:val="18"/>
                <w:szCs w:val="18"/>
              </w:rPr>
            </w:pPr>
            <w:r w:rsidRPr="0071250A">
              <w:rPr>
                <w:rFonts w:hAnsi="宋体" w:hint="eastAsia"/>
                <w:sz w:val="18"/>
                <w:szCs w:val="18"/>
              </w:rPr>
              <w:t>-</w:t>
            </w:r>
          </w:p>
        </w:tc>
      </w:tr>
      <w:tr w:rsidR="0071250A" w14:paraId="2C7CB4B5" w14:textId="77777777" w:rsidTr="0071250A">
        <w:trPr>
          <w:cantSplit/>
          <w:trHeight w:val="474"/>
        </w:trPr>
        <w:tc>
          <w:tcPr>
            <w:tcW w:w="9925" w:type="dxa"/>
            <w:gridSpan w:val="13"/>
            <w:tcBorders>
              <w:top w:val="single" w:sz="4" w:space="0" w:color="auto"/>
              <w:left w:val="single" w:sz="4" w:space="0" w:color="auto"/>
              <w:bottom w:val="single" w:sz="4" w:space="0" w:color="auto"/>
              <w:right w:val="single" w:sz="4" w:space="0" w:color="auto"/>
            </w:tcBorders>
            <w:vAlign w:val="center"/>
          </w:tcPr>
          <w:p w14:paraId="7B454BDF" w14:textId="77777777" w:rsidR="0071250A" w:rsidRPr="0071250A" w:rsidRDefault="0071250A" w:rsidP="00707D1C">
            <w:pPr>
              <w:pStyle w:val="afb"/>
              <w:ind w:firstLineChars="0" w:firstLine="0"/>
              <w:jc w:val="left"/>
              <w:rPr>
                <w:rFonts w:hAnsi="宋体"/>
                <w:sz w:val="18"/>
                <w:szCs w:val="18"/>
              </w:rPr>
            </w:pPr>
            <w:r w:rsidRPr="00707D1C">
              <w:rPr>
                <w:rFonts w:hAnsi="宋体" w:hint="eastAsia"/>
                <w:sz w:val="18"/>
                <w:szCs w:val="18"/>
                <w:vertAlign w:val="superscript"/>
              </w:rPr>
              <w:t>*</w:t>
            </w:r>
            <w:r w:rsidRPr="0071250A">
              <w:rPr>
                <w:rFonts w:hAnsi="宋体" w:hint="eastAsia"/>
                <w:sz w:val="18"/>
                <w:szCs w:val="18"/>
              </w:rPr>
              <w:t>注：空调冷热水型机组制冷工况的进出水温度也可声明为12℃/7℃、23℃/18℃两种，制热工况的进出水温度声明值包括30℃/35℃、40℃/45℃、47℃/55℃、50℃/60℃四种。</w:t>
            </w:r>
          </w:p>
        </w:tc>
      </w:tr>
    </w:tbl>
    <w:p w14:paraId="472D3F9F" w14:textId="77777777" w:rsidR="0071250A" w:rsidRPr="0071250A" w:rsidRDefault="0071250A" w:rsidP="0071250A">
      <w:pPr>
        <w:pStyle w:val="affff8"/>
        <w:spacing w:before="120"/>
      </w:pPr>
      <w:r w:rsidRPr="0071250A">
        <w:rPr>
          <w:rFonts w:hint="eastAsia"/>
        </w:rPr>
        <w:t>表9</w:t>
      </w:r>
      <w:r w:rsidRPr="0071250A">
        <w:t xml:space="preserve"> </w:t>
      </w:r>
      <w:r w:rsidRPr="0071250A">
        <w:rPr>
          <w:rFonts w:hint="eastAsia"/>
        </w:rPr>
        <w:t>冷热水型水（地）源热泵机组试验工况</w:t>
      </w:r>
    </w:p>
    <w:tbl>
      <w:tblPr>
        <w:tblStyle w:val="afffffb"/>
        <w:tblW w:w="0" w:type="auto"/>
        <w:jc w:val="center"/>
        <w:tblLook w:val="04A0" w:firstRow="1" w:lastRow="0" w:firstColumn="1" w:lastColumn="0" w:noHBand="0" w:noVBand="1"/>
      </w:tblPr>
      <w:tblGrid>
        <w:gridCol w:w="1131"/>
        <w:gridCol w:w="1131"/>
        <w:gridCol w:w="1130"/>
        <w:gridCol w:w="1158"/>
        <w:gridCol w:w="1164"/>
        <w:gridCol w:w="1164"/>
        <w:gridCol w:w="1164"/>
        <w:gridCol w:w="1164"/>
      </w:tblGrid>
      <w:tr w:rsidR="0071250A" w14:paraId="60B55C31" w14:textId="77777777" w:rsidTr="00707D1C">
        <w:trPr>
          <w:trHeight w:val="373"/>
          <w:jc w:val="center"/>
        </w:trPr>
        <w:tc>
          <w:tcPr>
            <w:tcW w:w="3392" w:type="dxa"/>
            <w:gridSpan w:val="3"/>
            <w:vMerge w:val="restart"/>
            <w:vAlign w:val="center"/>
          </w:tcPr>
          <w:p w14:paraId="2DEE959F" w14:textId="77777777" w:rsidR="0071250A" w:rsidRPr="0071250A" w:rsidRDefault="0071250A" w:rsidP="0071250A">
            <w:pPr>
              <w:pStyle w:val="afb"/>
              <w:ind w:firstLineChars="0" w:firstLine="0"/>
              <w:jc w:val="center"/>
              <w:rPr>
                <w:rFonts w:hAnsi="宋体"/>
                <w:kern w:val="0"/>
                <w:sz w:val="18"/>
                <w:szCs w:val="18"/>
              </w:rPr>
            </w:pPr>
            <w:r w:rsidRPr="0071250A">
              <w:rPr>
                <w:rFonts w:hAnsi="宋体" w:hint="eastAsia"/>
                <w:kern w:val="0"/>
                <w:sz w:val="18"/>
                <w:szCs w:val="18"/>
              </w:rPr>
              <w:lastRenderedPageBreak/>
              <w:t>试验条件</w:t>
            </w:r>
          </w:p>
        </w:tc>
        <w:tc>
          <w:tcPr>
            <w:tcW w:w="1158" w:type="dxa"/>
            <w:vMerge w:val="restart"/>
            <w:vAlign w:val="center"/>
          </w:tcPr>
          <w:p w14:paraId="34EECCF4" w14:textId="77777777" w:rsidR="0071250A" w:rsidRPr="0071250A" w:rsidRDefault="0071250A" w:rsidP="0071250A">
            <w:pPr>
              <w:pStyle w:val="afb"/>
              <w:ind w:firstLineChars="0" w:firstLine="0"/>
              <w:jc w:val="center"/>
              <w:rPr>
                <w:rFonts w:hAnsi="宋体"/>
                <w:kern w:val="0"/>
                <w:sz w:val="18"/>
                <w:szCs w:val="18"/>
              </w:rPr>
            </w:pPr>
            <w:r w:rsidRPr="0071250A">
              <w:rPr>
                <w:rFonts w:hAnsi="宋体" w:hint="eastAsia"/>
                <w:kern w:val="0"/>
                <w:sz w:val="18"/>
                <w:szCs w:val="18"/>
              </w:rPr>
              <w:t>使用侧出水温度/单位制冷（热）量水流量</w:t>
            </w:r>
          </w:p>
        </w:tc>
        <w:tc>
          <w:tcPr>
            <w:tcW w:w="4656" w:type="dxa"/>
            <w:gridSpan w:val="4"/>
            <w:vAlign w:val="center"/>
          </w:tcPr>
          <w:p w14:paraId="48397E76" w14:textId="77777777" w:rsidR="0071250A" w:rsidRPr="0071250A" w:rsidRDefault="0071250A" w:rsidP="0071250A">
            <w:pPr>
              <w:pStyle w:val="afb"/>
              <w:ind w:firstLineChars="0" w:firstLine="0"/>
              <w:jc w:val="center"/>
              <w:rPr>
                <w:rFonts w:hAnsi="宋体"/>
                <w:kern w:val="0"/>
                <w:sz w:val="18"/>
                <w:szCs w:val="18"/>
              </w:rPr>
            </w:pPr>
            <w:r w:rsidRPr="0071250A">
              <w:rPr>
                <w:rFonts w:hAnsi="宋体" w:hint="eastAsia"/>
                <w:kern w:val="0"/>
                <w:sz w:val="18"/>
                <w:szCs w:val="18"/>
              </w:rPr>
              <w:t>进出水温度/单位制冷（热）量水流量</w:t>
            </w:r>
          </w:p>
        </w:tc>
      </w:tr>
      <w:tr w:rsidR="0071250A" w14:paraId="5A9F1369" w14:textId="77777777" w:rsidTr="00707D1C">
        <w:trPr>
          <w:trHeight w:val="171"/>
          <w:jc w:val="center"/>
        </w:trPr>
        <w:tc>
          <w:tcPr>
            <w:tcW w:w="3392" w:type="dxa"/>
            <w:gridSpan w:val="3"/>
            <w:vMerge/>
            <w:vAlign w:val="center"/>
          </w:tcPr>
          <w:p w14:paraId="289EB026" w14:textId="77777777" w:rsidR="0071250A" w:rsidRPr="0071250A" w:rsidRDefault="0071250A" w:rsidP="0071250A">
            <w:pPr>
              <w:pStyle w:val="afb"/>
              <w:ind w:firstLineChars="0" w:firstLine="0"/>
              <w:jc w:val="center"/>
              <w:rPr>
                <w:rFonts w:hAnsi="宋体"/>
                <w:kern w:val="0"/>
                <w:sz w:val="18"/>
                <w:szCs w:val="18"/>
              </w:rPr>
            </w:pPr>
          </w:p>
        </w:tc>
        <w:tc>
          <w:tcPr>
            <w:tcW w:w="1158" w:type="dxa"/>
            <w:vMerge/>
            <w:vAlign w:val="center"/>
          </w:tcPr>
          <w:p w14:paraId="6AD86E4E" w14:textId="77777777" w:rsidR="0071250A" w:rsidRPr="0071250A" w:rsidRDefault="0071250A" w:rsidP="0071250A">
            <w:pPr>
              <w:pStyle w:val="afb"/>
              <w:ind w:firstLineChars="0" w:firstLine="0"/>
              <w:jc w:val="center"/>
              <w:rPr>
                <w:rFonts w:hAnsi="宋体"/>
                <w:kern w:val="0"/>
                <w:sz w:val="18"/>
                <w:szCs w:val="18"/>
              </w:rPr>
            </w:pPr>
          </w:p>
        </w:tc>
        <w:tc>
          <w:tcPr>
            <w:tcW w:w="1164" w:type="dxa"/>
            <w:vAlign w:val="center"/>
          </w:tcPr>
          <w:p w14:paraId="0C0C91A3" w14:textId="77777777" w:rsidR="0071250A" w:rsidRPr="0071250A" w:rsidRDefault="0071250A" w:rsidP="0071250A">
            <w:pPr>
              <w:pStyle w:val="afb"/>
              <w:ind w:firstLineChars="0" w:firstLine="0"/>
              <w:jc w:val="center"/>
              <w:rPr>
                <w:rFonts w:hAnsi="宋体"/>
                <w:kern w:val="0"/>
                <w:sz w:val="18"/>
                <w:szCs w:val="18"/>
              </w:rPr>
            </w:pPr>
            <w:r w:rsidRPr="0071250A">
              <w:rPr>
                <w:rFonts w:hAnsi="宋体" w:hint="eastAsia"/>
                <w:kern w:val="0"/>
                <w:sz w:val="18"/>
                <w:szCs w:val="18"/>
              </w:rPr>
              <w:t>水环式</w:t>
            </w:r>
          </w:p>
        </w:tc>
        <w:tc>
          <w:tcPr>
            <w:tcW w:w="1164" w:type="dxa"/>
            <w:vAlign w:val="center"/>
          </w:tcPr>
          <w:p w14:paraId="593BD1E3" w14:textId="77777777" w:rsidR="0071250A" w:rsidRPr="0071250A" w:rsidRDefault="0071250A" w:rsidP="0071250A">
            <w:pPr>
              <w:pStyle w:val="afb"/>
              <w:ind w:firstLineChars="0" w:firstLine="0"/>
              <w:jc w:val="center"/>
              <w:rPr>
                <w:rFonts w:hAnsi="宋体"/>
                <w:kern w:val="0"/>
                <w:sz w:val="18"/>
                <w:szCs w:val="18"/>
              </w:rPr>
            </w:pPr>
            <w:r w:rsidRPr="0071250A">
              <w:rPr>
                <w:rFonts w:hAnsi="宋体" w:hint="eastAsia"/>
                <w:kern w:val="0"/>
                <w:sz w:val="18"/>
                <w:szCs w:val="18"/>
              </w:rPr>
              <w:t>地下水式</w:t>
            </w:r>
          </w:p>
        </w:tc>
        <w:tc>
          <w:tcPr>
            <w:tcW w:w="1164" w:type="dxa"/>
            <w:vAlign w:val="center"/>
          </w:tcPr>
          <w:p w14:paraId="66EFC9BA" w14:textId="77777777" w:rsidR="0071250A" w:rsidRPr="0071250A" w:rsidRDefault="0071250A" w:rsidP="0071250A">
            <w:pPr>
              <w:pStyle w:val="afb"/>
              <w:ind w:firstLineChars="0" w:firstLine="0"/>
              <w:jc w:val="center"/>
              <w:rPr>
                <w:rFonts w:hAnsi="宋体"/>
                <w:kern w:val="0"/>
                <w:sz w:val="18"/>
                <w:szCs w:val="18"/>
              </w:rPr>
            </w:pPr>
            <w:r w:rsidRPr="0071250A">
              <w:rPr>
                <w:rFonts w:hAnsi="宋体" w:hint="eastAsia"/>
                <w:kern w:val="0"/>
                <w:sz w:val="18"/>
                <w:szCs w:val="18"/>
              </w:rPr>
              <w:t>地埋管式</w:t>
            </w:r>
          </w:p>
        </w:tc>
        <w:tc>
          <w:tcPr>
            <w:tcW w:w="1164" w:type="dxa"/>
            <w:vAlign w:val="center"/>
          </w:tcPr>
          <w:p w14:paraId="181AE3BA" w14:textId="77777777" w:rsidR="0071250A" w:rsidRPr="0071250A" w:rsidRDefault="0071250A" w:rsidP="0071250A">
            <w:pPr>
              <w:pStyle w:val="afb"/>
              <w:ind w:firstLineChars="0" w:firstLine="0"/>
              <w:jc w:val="center"/>
              <w:rPr>
                <w:rFonts w:hAnsi="宋体"/>
                <w:kern w:val="0"/>
                <w:sz w:val="18"/>
                <w:szCs w:val="18"/>
              </w:rPr>
            </w:pPr>
            <w:r w:rsidRPr="0071250A">
              <w:rPr>
                <w:rFonts w:hAnsi="宋体" w:hint="eastAsia"/>
                <w:kern w:val="0"/>
                <w:sz w:val="18"/>
                <w:szCs w:val="18"/>
              </w:rPr>
              <w:t>地表水</w:t>
            </w:r>
          </w:p>
        </w:tc>
      </w:tr>
      <w:tr w:rsidR="00707D1C" w14:paraId="7AB34211" w14:textId="77777777" w:rsidTr="00707D1C">
        <w:trPr>
          <w:trHeight w:val="356"/>
          <w:jc w:val="center"/>
        </w:trPr>
        <w:tc>
          <w:tcPr>
            <w:tcW w:w="1131" w:type="dxa"/>
            <w:vMerge w:val="restart"/>
            <w:vAlign w:val="center"/>
          </w:tcPr>
          <w:p w14:paraId="23B88FDE" w14:textId="77777777" w:rsidR="00707D1C" w:rsidRPr="0071250A" w:rsidRDefault="00707D1C" w:rsidP="00707D1C">
            <w:pPr>
              <w:pStyle w:val="afb"/>
              <w:ind w:firstLineChars="0" w:firstLine="0"/>
              <w:jc w:val="center"/>
              <w:rPr>
                <w:rFonts w:hAnsi="宋体"/>
                <w:kern w:val="0"/>
                <w:sz w:val="18"/>
                <w:szCs w:val="18"/>
              </w:rPr>
            </w:pPr>
            <w:r w:rsidRPr="0071250A">
              <w:rPr>
                <w:rFonts w:hAnsi="宋体" w:hint="eastAsia"/>
                <w:kern w:val="0"/>
                <w:sz w:val="18"/>
                <w:szCs w:val="18"/>
              </w:rPr>
              <w:t>制冷运行</w:t>
            </w:r>
          </w:p>
        </w:tc>
        <w:tc>
          <w:tcPr>
            <w:tcW w:w="2261" w:type="dxa"/>
            <w:gridSpan w:val="2"/>
            <w:vAlign w:val="center"/>
          </w:tcPr>
          <w:p w14:paraId="7A7400A0" w14:textId="77777777" w:rsidR="00707D1C" w:rsidRPr="0071250A" w:rsidRDefault="00707D1C" w:rsidP="00707D1C">
            <w:pPr>
              <w:pStyle w:val="afb"/>
              <w:ind w:firstLineChars="0" w:firstLine="0"/>
              <w:jc w:val="center"/>
              <w:rPr>
                <w:rFonts w:hAnsi="宋体"/>
                <w:kern w:val="0"/>
                <w:sz w:val="18"/>
                <w:szCs w:val="18"/>
              </w:rPr>
            </w:pPr>
            <w:r w:rsidRPr="0071250A">
              <w:rPr>
                <w:rFonts w:hAnsi="宋体" w:hint="eastAsia"/>
                <w:kern w:val="0"/>
                <w:sz w:val="18"/>
                <w:szCs w:val="18"/>
              </w:rPr>
              <w:t>名义制冷</w:t>
            </w:r>
          </w:p>
        </w:tc>
        <w:tc>
          <w:tcPr>
            <w:tcW w:w="1158" w:type="dxa"/>
            <w:vAlign w:val="center"/>
          </w:tcPr>
          <w:p w14:paraId="4F48F72E" w14:textId="77777777" w:rsidR="00707D1C" w:rsidRPr="0071250A" w:rsidRDefault="00707D1C" w:rsidP="00707D1C">
            <w:pPr>
              <w:pStyle w:val="afb"/>
              <w:ind w:firstLineChars="0" w:firstLine="0"/>
              <w:jc w:val="center"/>
              <w:rPr>
                <w:rFonts w:hAnsi="宋体"/>
                <w:kern w:val="0"/>
                <w:sz w:val="18"/>
                <w:szCs w:val="18"/>
              </w:rPr>
            </w:pPr>
            <w:r>
              <w:rPr>
                <w:sz w:val="18"/>
                <w:szCs w:val="18"/>
              </w:rPr>
              <w:t>7/0.172</w:t>
            </w:r>
          </w:p>
        </w:tc>
        <w:tc>
          <w:tcPr>
            <w:tcW w:w="1164" w:type="dxa"/>
            <w:vAlign w:val="center"/>
          </w:tcPr>
          <w:p w14:paraId="3D3F7FB2" w14:textId="77777777" w:rsidR="00707D1C" w:rsidRPr="0071250A" w:rsidRDefault="00707D1C" w:rsidP="00707D1C">
            <w:pPr>
              <w:pStyle w:val="afb"/>
              <w:ind w:firstLineChars="0" w:firstLine="0"/>
              <w:jc w:val="center"/>
              <w:rPr>
                <w:rFonts w:hAnsi="宋体"/>
                <w:kern w:val="0"/>
                <w:sz w:val="18"/>
                <w:szCs w:val="18"/>
              </w:rPr>
            </w:pPr>
            <w:r>
              <w:rPr>
                <w:sz w:val="18"/>
                <w:szCs w:val="18"/>
              </w:rPr>
              <w:t>30/0.215</w:t>
            </w:r>
          </w:p>
        </w:tc>
        <w:tc>
          <w:tcPr>
            <w:tcW w:w="1164" w:type="dxa"/>
            <w:vAlign w:val="center"/>
          </w:tcPr>
          <w:p w14:paraId="48129D4A" w14:textId="77777777" w:rsidR="00707D1C" w:rsidRPr="0071250A" w:rsidRDefault="00707D1C" w:rsidP="00707D1C">
            <w:pPr>
              <w:pStyle w:val="afb"/>
              <w:ind w:firstLineChars="0" w:firstLine="0"/>
              <w:jc w:val="center"/>
              <w:rPr>
                <w:rFonts w:hAnsi="宋体"/>
                <w:kern w:val="0"/>
                <w:sz w:val="18"/>
                <w:szCs w:val="18"/>
              </w:rPr>
            </w:pPr>
            <w:r>
              <w:rPr>
                <w:sz w:val="18"/>
                <w:szCs w:val="18"/>
              </w:rPr>
              <w:t>18/0.103</w:t>
            </w:r>
          </w:p>
        </w:tc>
        <w:tc>
          <w:tcPr>
            <w:tcW w:w="1164" w:type="dxa"/>
            <w:vAlign w:val="center"/>
          </w:tcPr>
          <w:p w14:paraId="0D29009E" w14:textId="77777777" w:rsidR="00707D1C" w:rsidRPr="0071250A" w:rsidRDefault="00707D1C" w:rsidP="00707D1C">
            <w:pPr>
              <w:pStyle w:val="afb"/>
              <w:ind w:firstLineChars="0" w:firstLine="0"/>
              <w:jc w:val="center"/>
              <w:rPr>
                <w:rFonts w:hAnsi="宋体"/>
                <w:kern w:val="0"/>
                <w:sz w:val="18"/>
                <w:szCs w:val="18"/>
              </w:rPr>
            </w:pPr>
            <w:r>
              <w:rPr>
                <w:sz w:val="18"/>
                <w:szCs w:val="18"/>
              </w:rPr>
              <w:t>25/0.215</w:t>
            </w:r>
          </w:p>
        </w:tc>
        <w:tc>
          <w:tcPr>
            <w:tcW w:w="1164" w:type="dxa"/>
            <w:vAlign w:val="center"/>
          </w:tcPr>
          <w:p w14:paraId="790973FA" w14:textId="77777777" w:rsidR="00707D1C" w:rsidRPr="0071250A" w:rsidRDefault="00707D1C" w:rsidP="00707D1C">
            <w:pPr>
              <w:pStyle w:val="afb"/>
              <w:ind w:firstLineChars="0" w:firstLine="0"/>
              <w:jc w:val="center"/>
              <w:rPr>
                <w:rFonts w:hAnsi="宋体"/>
                <w:kern w:val="0"/>
                <w:sz w:val="18"/>
                <w:szCs w:val="18"/>
              </w:rPr>
            </w:pPr>
            <w:r>
              <w:rPr>
                <w:sz w:val="18"/>
                <w:szCs w:val="18"/>
              </w:rPr>
              <w:t>25/0.215</w:t>
            </w:r>
          </w:p>
        </w:tc>
      </w:tr>
      <w:tr w:rsidR="00707D1C" w14:paraId="7D02E1FF" w14:textId="77777777" w:rsidTr="0071250A">
        <w:trPr>
          <w:trHeight w:val="171"/>
          <w:jc w:val="center"/>
        </w:trPr>
        <w:tc>
          <w:tcPr>
            <w:tcW w:w="1131" w:type="dxa"/>
            <w:vMerge/>
            <w:vAlign w:val="center"/>
          </w:tcPr>
          <w:p w14:paraId="49FA76F1"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restart"/>
            <w:vAlign w:val="center"/>
          </w:tcPr>
          <w:p w14:paraId="28B1E3A1" w14:textId="77777777" w:rsidR="00707D1C" w:rsidRPr="0071250A" w:rsidRDefault="00707D1C" w:rsidP="00707D1C">
            <w:pPr>
              <w:pStyle w:val="afb"/>
              <w:ind w:firstLineChars="0" w:firstLine="0"/>
              <w:jc w:val="center"/>
              <w:rPr>
                <w:rFonts w:hAnsi="宋体"/>
                <w:kern w:val="0"/>
                <w:sz w:val="18"/>
                <w:szCs w:val="18"/>
              </w:rPr>
            </w:pPr>
            <w:r w:rsidRPr="0071250A">
              <w:rPr>
                <w:rFonts w:hAnsi="宋体" w:hint="eastAsia"/>
                <w:kern w:val="0"/>
                <w:sz w:val="18"/>
                <w:szCs w:val="18"/>
              </w:rPr>
              <w:t>最大运行</w:t>
            </w:r>
          </w:p>
        </w:tc>
        <w:tc>
          <w:tcPr>
            <w:tcW w:w="1130" w:type="dxa"/>
            <w:vAlign w:val="center"/>
          </w:tcPr>
          <w:p w14:paraId="4B76566D"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sz w:val="18"/>
                <w:szCs w:val="18"/>
              </w:rPr>
              <w:t>—</w:t>
            </w:r>
            <w:r>
              <w:rPr>
                <w:sz w:val="18"/>
                <w:szCs w:val="18"/>
                <w:vertAlign w:val="superscript"/>
              </w:rPr>
              <w:t>a</w:t>
            </w:r>
          </w:p>
        </w:tc>
        <w:tc>
          <w:tcPr>
            <w:tcW w:w="1158" w:type="dxa"/>
            <w:vAlign w:val="center"/>
          </w:tcPr>
          <w:p w14:paraId="15DE839E" w14:textId="77777777" w:rsidR="00707D1C" w:rsidRPr="0071250A" w:rsidRDefault="00707D1C" w:rsidP="00707D1C">
            <w:pPr>
              <w:pStyle w:val="afb"/>
              <w:ind w:firstLineChars="0" w:firstLine="0"/>
              <w:jc w:val="center"/>
              <w:rPr>
                <w:rFonts w:hAnsi="宋体"/>
                <w:kern w:val="0"/>
                <w:sz w:val="18"/>
                <w:szCs w:val="18"/>
              </w:rPr>
            </w:pPr>
            <w:r>
              <w:rPr>
                <w:sz w:val="18"/>
                <w:szCs w:val="18"/>
              </w:rPr>
              <w:t>40/</w:t>
            </w:r>
            <w:r>
              <w:rPr>
                <w:sz w:val="18"/>
                <w:szCs w:val="18"/>
              </w:rPr>
              <w:t>—</w:t>
            </w:r>
            <w:r>
              <w:rPr>
                <w:sz w:val="18"/>
                <w:szCs w:val="18"/>
                <w:vertAlign w:val="superscript"/>
              </w:rPr>
              <w:t>a</w:t>
            </w:r>
          </w:p>
        </w:tc>
        <w:tc>
          <w:tcPr>
            <w:tcW w:w="1164" w:type="dxa"/>
            <w:vAlign w:val="center"/>
          </w:tcPr>
          <w:p w14:paraId="146C0D15" w14:textId="77777777" w:rsidR="00707D1C" w:rsidRPr="0071250A" w:rsidRDefault="00707D1C" w:rsidP="00707D1C">
            <w:pPr>
              <w:pStyle w:val="afb"/>
              <w:ind w:firstLineChars="0" w:firstLine="0"/>
              <w:jc w:val="center"/>
              <w:rPr>
                <w:rFonts w:hAnsi="宋体"/>
                <w:kern w:val="0"/>
                <w:sz w:val="18"/>
                <w:szCs w:val="18"/>
              </w:rPr>
            </w:pPr>
            <w:r>
              <w:rPr>
                <w:sz w:val="18"/>
                <w:szCs w:val="18"/>
              </w:rPr>
              <w:t>25/</w:t>
            </w:r>
            <w:r>
              <w:rPr>
                <w:sz w:val="18"/>
                <w:szCs w:val="18"/>
              </w:rPr>
              <w:t>—</w:t>
            </w:r>
            <w:r>
              <w:rPr>
                <w:sz w:val="18"/>
                <w:szCs w:val="18"/>
                <w:vertAlign w:val="superscript"/>
              </w:rPr>
              <w:t>a</w:t>
            </w:r>
          </w:p>
        </w:tc>
        <w:tc>
          <w:tcPr>
            <w:tcW w:w="1164" w:type="dxa"/>
            <w:vAlign w:val="center"/>
          </w:tcPr>
          <w:p w14:paraId="103E9973" w14:textId="77777777" w:rsidR="00707D1C" w:rsidRPr="0071250A" w:rsidRDefault="00707D1C" w:rsidP="00707D1C">
            <w:pPr>
              <w:pStyle w:val="afb"/>
              <w:ind w:firstLineChars="0" w:firstLine="0"/>
              <w:jc w:val="center"/>
              <w:rPr>
                <w:rFonts w:hAnsi="宋体"/>
                <w:kern w:val="0"/>
                <w:sz w:val="18"/>
                <w:szCs w:val="18"/>
              </w:rPr>
            </w:pPr>
            <w:r>
              <w:rPr>
                <w:sz w:val="18"/>
                <w:szCs w:val="18"/>
              </w:rPr>
              <w:t>40/</w:t>
            </w:r>
            <w:r>
              <w:rPr>
                <w:sz w:val="18"/>
                <w:szCs w:val="18"/>
              </w:rPr>
              <w:t>—</w:t>
            </w:r>
            <w:r>
              <w:rPr>
                <w:sz w:val="18"/>
                <w:szCs w:val="18"/>
                <w:vertAlign w:val="superscript"/>
              </w:rPr>
              <w:t>a</w:t>
            </w:r>
          </w:p>
        </w:tc>
        <w:tc>
          <w:tcPr>
            <w:tcW w:w="1164" w:type="dxa"/>
            <w:vAlign w:val="center"/>
          </w:tcPr>
          <w:p w14:paraId="4C919ACE" w14:textId="77777777" w:rsidR="00707D1C" w:rsidRPr="0071250A" w:rsidRDefault="00707D1C" w:rsidP="00707D1C">
            <w:pPr>
              <w:pStyle w:val="afb"/>
              <w:ind w:firstLineChars="0" w:firstLine="0"/>
              <w:jc w:val="center"/>
              <w:rPr>
                <w:rFonts w:hAnsi="宋体"/>
                <w:kern w:val="0"/>
                <w:sz w:val="18"/>
                <w:szCs w:val="18"/>
              </w:rPr>
            </w:pPr>
            <w:r>
              <w:rPr>
                <w:sz w:val="18"/>
                <w:szCs w:val="18"/>
              </w:rPr>
              <w:t>40/</w:t>
            </w:r>
            <w:r>
              <w:rPr>
                <w:sz w:val="18"/>
                <w:szCs w:val="18"/>
              </w:rPr>
              <w:t>—</w:t>
            </w:r>
            <w:r>
              <w:rPr>
                <w:sz w:val="18"/>
                <w:szCs w:val="18"/>
                <w:vertAlign w:val="superscript"/>
              </w:rPr>
              <w:t>a</w:t>
            </w:r>
          </w:p>
        </w:tc>
        <w:tc>
          <w:tcPr>
            <w:tcW w:w="1164" w:type="dxa"/>
            <w:vAlign w:val="center"/>
          </w:tcPr>
          <w:p w14:paraId="08ECBC5D"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40/—</w:t>
            </w:r>
            <w:r w:rsidRPr="00707D1C">
              <w:rPr>
                <w:rFonts w:hAnsi="宋体"/>
                <w:kern w:val="0"/>
                <w:sz w:val="18"/>
                <w:szCs w:val="18"/>
                <w:vertAlign w:val="superscript"/>
              </w:rPr>
              <w:t>a</w:t>
            </w:r>
          </w:p>
        </w:tc>
      </w:tr>
      <w:tr w:rsidR="00707D1C" w14:paraId="16E9FD53" w14:textId="77777777" w:rsidTr="0071250A">
        <w:trPr>
          <w:trHeight w:val="171"/>
          <w:jc w:val="center"/>
        </w:trPr>
        <w:tc>
          <w:tcPr>
            <w:tcW w:w="1131" w:type="dxa"/>
            <w:vMerge/>
            <w:vAlign w:val="center"/>
          </w:tcPr>
          <w:p w14:paraId="72A4E5E6"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ign w:val="center"/>
          </w:tcPr>
          <w:p w14:paraId="3B14A8E8" w14:textId="77777777" w:rsidR="00707D1C" w:rsidRPr="0071250A" w:rsidRDefault="00707D1C" w:rsidP="00707D1C">
            <w:pPr>
              <w:pStyle w:val="afb"/>
              <w:ind w:firstLineChars="0" w:firstLine="0"/>
              <w:jc w:val="center"/>
              <w:rPr>
                <w:rFonts w:hAnsi="宋体"/>
                <w:kern w:val="0"/>
                <w:sz w:val="18"/>
                <w:szCs w:val="18"/>
              </w:rPr>
            </w:pPr>
          </w:p>
        </w:tc>
        <w:tc>
          <w:tcPr>
            <w:tcW w:w="1130" w:type="dxa"/>
            <w:vAlign w:val="center"/>
          </w:tcPr>
          <w:p w14:paraId="22A0ABF7"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sz w:val="18"/>
                <w:szCs w:val="18"/>
              </w:rPr>
              <w:t>—</w:t>
            </w:r>
            <w:r>
              <w:rPr>
                <w:sz w:val="18"/>
                <w:szCs w:val="18"/>
                <w:vertAlign w:val="superscript"/>
              </w:rPr>
              <w:t>a</w:t>
            </w:r>
          </w:p>
        </w:tc>
        <w:tc>
          <w:tcPr>
            <w:tcW w:w="1158" w:type="dxa"/>
            <w:vAlign w:val="center"/>
          </w:tcPr>
          <w:p w14:paraId="08F1FADA" w14:textId="77777777" w:rsidR="00707D1C" w:rsidRPr="0071250A" w:rsidRDefault="00707D1C" w:rsidP="00707D1C">
            <w:pPr>
              <w:pStyle w:val="afb"/>
              <w:ind w:firstLineChars="0" w:firstLine="0"/>
              <w:jc w:val="center"/>
              <w:rPr>
                <w:rFonts w:hAnsi="宋体"/>
                <w:kern w:val="0"/>
                <w:sz w:val="18"/>
                <w:szCs w:val="18"/>
              </w:rPr>
            </w:pPr>
            <w:r>
              <w:rPr>
                <w:sz w:val="18"/>
                <w:szCs w:val="18"/>
              </w:rPr>
              <w:t>35/</w:t>
            </w:r>
            <w:r>
              <w:rPr>
                <w:sz w:val="18"/>
                <w:szCs w:val="18"/>
              </w:rPr>
              <w:t>—</w:t>
            </w:r>
            <w:r>
              <w:rPr>
                <w:sz w:val="18"/>
                <w:szCs w:val="18"/>
                <w:vertAlign w:val="superscript"/>
              </w:rPr>
              <w:t>a</w:t>
            </w:r>
          </w:p>
        </w:tc>
        <w:tc>
          <w:tcPr>
            <w:tcW w:w="1164" w:type="dxa"/>
            <w:vAlign w:val="center"/>
          </w:tcPr>
          <w:p w14:paraId="463121AF" w14:textId="77777777" w:rsidR="00707D1C" w:rsidRPr="0071250A" w:rsidRDefault="00707D1C" w:rsidP="00707D1C">
            <w:pPr>
              <w:pStyle w:val="afb"/>
              <w:ind w:firstLineChars="0" w:firstLine="0"/>
              <w:jc w:val="center"/>
              <w:rPr>
                <w:rFonts w:hAnsi="宋体"/>
                <w:kern w:val="0"/>
                <w:sz w:val="18"/>
                <w:szCs w:val="18"/>
              </w:rPr>
            </w:pPr>
            <w:r>
              <w:rPr>
                <w:sz w:val="18"/>
                <w:szCs w:val="18"/>
              </w:rPr>
              <w:t>25/</w:t>
            </w:r>
            <w:r>
              <w:rPr>
                <w:sz w:val="18"/>
                <w:szCs w:val="18"/>
              </w:rPr>
              <w:t>—</w:t>
            </w:r>
            <w:r>
              <w:rPr>
                <w:sz w:val="18"/>
                <w:szCs w:val="18"/>
                <w:vertAlign w:val="superscript"/>
              </w:rPr>
              <w:t>a</w:t>
            </w:r>
          </w:p>
        </w:tc>
        <w:tc>
          <w:tcPr>
            <w:tcW w:w="1164" w:type="dxa"/>
            <w:vAlign w:val="center"/>
          </w:tcPr>
          <w:p w14:paraId="65E62205" w14:textId="77777777" w:rsidR="00707D1C" w:rsidRPr="0071250A" w:rsidRDefault="00707D1C" w:rsidP="00707D1C">
            <w:pPr>
              <w:pStyle w:val="afb"/>
              <w:ind w:firstLineChars="0" w:firstLine="0"/>
              <w:jc w:val="center"/>
              <w:rPr>
                <w:rFonts w:hAnsi="宋体"/>
                <w:kern w:val="0"/>
                <w:sz w:val="18"/>
                <w:szCs w:val="18"/>
              </w:rPr>
            </w:pPr>
            <w:r>
              <w:rPr>
                <w:sz w:val="18"/>
                <w:szCs w:val="18"/>
              </w:rPr>
              <w:t>35/</w:t>
            </w:r>
            <w:r>
              <w:rPr>
                <w:sz w:val="18"/>
                <w:szCs w:val="18"/>
              </w:rPr>
              <w:t>—</w:t>
            </w:r>
            <w:r>
              <w:rPr>
                <w:sz w:val="18"/>
                <w:szCs w:val="18"/>
                <w:vertAlign w:val="superscript"/>
              </w:rPr>
              <w:t>a</w:t>
            </w:r>
          </w:p>
        </w:tc>
        <w:tc>
          <w:tcPr>
            <w:tcW w:w="1164" w:type="dxa"/>
            <w:vAlign w:val="center"/>
          </w:tcPr>
          <w:p w14:paraId="48B405CA" w14:textId="77777777" w:rsidR="00707D1C" w:rsidRPr="0071250A" w:rsidRDefault="00707D1C" w:rsidP="00707D1C">
            <w:pPr>
              <w:pStyle w:val="afb"/>
              <w:ind w:firstLineChars="0" w:firstLine="0"/>
              <w:jc w:val="center"/>
              <w:rPr>
                <w:rFonts w:hAnsi="宋体"/>
                <w:kern w:val="0"/>
                <w:sz w:val="18"/>
                <w:szCs w:val="18"/>
              </w:rPr>
            </w:pPr>
            <w:r>
              <w:rPr>
                <w:sz w:val="18"/>
                <w:szCs w:val="18"/>
              </w:rPr>
              <w:t>35/</w:t>
            </w:r>
            <w:r>
              <w:rPr>
                <w:sz w:val="18"/>
                <w:szCs w:val="18"/>
              </w:rPr>
              <w:t>—</w:t>
            </w:r>
            <w:r>
              <w:rPr>
                <w:sz w:val="18"/>
                <w:szCs w:val="18"/>
                <w:vertAlign w:val="superscript"/>
              </w:rPr>
              <w:t>a</w:t>
            </w:r>
          </w:p>
        </w:tc>
        <w:tc>
          <w:tcPr>
            <w:tcW w:w="1164" w:type="dxa"/>
            <w:vAlign w:val="center"/>
          </w:tcPr>
          <w:p w14:paraId="3D4EE668"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35/—</w:t>
            </w:r>
            <w:r w:rsidRPr="00707D1C">
              <w:rPr>
                <w:rFonts w:hAnsi="宋体"/>
                <w:kern w:val="0"/>
                <w:sz w:val="18"/>
                <w:szCs w:val="18"/>
                <w:vertAlign w:val="superscript"/>
              </w:rPr>
              <w:t>a</w:t>
            </w:r>
          </w:p>
        </w:tc>
      </w:tr>
      <w:tr w:rsidR="00707D1C" w14:paraId="419B6169" w14:textId="77777777" w:rsidTr="0071250A">
        <w:trPr>
          <w:trHeight w:val="171"/>
          <w:jc w:val="center"/>
        </w:trPr>
        <w:tc>
          <w:tcPr>
            <w:tcW w:w="1131" w:type="dxa"/>
            <w:vMerge/>
            <w:vAlign w:val="center"/>
          </w:tcPr>
          <w:p w14:paraId="29A80EF4"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restart"/>
            <w:vAlign w:val="center"/>
          </w:tcPr>
          <w:p w14:paraId="2F526A27" w14:textId="77777777" w:rsidR="00707D1C" w:rsidRPr="0071250A" w:rsidRDefault="00707D1C" w:rsidP="00707D1C">
            <w:pPr>
              <w:pStyle w:val="afb"/>
              <w:ind w:firstLineChars="0" w:firstLine="0"/>
              <w:jc w:val="center"/>
              <w:rPr>
                <w:rFonts w:hAnsi="宋体"/>
                <w:kern w:val="0"/>
                <w:sz w:val="18"/>
                <w:szCs w:val="18"/>
              </w:rPr>
            </w:pPr>
            <w:r w:rsidRPr="0071250A">
              <w:rPr>
                <w:rFonts w:hAnsi="宋体" w:hint="eastAsia"/>
                <w:kern w:val="0"/>
                <w:sz w:val="18"/>
                <w:szCs w:val="18"/>
              </w:rPr>
              <w:t>最小运行</w:t>
            </w:r>
          </w:p>
        </w:tc>
        <w:tc>
          <w:tcPr>
            <w:tcW w:w="1130" w:type="dxa"/>
            <w:vAlign w:val="center"/>
          </w:tcPr>
          <w:p w14:paraId="07BF26E6" w14:textId="77777777" w:rsidR="00707D1C" w:rsidRPr="0071250A" w:rsidRDefault="00707D1C" w:rsidP="00707D1C">
            <w:pPr>
              <w:pStyle w:val="afb"/>
              <w:ind w:firstLineChars="0" w:firstLine="0"/>
              <w:jc w:val="center"/>
              <w:rPr>
                <w:rFonts w:hAnsi="宋体"/>
                <w:kern w:val="0"/>
                <w:sz w:val="18"/>
                <w:szCs w:val="18"/>
              </w:rPr>
            </w:pPr>
            <w:r>
              <w:rPr>
                <w:sz w:val="18"/>
                <w:szCs w:val="18"/>
              </w:rPr>
              <w:t>5/</w:t>
            </w:r>
            <w:r>
              <w:rPr>
                <w:sz w:val="18"/>
                <w:szCs w:val="18"/>
              </w:rPr>
              <w:t>—</w:t>
            </w:r>
            <w:r>
              <w:rPr>
                <w:sz w:val="18"/>
                <w:szCs w:val="18"/>
                <w:vertAlign w:val="superscript"/>
              </w:rPr>
              <w:t>a</w:t>
            </w:r>
          </w:p>
        </w:tc>
        <w:tc>
          <w:tcPr>
            <w:tcW w:w="1158" w:type="dxa"/>
            <w:vAlign w:val="center"/>
          </w:tcPr>
          <w:p w14:paraId="4B43F908" w14:textId="77777777" w:rsidR="00707D1C" w:rsidRPr="0071250A" w:rsidRDefault="00707D1C" w:rsidP="00707D1C">
            <w:pPr>
              <w:pStyle w:val="afb"/>
              <w:ind w:firstLineChars="0" w:firstLine="0"/>
              <w:jc w:val="center"/>
              <w:rPr>
                <w:rFonts w:hAnsi="宋体"/>
                <w:kern w:val="0"/>
                <w:sz w:val="18"/>
                <w:szCs w:val="18"/>
              </w:rPr>
            </w:pPr>
            <w:r>
              <w:rPr>
                <w:sz w:val="18"/>
                <w:szCs w:val="18"/>
              </w:rPr>
              <w:t>20/</w:t>
            </w:r>
            <w:r>
              <w:rPr>
                <w:sz w:val="18"/>
                <w:szCs w:val="18"/>
              </w:rPr>
              <w:t>—</w:t>
            </w:r>
            <w:r>
              <w:rPr>
                <w:sz w:val="18"/>
                <w:szCs w:val="18"/>
                <w:vertAlign w:val="superscript"/>
              </w:rPr>
              <w:t>a</w:t>
            </w:r>
          </w:p>
        </w:tc>
        <w:tc>
          <w:tcPr>
            <w:tcW w:w="1164" w:type="dxa"/>
            <w:vAlign w:val="center"/>
          </w:tcPr>
          <w:p w14:paraId="09B57995"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sz w:val="18"/>
                <w:szCs w:val="18"/>
              </w:rPr>
              <w:t>—</w:t>
            </w:r>
            <w:r>
              <w:rPr>
                <w:sz w:val="18"/>
                <w:szCs w:val="18"/>
                <w:vertAlign w:val="superscript"/>
              </w:rPr>
              <w:t>a</w:t>
            </w:r>
          </w:p>
        </w:tc>
        <w:tc>
          <w:tcPr>
            <w:tcW w:w="1164" w:type="dxa"/>
            <w:vAlign w:val="center"/>
          </w:tcPr>
          <w:p w14:paraId="1205FC29"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sz w:val="18"/>
                <w:szCs w:val="18"/>
              </w:rPr>
              <w:t>—</w:t>
            </w:r>
            <w:r>
              <w:rPr>
                <w:sz w:val="18"/>
                <w:szCs w:val="18"/>
                <w:vertAlign w:val="superscript"/>
              </w:rPr>
              <w:t>a</w:t>
            </w:r>
          </w:p>
        </w:tc>
        <w:tc>
          <w:tcPr>
            <w:tcW w:w="1164" w:type="dxa"/>
            <w:vAlign w:val="center"/>
          </w:tcPr>
          <w:p w14:paraId="0AA758C3"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sz w:val="18"/>
                <w:szCs w:val="18"/>
              </w:rPr>
              <w:t>—</w:t>
            </w:r>
            <w:r>
              <w:rPr>
                <w:sz w:val="18"/>
                <w:szCs w:val="18"/>
                <w:vertAlign w:val="superscript"/>
              </w:rPr>
              <w:t>a</w:t>
            </w:r>
          </w:p>
        </w:tc>
        <w:tc>
          <w:tcPr>
            <w:tcW w:w="1164" w:type="dxa"/>
            <w:vAlign w:val="center"/>
          </w:tcPr>
          <w:p w14:paraId="5104D63A"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10/—</w:t>
            </w:r>
            <w:r w:rsidRPr="00707D1C">
              <w:rPr>
                <w:rFonts w:hAnsi="宋体"/>
                <w:kern w:val="0"/>
                <w:sz w:val="18"/>
                <w:szCs w:val="18"/>
                <w:vertAlign w:val="superscript"/>
              </w:rPr>
              <w:t>a</w:t>
            </w:r>
          </w:p>
        </w:tc>
      </w:tr>
      <w:tr w:rsidR="00707D1C" w14:paraId="2EDE7297" w14:textId="77777777" w:rsidTr="0071250A">
        <w:trPr>
          <w:trHeight w:val="171"/>
          <w:jc w:val="center"/>
        </w:trPr>
        <w:tc>
          <w:tcPr>
            <w:tcW w:w="1131" w:type="dxa"/>
            <w:vMerge/>
            <w:vAlign w:val="center"/>
          </w:tcPr>
          <w:p w14:paraId="00F4DA08"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ign w:val="center"/>
          </w:tcPr>
          <w:p w14:paraId="4C5D1310" w14:textId="77777777" w:rsidR="00707D1C" w:rsidRPr="0071250A" w:rsidRDefault="00707D1C" w:rsidP="00707D1C">
            <w:pPr>
              <w:pStyle w:val="afb"/>
              <w:ind w:firstLineChars="0" w:firstLine="0"/>
              <w:jc w:val="center"/>
              <w:rPr>
                <w:rFonts w:hAnsi="宋体"/>
                <w:kern w:val="0"/>
                <w:sz w:val="18"/>
                <w:szCs w:val="18"/>
              </w:rPr>
            </w:pPr>
          </w:p>
        </w:tc>
        <w:tc>
          <w:tcPr>
            <w:tcW w:w="1130" w:type="dxa"/>
            <w:vAlign w:val="center"/>
          </w:tcPr>
          <w:p w14:paraId="29B12275" w14:textId="77777777" w:rsidR="00707D1C" w:rsidRPr="0071250A" w:rsidRDefault="00707D1C" w:rsidP="00707D1C">
            <w:pPr>
              <w:pStyle w:val="afb"/>
              <w:ind w:firstLineChars="0" w:firstLine="0"/>
              <w:jc w:val="center"/>
              <w:rPr>
                <w:rFonts w:hAnsi="宋体"/>
                <w:kern w:val="0"/>
                <w:sz w:val="18"/>
                <w:szCs w:val="18"/>
              </w:rPr>
            </w:pPr>
            <w:r>
              <w:rPr>
                <w:sz w:val="18"/>
                <w:szCs w:val="18"/>
              </w:rPr>
              <w:t>5/</w:t>
            </w:r>
            <w:r>
              <w:rPr>
                <w:sz w:val="18"/>
                <w:szCs w:val="18"/>
              </w:rPr>
              <w:t>—</w:t>
            </w:r>
            <w:r>
              <w:rPr>
                <w:sz w:val="18"/>
                <w:szCs w:val="18"/>
                <w:vertAlign w:val="superscript"/>
              </w:rPr>
              <w:t>a</w:t>
            </w:r>
          </w:p>
        </w:tc>
        <w:tc>
          <w:tcPr>
            <w:tcW w:w="1158" w:type="dxa"/>
            <w:vAlign w:val="center"/>
          </w:tcPr>
          <w:p w14:paraId="0B83B90D" w14:textId="77777777" w:rsidR="00707D1C" w:rsidRPr="0071250A" w:rsidRDefault="00707D1C" w:rsidP="00707D1C">
            <w:pPr>
              <w:pStyle w:val="afb"/>
              <w:ind w:firstLineChars="0" w:firstLine="0"/>
              <w:jc w:val="center"/>
              <w:rPr>
                <w:rFonts w:hAnsi="宋体"/>
                <w:kern w:val="0"/>
                <w:sz w:val="18"/>
                <w:szCs w:val="18"/>
              </w:rPr>
            </w:pPr>
            <w:r>
              <w:rPr>
                <w:sz w:val="18"/>
                <w:szCs w:val="18"/>
              </w:rPr>
              <w:t>20/</w:t>
            </w:r>
            <w:r>
              <w:rPr>
                <w:sz w:val="18"/>
                <w:szCs w:val="18"/>
              </w:rPr>
              <w:t>—</w:t>
            </w:r>
            <w:r>
              <w:rPr>
                <w:sz w:val="18"/>
                <w:szCs w:val="18"/>
                <w:vertAlign w:val="superscript"/>
              </w:rPr>
              <w:t>a</w:t>
            </w:r>
          </w:p>
        </w:tc>
        <w:tc>
          <w:tcPr>
            <w:tcW w:w="1164" w:type="dxa"/>
            <w:vAlign w:val="center"/>
          </w:tcPr>
          <w:p w14:paraId="575ED354"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sz w:val="18"/>
                <w:szCs w:val="18"/>
              </w:rPr>
              <w:t>—</w:t>
            </w:r>
            <w:r>
              <w:rPr>
                <w:sz w:val="18"/>
                <w:szCs w:val="18"/>
                <w:vertAlign w:val="superscript"/>
              </w:rPr>
              <w:t>a</w:t>
            </w:r>
          </w:p>
        </w:tc>
        <w:tc>
          <w:tcPr>
            <w:tcW w:w="1164" w:type="dxa"/>
            <w:vAlign w:val="center"/>
          </w:tcPr>
          <w:p w14:paraId="6BDE32C7"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sz w:val="18"/>
                <w:szCs w:val="18"/>
              </w:rPr>
              <w:t>—</w:t>
            </w:r>
            <w:r>
              <w:rPr>
                <w:sz w:val="18"/>
                <w:szCs w:val="18"/>
                <w:vertAlign w:val="superscript"/>
              </w:rPr>
              <w:t>a</w:t>
            </w:r>
          </w:p>
        </w:tc>
        <w:tc>
          <w:tcPr>
            <w:tcW w:w="1164" w:type="dxa"/>
            <w:vAlign w:val="center"/>
          </w:tcPr>
          <w:p w14:paraId="464EE066"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sz w:val="18"/>
                <w:szCs w:val="18"/>
              </w:rPr>
              <w:t>—</w:t>
            </w:r>
            <w:r>
              <w:rPr>
                <w:sz w:val="18"/>
                <w:szCs w:val="18"/>
                <w:vertAlign w:val="superscript"/>
              </w:rPr>
              <w:t>a</w:t>
            </w:r>
          </w:p>
        </w:tc>
        <w:tc>
          <w:tcPr>
            <w:tcW w:w="1164" w:type="dxa"/>
            <w:vAlign w:val="center"/>
          </w:tcPr>
          <w:p w14:paraId="5B03764E"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15/—</w:t>
            </w:r>
            <w:r w:rsidRPr="00707D1C">
              <w:rPr>
                <w:rFonts w:hAnsi="宋体"/>
                <w:kern w:val="0"/>
                <w:sz w:val="18"/>
                <w:szCs w:val="18"/>
                <w:vertAlign w:val="superscript"/>
              </w:rPr>
              <w:t>a</w:t>
            </w:r>
          </w:p>
        </w:tc>
      </w:tr>
      <w:tr w:rsidR="00707D1C" w14:paraId="3798F0BB" w14:textId="77777777" w:rsidTr="0071250A">
        <w:trPr>
          <w:trHeight w:val="171"/>
          <w:jc w:val="center"/>
        </w:trPr>
        <w:tc>
          <w:tcPr>
            <w:tcW w:w="1131" w:type="dxa"/>
            <w:vMerge/>
            <w:vAlign w:val="center"/>
          </w:tcPr>
          <w:p w14:paraId="26DEE60C"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restart"/>
            <w:vAlign w:val="center"/>
          </w:tcPr>
          <w:p w14:paraId="502C1002" w14:textId="77777777" w:rsidR="00707D1C" w:rsidRPr="0071250A" w:rsidRDefault="00707D1C" w:rsidP="00707D1C">
            <w:pPr>
              <w:pStyle w:val="afb"/>
              <w:ind w:firstLineChars="0" w:firstLine="0"/>
              <w:jc w:val="center"/>
              <w:rPr>
                <w:rFonts w:hAnsi="宋体"/>
                <w:kern w:val="0"/>
                <w:sz w:val="18"/>
                <w:szCs w:val="18"/>
              </w:rPr>
            </w:pPr>
            <w:r w:rsidRPr="0071250A">
              <w:rPr>
                <w:rFonts w:hAnsi="宋体" w:hint="eastAsia"/>
                <w:kern w:val="0"/>
                <w:sz w:val="18"/>
                <w:szCs w:val="18"/>
              </w:rPr>
              <w:t>变工况运行</w:t>
            </w:r>
          </w:p>
        </w:tc>
        <w:tc>
          <w:tcPr>
            <w:tcW w:w="1130" w:type="dxa"/>
            <w:vAlign w:val="center"/>
          </w:tcPr>
          <w:p w14:paraId="456EF8AA" w14:textId="77777777" w:rsidR="00707D1C" w:rsidRPr="0071250A" w:rsidRDefault="00707D1C" w:rsidP="00707D1C">
            <w:pPr>
              <w:pStyle w:val="afb"/>
              <w:ind w:firstLineChars="0" w:firstLine="0"/>
              <w:jc w:val="center"/>
              <w:rPr>
                <w:rFonts w:hAnsi="宋体"/>
                <w:kern w:val="0"/>
                <w:sz w:val="18"/>
                <w:szCs w:val="18"/>
              </w:rPr>
            </w:pPr>
            <w:r>
              <w:rPr>
                <w:sz w:val="18"/>
                <w:szCs w:val="18"/>
              </w:rPr>
              <w:t>5</w:t>
            </w:r>
            <w:r>
              <w:rPr>
                <w:rFonts w:hAnsi="宋体" w:hint="eastAsia"/>
                <w:sz w:val="18"/>
                <w:szCs w:val="18"/>
              </w:rPr>
              <w:t>～</w:t>
            </w:r>
            <w:r>
              <w:rPr>
                <w:sz w:val="18"/>
                <w:szCs w:val="18"/>
              </w:rPr>
              <w:t>15/</w:t>
            </w:r>
            <w:r>
              <w:rPr>
                <w:sz w:val="18"/>
                <w:szCs w:val="18"/>
              </w:rPr>
              <w:t>—</w:t>
            </w:r>
            <w:r>
              <w:rPr>
                <w:sz w:val="18"/>
                <w:szCs w:val="18"/>
                <w:vertAlign w:val="superscript"/>
              </w:rPr>
              <w:t>a</w:t>
            </w:r>
          </w:p>
        </w:tc>
        <w:tc>
          <w:tcPr>
            <w:tcW w:w="1158" w:type="dxa"/>
            <w:vAlign w:val="center"/>
          </w:tcPr>
          <w:p w14:paraId="4D4666BA" w14:textId="77777777" w:rsidR="00707D1C" w:rsidRPr="0071250A" w:rsidRDefault="00707D1C" w:rsidP="00707D1C">
            <w:pPr>
              <w:pStyle w:val="afb"/>
              <w:ind w:firstLineChars="0" w:firstLine="0"/>
              <w:jc w:val="center"/>
              <w:rPr>
                <w:rFonts w:hAnsi="宋体"/>
                <w:kern w:val="0"/>
                <w:sz w:val="18"/>
                <w:szCs w:val="18"/>
              </w:rPr>
            </w:pPr>
            <w:r>
              <w:rPr>
                <w:sz w:val="18"/>
                <w:szCs w:val="18"/>
              </w:rPr>
              <w:t>20</w:t>
            </w:r>
            <w:r>
              <w:rPr>
                <w:rFonts w:hAnsi="宋体" w:hint="eastAsia"/>
                <w:sz w:val="18"/>
                <w:szCs w:val="18"/>
              </w:rPr>
              <w:t>～</w:t>
            </w:r>
            <w:r>
              <w:rPr>
                <w:sz w:val="18"/>
                <w:szCs w:val="18"/>
              </w:rPr>
              <w:t>40/</w:t>
            </w:r>
            <w:r>
              <w:rPr>
                <w:sz w:val="18"/>
                <w:szCs w:val="18"/>
              </w:rPr>
              <w:t>—</w:t>
            </w:r>
            <w:r>
              <w:rPr>
                <w:sz w:val="18"/>
                <w:szCs w:val="18"/>
                <w:vertAlign w:val="superscript"/>
              </w:rPr>
              <w:t>a</w:t>
            </w:r>
          </w:p>
        </w:tc>
        <w:tc>
          <w:tcPr>
            <w:tcW w:w="1164" w:type="dxa"/>
            <w:vAlign w:val="center"/>
          </w:tcPr>
          <w:p w14:paraId="20DFC6AA"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rFonts w:hAnsi="宋体" w:hint="eastAsia"/>
                <w:sz w:val="18"/>
                <w:szCs w:val="18"/>
              </w:rPr>
              <w:t>～</w:t>
            </w:r>
            <w:r>
              <w:rPr>
                <w:sz w:val="18"/>
                <w:szCs w:val="18"/>
              </w:rPr>
              <w:t>25/</w:t>
            </w:r>
            <w:r>
              <w:rPr>
                <w:sz w:val="18"/>
                <w:szCs w:val="18"/>
              </w:rPr>
              <w:t>—</w:t>
            </w:r>
            <w:r>
              <w:rPr>
                <w:sz w:val="18"/>
                <w:szCs w:val="18"/>
                <w:vertAlign w:val="superscript"/>
              </w:rPr>
              <w:t>a</w:t>
            </w:r>
          </w:p>
        </w:tc>
        <w:tc>
          <w:tcPr>
            <w:tcW w:w="1164" w:type="dxa"/>
            <w:vAlign w:val="center"/>
          </w:tcPr>
          <w:p w14:paraId="43D51A1C"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rFonts w:hAnsi="宋体" w:hint="eastAsia"/>
                <w:sz w:val="18"/>
                <w:szCs w:val="18"/>
              </w:rPr>
              <w:t>～</w:t>
            </w:r>
            <w:r>
              <w:rPr>
                <w:sz w:val="18"/>
                <w:szCs w:val="18"/>
              </w:rPr>
              <w:t>40/</w:t>
            </w:r>
            <w:r>
              <w:rPr>
                <w:sz w:val="18"/>
                <w:szCs w:val="18"/>
              </w:rPr>
              <w:t>—</w:t>
            </w:r>
            <w:r>
              <w:rPr>
                <w:sz w:val="18"/>
                <w:szCs w:val="18"/>
                <w:vertAlign w:val="superscript"/>
              </w:rPr>
              <w:t>a</w:t>
            </w:r>
          </w:p>
        </w:tc>
        <w:tc>
          <w:tcPr>
            <w:tcW w:w="1164" w:type="dxa"/>
            <w:vAlign w:val="center"/>
          </w:tcPr>
          <w:p w14:paraId="61578068"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rFonts w:hAnsi="宋体" w:hint="eastAsia"/>
                <w:sz w:val="18"/>
                <w:szCs w:val="18"/>
              </w:rPr>
              <w:t>～</w:t>
            </w:r>
            <w:r>
              <w:rPr>
                <w:sz w:val="18"/>
                <w:szCs w:val="18"/>
              </w:rPr>
              <w:t>40/</w:t>
            </w:r>
            <w:r>
              <w:rPr>
                <w:sz w:val="18"/>
                <w:szCs w:val="18"/>
              </w:rPr>
              <w:t>—</w:t>
            </w:r>
            <w:r>
              <w:rPr>
                <w:sz w:val="18"/>
                <w:szCs w:val="18"/>
                <w:vertAlign w:val="superscript"/>
              </w:rPr>
              <w:t>a</w:t>
            </w:r>
          </w:p>
        </w:tc>
        <w:tc>
          <w:tcPr>
            <w:tcW w:w="1164" w:type="dxa"/>
            <w:vAlign w:val="center"/>
          </w:tcPr>
          <w:p w14:paraId="74E6069F"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10</w:t>
            </w:r>
            <w:r w:rsidRPr="0071250A">
              <w:rPr>
                <w:rFonts w:hAnsi="宋体" w:hint="eastAsia"/>
                <w:kern w:val="0"/>
                <w:sz w:val="18"/>
                <w:szCs w:val="18"/>
              </w:rPr>
              <w:t>～</w:t>
            </w:r>
            <w:r w:rsidRPr="0071250A">
              <w:rPr>
                <w:rFonts w:hAnsi="宋体"/>
                <w:kern w:val="0"/>
                <w:sz w:val="18"/>
                <w:szCs w:val="18"/>
              </w:rPr>
              <w:t>40/—</w:t>
            </w:r>
            <w:r w:rsidRPr="00707D1C">
              <w:rPr>
                <w:rFonts w:hAnsi="宋体"/>
                <w:kern w:val="0"/>
                <w:sz w:val="18"/>
                <w:szCs w:val="18"/>
                <w:vertAlign w:val="superscript"/>
              </w:rPr>
              <w:t>a</w:t>
            </w:r>
          </w:p>
        </w:tc>
      </w:tr>
      <w:tr w:rsidR="00707D1C" w14:paraId="4DED0C01" w14:textId="77777777" w:rsidTr="0071250A">
        <w:trPr>
          <w:trHeight w:val="171"/>
          <w:jc w:val="center"/>
        </w:trPr>
        <w:tc>
          <w:tcPr>
            <w:tcW w:w="1131" w:type="dxa"/>
            <w:vMerge/>
            <w:vAlign w:val="center"/>
          </w:tcPr>
          <w:p w14:paraId="0158103A"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ign w:val="center"/>
          </w:tcPr>
          <w:p w14:paraId="2A732FD4" w14:textId="77777777" w:rsidR="00707D1C" w:rsidRPr="0071250A" w:rsidRDefault="00707D1C" w:rsidP="00707D1C">
            <w:pPr>
              <w:pStyle w:val="afb"/>
              <w:ind w:firstLineChars="0" w:firstLine="0"/>
              <w:jc w:val="center"/>
              <w:rPr>
                <w:rFonts w:hAnsi="宋体"/>
                <w:kern w:val="0"/>
                <w:sz w:val="18"/>
                <w:szCs w:val="18"/>
              </w:rPr>
            </w:pPr>
          </w:p>
        </w:tc>
        <w:tc>
          <w:tcPr>
            <w:tcW w:w="1130" w:type="dxa"/>
            <w:vAlign w:val="center"/>
          </w:tcPr>
          <w:p w14:paraId="1FFE98AF" w14:textId="77777777" w:rsidR="00707D1C" w:rsidRPr="0071250A" w:rsidRDefault="00707D1C" w:rsidP="00707D1C">
            <w:pPr>
              <w:pStyle w:val="afb"/>
              <w:ind w:firstLineChars="0" w:firstLine="0"/>
              <w:jc w:val="center"/>
              <w:rPr>
                <w:rFonts w:hAnsi="宋体"/>
                <w:kern w:val="0"/>
                <w:sz w:val="18"/>
                <w:szCs w:val="18"/>
              </w:rPr>
            </w:pPr>
            <w:r>
              <w:rPr>
                <w:sz w:val="18"/>
                <w:szCs w:val="18"/>
              </w:rPr>
              <w:t>5</w:t>
            </w:r>
            <w:r>
              <w:rPr>
                <w:rFonts w:hAnsi="宋体" w:hint="eastAsia"/>
                <w:sz w:val="18"/>
                <w:szCs w:val="18"/>
              </w:rPr>
              <w:t>～</w:t>
            </w:r>
            <w:r>
              <w:rPr>
                <w:sz w:val="18"/>
                <w:szCs w:val="18"/>
              </w:rPr>
              <w:t>15/</w:t>
            </w:r>
            <w:r>
              <w:rPr>
                <w:sz w:val="18"/>
                <w:szCs w:val="18"/>
              </w:rPr>
              <w:t>—</w:t>
            </w:r>
            <w:r>
              <w:rPr>
                <w:sz w:val="18"/>
                <w:szCs w:val="18"/>
                <w:vertAlign w:val="superscript"/>
              </w:rPr>
              <w:t>c</w:t>
            </w:r>
          </w:p>
        </w:tc>
        <w:tc>
          <w:tcPr>
            <w:tcW w:w="1158" w:type="dxa"/>
            <w:vAlign w:val="center"/>
          </w:tcPr>
          <w:p w14:paraId="05342730" w14:textId="77777777" w:rsidR="00707D1C" w:rsidRPr="0071250A" w:rsidRDefault="00707D1C" w:rsidP="00707D1C">
            <w:pPr>
              <w:pStyle w:val="afb"/>
              <w:ind w:firstLineChars="0" w:firstLine="0"/>
              <w:jc w:val="center"/>
              <w:rPr>
                <w:rFonts w:hAnsi="宋体"/>
                <w:kern w:val="0"/>
                <w:sz w:val="18"/>
                <w:szCs w:val="18"/>
              </w:rPr>
            </w:pPr>
            <w:r>
              <w:rPr>
                <w:sz w:val="18"/>
                <w:szCs w:val="18"/>
              </w:rPr>
              <w:t>20</w:t>
            </w:r>
            <w:r>
              <w:rPr>
                <w:rFonts w:hAnsi="宋体" w:hint="eastAsia"/>
                <w:sz w:val="18"/>
                <w:szCs w:val="18"/>
              </w:rPr>
              <w:t>～</w:t>
            </w:r>
            <w:r>
              <w:rPr>
                <w:sz w:val="18"/>
                <w:szCs w:val="18"/>
              </w:rPr>
              <w:t>35/</w:t>
            </w:r>
            <w:r>
              <w:rPr>
                <w:sz w:val="18"/>
                <w:szCs w:val="18"/>
              </w:rPr>
              <w:t>—</w:t>
            </w:r>
            <w:r>
              <w:rPr>
                <w:sz w:val="18"/>
                <w:szCs w:val="18"/>
                <w:vertAlign w:val="superscript"/>
              </w:rPr>
              <w:t>c</w:t>
            </w:r>
          </w:p>
        </w:tc>
        <w:tc>
          <w:tcPr>
            <w:tcW w:w="1164" w:type="dxa"/>
            <w:vAlign w:val="center"/>
          </w:tcPr>
          <w:p w14:paraId="3CD021B6"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rFonts w:hAnsi="宋体" w:hint="eastAsia"/>
                <w:sz w:val="18"/>
                <w:szCs w:val="18"/>
              </w:rPr>
              <w:t>～</w:t>
            </w:r>
            <w:r>
              <w:rPr>
                <w:sz w:val="18"/>
                <w:szCs w:val="18"/>
              </w:rPr>
              <w:t>25/</w:t>
            </w:r>
            <w:r>
              <w:rPr>
                <w:sz w:val="18"/>
                <w:szCs w:val="18"/>
              </w:rPr>
              <w:t>—</w:t>
            </w:r>
            <w:r>
              <w:rPr>
                <w:sz w:val="18"/>
                <w:szCs w:val="18"/>
                <w:vertAlign w:val="superscript"/>
              </w:rPr>
              <w:t>c</w:t>
            </w:r>
          </w:p>
        </w:tc>
        <w:tc>
          <w:tcPr>
            <w:tcW w:w="1164" w:type="dxa"/>
            <w:vAlign w:val="center"/>
          </w:tcPr>
          <w:p w14:paraId="17AA06F8"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rFonts w:hAnsi="宋体" w:hint="eastAsia"/>
                <w:sz w:val="18"/>
                <w:szCs w:val="18"/>
              </w:rPr>
              <w:t>～</w:t>
            </w:r>
            <w:r>
              <w:rPr>
                <w:sz w:val="18"/>
                <w:szCs w:val="18"/>
              </w:rPr>
              <w:t>35/</w:t>
            </w:r>
            <w:r>
              <w:rPr>
                <w:sz w:val="18"/>
                <w:szCs w:val="18"/>
              </w:rPr>
              <w:t>—</w:t>
            </w:r>
            <w:r>
              <w:rPr>
                <w:sz w:val="18"/>
                <w:szCs w:val="18"/>
                <w:vertAlign w:val="superscript"/>
              </w:rPr>
              <w:t>c</w:t>
            </w:r>
          </w:p>
        </w:tc>
        <w:tc>
          <w:tcPr>
            <w:tcW w:w="1164" w:type="dxa"/>
            <w:vAlign w:val="center"/>
          </w:tcPr>
          <w:p w14:paraId="70DA0A98"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rFonts w:hAnsi="宋体" w:hint="eastAsia"/>
                <w:sz w:val="18"/>
                <w:szCs w:val="18"/>
              </w:rPr>
              <w:t>～</w:t>
            </w:r>
            <w:r>
              <w:rPr>
                <w:sz w:val="18"/>
                <w:szCs w:val="18"/>
              </w:rPr>
              <w:t>35/</w:t>
            </w:r>
            <w:r>
              <w:rPr>
                <w:sz w:val="18"/>
                <w:szCs w:val="18"/>
              </w:rPr>
              <w:t>—</w:t>
            </w:r>
            <w:r>
              <w:rPr>
                <w:sz w:val="18"/>
                <w:szCs w:val="18"/>
                <w:vertAlign w:val="superscript"/>
              </w:rPr>
              <w:t>c</w:t>
            </w:r>
          </w:p>
        </w:tc>
        <w:tc>
          <w:tcPr>
            <w:tcW w:w="1164" w:type="dxa"/>
            <w:vAlign w:val="center"/>
          </w:tcPr>
          <w:p w14:paraId="77D55364"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15</w:t>
            </w:r>
            <w:r w:rsidRPr="0071250A">
              <w:rPr>
                <w:rFonts w:hAnsi="宋体" w:hint="eastAsia"/>
                <w:kern w:val="0"/>
                <w:sz w:val="18"/>
                <w:szCs w:val="18"/>
              </w:rPr>
              <w:t>～</w:t>
            </w:r>
            <w:r w:rsidRPr="0071250A">
              <w:rPr>
                <w:rFonts w:hAnsi="宋体"/>
                <w:kern w:val="0"/>
                <w:sz w:val="18"/>
                <w:szCs w:val="18"/>
              </w:rPr>
              <w:t>35/—</w:t>
            </w:r>
            <w:r w:rsidRPr="00707D1C">
              <w:rPr>
                <w:rFonts w:hAnsi="宋体"/>
                <w:kern w:val="0"/>
                <w:sz w:val="18"/>
                <w:szCs w:val="18"/>
                <w:vertAlign w:val="superscript"/>
              </w:rPr>
              <w:t>c</w:t>
            </w:r>
          </w:p>
        </w:tc>
      </w:tr>
      <w:tr w:rsidR="00707D1C" w14:paraId="29113E2F" w14:textId="77777777" w:rsidTr="00707D1C">
        <w:trPr>
          <w:trHeight w:val="373"/>
          <w:jc w:val="center"/>
        </w:trPr>
        <w:tc>
          <w:tcPr>
            <w:tcW w:w="1131" w:type="dxa"/>
            <w:vMerge w:val="restart"/>
            <w:vAlign w:val="center"/>
          </w:tcPr>
          <w:p w14:paraId="19F252C4" w14:textId="77777777" w:rsidR="00707D1C" w:rsidRPr="0071250A" w:rsidRDefault="00707D1C" w:rsidP="00707D1C">
            <w:pPr>
              <w:pStyle w:val="afb"/>
              <w:ind w:firstLineChars="0" w:firstLine="0"/>
              <w:jc w:val="center"/>
              <w:rPr>
                <w:rFonts w:hAnsi="宋体"/>
                <w:kern w:val="0"/>
                <w:sz w:val="18"/>
                <w:szCs w:val="18"/>
              </w:rPr>
            </w:pPr>
            <w:r w:rsidRPr="0071250A">
              <w:rPr>
                <w:rFonts w:hAnsi="宋体" w:hint="eastAsia"/>
                <w:kern w:val="0"/>
                <w:sz w:val="18"/>
                <w:szCs w:val="18"/>
              </w:rPr>
              <w:t>制热运行</w:t>
            </w:r>
          </w:p>
        </w:tc>
        <w:tc>
          <w:tcPr>
            <w:tcW w:w="2261" w:type="dxa"/>
            <w:gridSpan w:val="2"/>
            <w:vAlign w:val="center"/>
          </w:tcPr>
          <w:p w14:paraId="005DD8DD" w14:textId="77777777" w:rsidR="00707D1C" w:rsidRPr="0071250A" w:rsidRDefault="00707D1C" w:rsidP="00707D1C">
            <w:pPr>
              <w:pStyle w:val="afb"/>
              <w:ind w:firstLineChars="0" w:firstLine="0"/>
              <w:jc w:val="center"/>
              <w:rPr>
                <w:rFonts w:hAnsi="宋体"/>
                <w:kern w:val="0"/>
                <w:sz w:val="18"/>
                <w:szCs w:val="18"/>
              </w:rPr>
            </w:pPr>
            <w:r w:rsidRPr="0071250A">
              <w:rPr>
                <w:rFonts w:hAnsi="宋体" w:hint="eastAsia"/>
                <w:kern w:val="0"/>
                <w:sz w:val="18"/>
                <w:szCs w:val="18"/>
              </w:rPr>
              <w:t>名义制热</w:t>
            </w:r>
            <w:r w:rsidRPr="00707D1C">
              <w:rPr>
                <w:rFonts w:hAnsi="宋体"/>
                <w:kern w:val="0"/>
                <w:sz w:val="18"/>
                <w:szCs w:val="18"/>
                <w:vertAlign w:val="superscript"/>
              </w:rPr>
              <w:t>b</w:t>
            </w:r>
          </w:p>
        </w:tc>
        <w:tc>
          <w:tcPr>
            <w:tcW w:w="1158" w:type="dxa"/>
            <w:vAlign w:val="center"/>
          </w:tcPr>
          <w:p w14:paraId="2B55377B" w14:textId="77777777" w:rsidR="00707D1C" w:rsidRPr="0071250A" w:rsidRDefault="00707D1C" w:rsidP="00707D1C">
            <w:pPr>
              <w:pStyle w:val="afb"/>
              <w:ind w:firstLineChars="0" w:firstLine="0"/>
              <w:jc w:val="center"/>
              <w:rPr>
                <w:rFonts w:hAnsi="宋体"/>
                <w:kern w:val="0"/>
                <w:sz w:val="18"/>
                <w:szCs w:val="18"/>
              </w:rPr>
            </w:pPr>
            <w:r>
              <w:rPr>
                <w:sz w:val="18"/>
                <w:szCs w:val="18"/>
              </w:rPr>
              <w:t>45/</w:t>
            </w:r>
            <w:r>
              <w:rPr>
                <w:sz w:val="18"/>
                <w:szCs w:val="18"/>
              </w:rPr>
              <w:t>—</w:t>
            </w:r>
            <w:r>
              <w:rPr>
                <w:sz w:val="18"/>
                <w:szCs w:val="18"/>
                <w:vertAlign w:val="superscript"/>
              </w:rPr>
              <w:t>a</w:t>
            </w:r>
          </w:p>
        </w:tc>
        <w:tc>
          <w:tcPr>
            <w:tcW w:w="1164" w:type="dxa"/>
            <w:vAlign w:val="center"/>
          </w:tcPr>
          <w:p w14:paraId="7F3E2F11" w14:textId="77777777" w:rsidR="00707D1C" w:rsidRPr="0071250A" w:rsidRDefault="00707D1C" w:rsidP="00707D1C">
            <w:pPr>
              <w:pStyle w:val="afb"/>
              <w:ind w:firstLineChars="0" w:firstLine="0"/>
              <w:jc w:val="center"/>
              <w:rPr>
                <w:rFonts w:hAnsi="宋体"/>
                <w:kern w:val="0"/>
                <w:sz w:val="18"/>
                <w:szCs w:val="18"/>
              </w:rPr>
            </w:pPr>
            <w:r>
              <w:rPr>
                <w:sz w:val="18"/>
                <w:szCs w:val="18"/>
              </w:rPr>
              <w:t>20/</w:t>
            </w:r>
            <w:r>
              <w:rPr>
                <w:sz w:val="18"/>
                <w:szCs w:val="18"/>
              </w:rPr>
              <w:t>—</w:t>
            </w:r>
            <w:r>
              <w:rPr>
                <w:sz w:val="18"/>
                <w:szCs w:val="18"/>
                <w:vertAlign w:val="superscript"/>
              </w:rPr>
              <w:t>a</w:t>
            </w:r>
          </w:p>
        </w:tc>
        <w:tc>
          <w:tcPr>
            <w:tcW w:w="1164" w:type="dxa"/>
            <w:vAlign w:val="center"/>
          </w:tcPr>
          <w:p w14:paraId="0FA08F0C"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sz w:val="18"/>
                <w:szCs w:val="18"/>
              </w:rPr>
              <w:t>—</w:t>
            </w:r>
            <w:r>
              <w:rPr>
                <w:sz w:val="18"/>
                <w:szCs w:val="18"/>
                <w:vertAlign w:val="superscript"/>
              </w:rPr>
              <w:t>a</w:t>
            </w:r>
          </w:p>
        </w:tc>
        <w:tc>
          <w:tcPr>
            <w:tcW w:w="1164" w:type="dxa"/>
            <w:vAlign w:val="center"/>
          </w:tcPr>
          <w:p w14:paraId="1D9C7A2E"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sz w:val="18"/>
                <w:szCs w:val="18"/>
              </w:rPr>
              <w:t>—</w:t>
            </w:r>
            <w:r>
              <w:rPr>
                <w:sz w:val="18"/>
                <w:szCs w:val="18"/>
                <w:vertAlign w:val="superscript"/>
              </w:rPr>
              <w:t>a</w:t>
            </w:r>
          </w:p>
        </w:tc>
        <w:tc>
          <w:tcPr>
            <w:tcW w:w="1164" w:type="dxa"/>
            <w:vAlign w:val="center"/>
          </w:tcPr>
          <w:p w14:paraId="170800BE"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sz w:val="18"/>
                <w:szCs w:val="18"/>
              </w:rPr>
              <w:t>—</w:t>
            </w:r>
            <w:r>
              <w:rPr>
                <w:sz w:val="18"/>
                <w:szCs w:val="18"/>
                <w:vertAlign w:val="superscript"/>
              </w:rPr>
              <w:t>a</w:t>
            </w:r>
          </w:p>
        </w:tc>
      </w:tr>
      <w:tr w:rsidR="00707D1C" w14:paraId="3AEC99D2" w14:textId="77777777" w:rsidTr="0071250A">
        <w:trPr>
          <w:trHeight w:val="171"/>
          <w:jc w:val="center"/>
        </w:trPr>
        <w:tc>
          <w:tcPr>
            <w:tcW w:w="1131" w:type="dxa"/>
            <w:vMerge/>
            <w:vAlign w:val="center"/>
          </w:tcPr>
          <w:p w14:paraId="158B5DA7"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restart"/>
            <w:vAlign w:val="center"/>
          </w:tcPr>
          <w:p w14:paraId="1E949B93" w14:textId="77777777" w:rsidR="00707D1C" w:rsidRPr="0071250A" w:rsidRDefault="00707D1C" w:rsidP="00707D1C">
            <w:pPr>
              <w:pStyle w:val="afb"/>
              <w:ind w:firstLineChars="0" w:firstLine="0"/>
              <w:jc w:val="center"/>
              <w:rPr>
                <w:rFonts w:hAnsi="宋体"/>
                <w:kern w:val="0"/>
                <w:sz w:val="18"/>
                <w:szCs w:val="18"/>
              </w:rPr>
            </w:pPr>
            <w:r w:rsidRPr="0071250A">
              <w:rPr>
                <w:rFonts w:hAnsi="宋体" w:hint="eastAsia"/>
                <w:kern w:val="0"/>
                <w:sz w:val="18"/>
                <w:szCs w:val="18"/>
              </w:rPr>
              <w:t>最大运行</w:t>
            </w:r>
          </w:p>
        </w:tc>
        <w:tc>
          <w:tcPr>
            <w:tcW w:w="1130" w:type="dxa"/>
            <w:vAlign w:val="center"/>
          </w:tcPr>
          <w:p w14:paraId="462109F4" w14:textId="77777777" w:rsidR="00707D1C" w:rsidRPr="0071250A" w:rsidRDefault="00707D1C" w:rsidP="00707D1C">
            <w:pPr>
              <w:pStyle w:val="afb"/>
              <w:ind w:firstLineChars="0" w:firstLine="0"/>
              <w:jc w:val="center"/>
              <w:rPr>
                <w:rFonts w:hAnsi="宋体"/>
                <w:kern w:val="0"/>
                <w:sz w:val="18"/>
                <w:szCs w:val="18"/>
              </w:rPr>
            </w:pPr>
            <w:r>
              <w:rPr>
                <w:sz w:val="18"/>
                <w:szCs w:val="18"/>
              </w:rPr>
              <w:t>50/</w:t>
            </w:r>
            <w:r>
              <w:rPr>
                <w:sz w:val="18"/>
                <w:szCs w:val="18"/>
              </w:rPr>
              <w:t>—</w:t>
            </w:r>
            <w:r>
              <w:rPr>
                <w:sz w:val="18"/>
                <w:szCs w:val="18"/>
                <w:vertAlign w:val="superscript"/>
              </w:rPr>
              <w:t>a</w:t>
            </w:r>
          </w:p>
        </w:tc>
        <w:tc>
          <w:tcPr>
            <w:tcW w:w="1158" w:type="dxa"/>
            <w:vAlign w:val="center"/>
          </w:tcPr>
          <w:p w14:paraId="7C87AE47" w14:textId="77777777" w:rsidR="00707D1C" w:rsidRPr="0071250A" w:rsidRDefault="00707D1C" w:rsidP="00707D1C">
            <w:pPr>
              <w:pStyle w:val="afb"/>
              <w:ind w:firstLineChars="0" w:firstLine="0"/>
              <w:jc w:val="center"/>
              <w:rPr>
                <w:rFonts w:hAnsi="宋体"/>
                <w:kern w:val="0"/>
                <w:sz w:val="18"/>
                <w:szCs w:val="18"/>
              </w:rPr>
            </w:pPr>
            <w:r>
              <w:rPr>
                <w:sz w:val="18"/>
                <w:szCs w:val="18"/>
              </w:rPr>
              <w:t>30/</w:t>
            </w:r>
            <w:r>
              <w:rPr>
                <w:sz w:val="18"/>
                <w:szCs w:val="18"/>
              </w:rPr>
              <w:t>—</w:t>
            </w:r>
            <w:r>
              <w:rPr>
                <w:sz w:val="18"/>
                <w:szCs w:val="18"/>
                <w:vertAlign w:val="superscript"/>
              </w:rPr>
              <w:t>a</w:t>
            </w:r>
          </w:p>
        </w:tc>
        <w:tc>
          <w:tcPr>
            <w:tcW w:w="1164" w:type="dxa"/>
            <w:vAlign w:val="center"/>
          </w:tcPr>
          <w:p w14:paraId="7C35D56C" w14:textId="77777777" w:rsidR="00707D1C" w:rsidRPr="0071250A" w:rsidRDefault="00707D1C" w:rsidP="00707D1C">
            <w:pPr>
              <w:pStyle w:val="afb"/>
              <w:ind w:firstLineChars="0" w:firstLine="0"/>
              <w:jc w:val="center"/>
              <w:rPr>
                <w:rFonts w:hAnsi="宋体"/>
                <w:kern w:val="0"/>
                <w:sz w:val="18"/>
                <w:szCs w:val="18"/>
              </w:rPr>
            </w:pPr>
            <w:r>
              <w:rPr>
                <w:sz w:val="18"/>
                <w:szCs w:val="18"/>
              </w:rPr>
              <w:t>25/</w:t>
            </w:r>
            <w:r>
              <w:rPr>
                <w:sz w:val="18"/>
                <w:szCs w:val="18"/>
              </w:rPr>
              <w:t>—</w:t>
            </w:r>
            <w:r>
              <w:rPr>
                <w:sz w:val="18"/>
                <w:szCs w:val="18"/>
                <w:vertAlign w:val="superscript"/>
              </w:rPr>
              <w:t>a</w:t>
            </w:r>
          </w:p>
        </w:tc>
        <w:tc>
          <w:tcPr>
            <w:tcW w:w="1164" w:type="dxa"/>
            <w:vAlign w:val="center"/>
          </w:tcPr>
          <w:p w14:paraId="38498559" w14:textId="77777777" w:rsidR="00707D1C" w:rsidRPr="0071250A" w:rsidRDefault="00707D1C" w:rsidP="00707D1C">
            <w:pPr>
              <w:pStyle w:val="afb"/>
              <w:ind w:firstLineChars="0" w:firstLine="0"/>
              <w:jc w:val="center"/>
              <w:rPr>
                <w:rFonts w:hAnsi="宋体"/>
                <w:kern w:val="0"/>
                <w:sz w:val="18"/>
                <w:szCs w:val="18"/>
              </w:rPr>
            </w:pPr>
            <w:r>
              <w:rPr>
                <w:sz w:val="18"/>
                <w:szCs w:val="18"/>
              </w:rPr>
              <w:t>25/</w:t>
            </w:r>
            <w:r>
              <w:rPr>
                <w:sz w:val="18"/>
                <w:szCs w:val="18"/>
              </w:rPr>
              <w:t>—</w:t>
            </w:r>
            <w:r>
              <w:rPr>
                <w:sz w:val="18"/>
                <w:szCs w:val="18"/>
                <w:vertAlign w:val="superscript"/>
              </w:rPr>
              <w:t>a</w:t>
            </w:r>
          </w:p>
        </w:tc>
        <w:tc>
          <w:tcPr>
            <w:tcW w:w="1164" w:type="dxa"/>
            <w:vAlign w:val="center"/>
          </w:tcPr>
          <w:p w14:paraId="778D7D92" w14:textId="77777777" w:rsidR="00707D1C" w:rsidRPr="0071250A" w:rsidRDefault="00707D1C" w:rsidP="00707D1C">
            <w:pPr>
              <w:pStyle w:val="afb"/>
              <w:ind w:firstLineChars="0" w:firstLine="0"/>
              <w:jc w:val="center"/>
              <w:rPr>
                <w:rFonts w:hAnsi="宋体"/>
                <w:kern w:val="0"/>
                <w:sz w:val="18"/>
                <w:szCs w:val="18"/>
              </w:rPr>
            </w:pPr>
            <w:r>
              <w:rPr>
                <w:sz w:val="18"/>
                <w:szCs w:val="18"/>
              </w:rPr>
              <w:t>30/</w:t>
            </w:r>
            <w:r>
              <w:rPr>
                <w:sz w:val="18"/>
                <w:szCs w:val="18"/>
              </w:rPr>
              <w:t>—</w:t>
            </w:r>
            <w:r>
              <w:rPr>
                <w:sz w:val="18"/>
                <w:szCs w:val="18"/>
                <w:vertAlign w:val="superscript"/>
              </w:rPr>
              <w:t>a</w:t>
            </w:r>
          </w:p>
        </w:tc>
        <w:tc>
          <w:tcPr>
            <w:tcW w:w="1164" w:type="dxa"/>
            <w:vAlign w:val="center"/>
          </w:tcPr>
          <w:p w14:paraId="0A174CDE"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30/—</w:t>
            </w:r>
            <w:r w:rsidRPr="00707D1C">
              <w:rPr>
                <w:rFonts w:hAnsi="宋体"/>
                <w:kern w:val="0"/>
                <w:sz w:val="18"/>
                <w:szCs w:val="18"/>
                <w:vertAlign w:val="superscript"/>
              </w:rPr>
              <w:t>a</w:t>
            </w:r>
          </w:p>
        </w:tc>
      </w:tr>
      <w:tr w:rsidR="00707D1C" w14:paraId="1B1566BB" w14:textId="77777777" w:rsidTr="0071250A">
        <w:trPr>
          <w:trHeight w:val="171"/>
          <w:jc w:val="center"/>
        </w:trPr>
        <w:tc>
          <w:tcPr>
            <w:tcW w:w="1131" w:type="dxa"/>
            <w:vMerge/>
            <w:vAlign w:val="center"/>
          </w:tcPr>
          <w:p w14:paraId="21D5D778"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ign w:val="center"/>
          </w:tcPr>
          <w:p w14:paraId="23B7E9B1" w14:textId="77777777" w:rsidR="00707D1C" w:rsidRPr="0071250A" w:rsidRDefault="00707D1C" w:rsidP="00707D1C">
            <w:pPr>
              <w:pStyle w:val="afb"/>
              <w:ind w:firstLineChars="0" w:firstLine="0"/>
              <w:jc w:val="center"/>
              <w:rPr>
                <w:rFonts w:hAnsi="宋体"/>
                <w:kern w:val="0"/>
                <w:sz w:val="18"/>
                <w:szCs w:val="18"/>
              </w:rPr>
            </w:pPr>
          </w:p>
        </w:tc>
        <w:tc>
          <w:tcPr>
            <w:tcW w:w="1130" w:type="dxa"/>
            <w:vAlign w:val="center"/>
          </w:tcPr>
          <w:p w14:paraId="618CEFA2" w14:textId="77777777" w:rsidR="00707D1C" w:rsidRPr="0071250A" w:rsidRDefault="00707D1C" w:rsidP="00707D1C">
            <w:pPr>
              <w:pStyle w:val="afb"/>
              <w:ind w:firstLineChars="0" w:firstLine="0"/>
              <w:jc w:val="center"/>
              <w:rPr>
                <w:rFonts w:hAnsi="宋体"/>
                <w:kern w:val="0"/>
                <w:sz w:val="18"/>
                <w:szCs w:val="18"/>
              </w:rPr>
            </w:pPr>
            <w:r>
              <w:rPr>
                <w:sz w:val="18"/>
                <w:szCs w:val="18"/>
              </w:rPr>
              <w:t>50/</w:t>
            </w:r>
            <w:r>
              <w:rPr>
                <w:sz w:val="18"/>
                <w:szCs w:val="18"/>
              </w:rPr>
              <w:t>—</w:t>
            </w:r>
            <w:r>
              <w:rPr>
                <w:sz w:val="18"/>
                <w:szCs w:val="18"/>
                <w:vertAlign w:val="superscript"/>
              </w:rPr>
              <w:t>a</w:t>
            </w:r>
          </w:p>
        </w:tc>
        <w:tc>
          <w:tcPr>
            <w:tcW w:w="1158" w:type="dxa"/>
            <w:vAlign w:val="center"/>
          </w:tcPr>
          <w:p w14:paraId="76D20CDD" w14:textId="77777777" w:rsidR="00707D1C" w:rsidRPr="0071250A" w:rsidRDefault="00707D1C" w:rsidP="00707D1C">
            <w:pPr>
              <w:pStyle w:val="afb"/>
              <w:ind w:firstLineChars="0" w:firstLine="0"/>
              <w:jc w:val="center"/>
              <w:rPr>
                <w:rFonts w:hAnsi="宋体"/>
                <w:kern w:val="0"/>
                <w:sz w:val="18"/>
                <w:szCs w:val="18"/>
              </w:rPr>
            </w:pPr>
            <w:r>
              <w:rPr>
                <w:sz w:val="18"/>
                <w:szCs w:val="18"/>
              </w:rPr>
              <w:t>30/</w:t>
            </w:r>
            <w:r>
              <w:rPr>
                <w:sz w:val="18"/>
                <w:szCs w:val="18"/>
              </w:rPr>
              <w:t>—</w:t>
            </w:r>
            <w:r>
              <w:rPr>
                <w:sz w:val="18"/>
                <w:szCs w:val="18"/>
                <w:vertAlign w:val="superscript"/>
              </w:rPr>
              <w:t>a</w:t>
            </w:r>
          </w:p>
        </w:tc>
        <w:tc>
          <w:tcPr>
            <w:tcW w:w="1164" w:type="dxa"/>
            <w:vAlign w:val="center"/>
          </w:tcPr>
          <w:p w14:paraId="73447384" w14:textId="77777777" w:rsidR="00707D1C" w:rsidRPr="0071250A" w:rsidRDefault="00707D1C" w:rsidP="00707D1C">
            <w:pPr>
              <w:pStyle w:val="afb"/>
              <w:ind w:firstLineChars="0" w:firstLine="0"/>
              <w:jc w:val="center"/>
              <w:rPr>
                <w:rFonts w:hAnsi="宋体"/>
                <w:kern w:val="0"/>
                <w:sz w:val="18"/>
                <w:szCs w:val="18"/>
              </w:rPr>
            </w:pPr>
            <w:r>
              <w:rPr>
                <w:sz w:val="18"/>
                <w:szCs w:val="18"/>
              </w:rPr>
              <w:t>25/</w:t>
            </w:r>
            <w:r>
              <w:rPr>
                <w:sz w:val="18"/>
                <w:szCs w:val="18"/>
              </w:rPr>
              <w:t>—</w:t>
            </w:r>
            <w:r>
              <w:rPr>
                <w:sz w:val="18"/>
                <w:szCs w:val="18"/>
                <w:vertAlign w:val="superscript"/>
              </w:rPr>
              <w:t>a</w:t>
            </w:r>
          </w:p>
        </w:tc>
        <w:tc>
          <w:tcPr>
            <w:tcW w:w="1164" w:type="dxa"/>
            <w:vAlign w:val="center"/>
          </w:tcPr>
          <w:p w14:paraId="24108B43" w14:textId="77777777" w:rsidR="00707D1C" w:rsidRPr="0071250A" w:rsidRDefault="00707D1C" w:rsidP="00707D1C">
            <w:pPr>
              <w:pStyle w:val="afb"/>
              <w:ind w:firstLineChars="0" w:firstLine="0"/>
              <w:jc w:val="center"/>
              <w:rPr>
                <w:rFonts w:hAnsi="宋体"/>
                <w:kern w:val="0"/>
                <w:sz w:val="18"/>
                <w:szCs w:val="18"/>
              </w:rPr>
            </w:pPr>
            <w:r>
              <w:rPr>
                <w:sz w:val="18"/>
                <w:szCs w:val="18"/>
              </w:rPr>
              <w:t>25/</w:t>
            </w:r>
            <w:r>
              <w:rPr>
                <w:sz w:val="18"/>
                <w:szCs w:val="18"/>
              </w:rPr>
              <w:t>—</w:t>
            </w:r>
            <w:r>
              <w:rPr>
                <w:sz w:val="18"/>
                <w:szCs w:val="18"/>
                <w:vertAlign w:val="superscript"/>
              </w:rPr>
              <w:t>a</w:t>
            </w:r>
          </w:p>
        </w:tc>
        <w:tc>
          <w:tcPr>
            <w:tcW w:w="1164" w:type="dxa"/>
            <w:vAlign w:val="center"/>
          </w:tcPr>
          <w:p w14:paraId="29BB4A01" w14:textId="77777777" w:rsidR="00707D1C" w:rsidRPr="0071250A" w:rsidRDefault="00707D1C" w:rsidP="00707D1C">
            <w:pPr>
              <w:pStyle w:val="afb"/>
              <w:ind w:firstLineChars="0" w:firstLine="0"/>
              <w:jc w:val="center"/>
              <w:rPr>
                <w:rFonts w:hAnsi="宋体"/>
                <w:kern w:val="0"/>
                <w:sz w:val="18"/>
                <w:szCs w:val="18"/>
              </w:rPr>
            </w:pPr>
            <w:r>
              <w:rPr>
                <w:sz w:val="18"/>
                <w:szCs w:val="18"/>
              </w:rPr>
              <w:t>30/</w:t>
            </w:r>
            <w:r>
              <w:rPr>
                <w:sz w:val="18"/>
                <w:szCs w:val="18"/>
              </w:rPr>
              <w:t>—</w:t>
            </w:r>
            <w:r>
              <w:rPr>
                <w:sz w:val="18"/>
                <w:szCs w:val="18"/>
                <w:vertAlign w:val="superscript"/>
              </w:rPr>
              <w:t>a</w:t>
            </w:r>
          </w:p>
        </w:tc>
        <w:tc>
          <w:tcPr>
            <w:tcW w:w="1164" w:type="dxa"/>
            <w:vAlign w:val="center"/>
          </w:tcPr>
          <w:p w14:paraId="1112D8D7"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30/—</w:t>
            </w:r>
            <w:r w:rsidRPr="00707D1C">
              <w:rPr>
                <w:rFonts w:hAnsi="宋体"/>
                <w:kern w:val="0"/>
                <w:sz w:val="18"/>
                <w:szCs w:val="18"/>
                <w:vertAlign w:val="superscript"/>
              </w:rPr>
              <w:t>a</w:t>
            </w:r>
          </w:p>
        </w:tc>
      </w:tr>
      <w:tr w:rsidR="00707D1C" w14:paraId="20E6F866" w14:textId="77777777" w:rsidTr="0071250A">
        <w:trPr>
          <w:trHeight w:val="171"/>
          <w:jc w:val="center"/>
        </w:trPr>
        <w:tc>
          <w:tcPr>
            <w:tcW w:w="1131" w:type="dxa"/>
            <w:vMerge/>
            <w:vAlign w:val="center"/>
          </w:tcPr>
          <w:p w14:paraId="1F12D75F"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restart"/>
            <w:vAlign w:val="center"/>
          </w:tcPr>
          <w:p w14:paraId="30DD1D45" w14:textId="77777777" w:rsidR="00707D1C" w:rsidRPr="0071250A" w:rsidRDefault="00707D1C" w:rsidP="00707D1C">
            <w:pPr>
              <w:pStyle w:val="afb"/>
              <w:ind w:firstLineChars="0" w:firstLine="0"/>
              <w:jc w:val="center"/>
              <w:rPr>
                <w:rFonts w:hAnsi="宋体"/>
                <w:kern w:val="0"/>
                <w:sz w:val="18"/>
                <w:szCs w:val="18"/>
              </w:rPr>
            </w:pPr>
            <w:r w:rsidRPr="0071250A">
              <w:rPr>
                <w:rFonts w:hAnsi="宋体" w:hint="eastAsia"/>
                <w:kern w:val="0"/>
                <w:sz w:val="18"/>
                <w:szCs w:val="18"/>
              </w:rPr>
              <w:t>最小运行</w:t>
            </w:r>
          </w:p>
        </w:tc>
        <w:tc>
          <w:tcPr>
            <w:tcW w:w="1130" w:type="dxa"/>
            <w:vAlign w:val="center"/>
          </w:tcPr>
          <w:p w14:paraId="2DB8BE07" w14:textId="77777777" w:rsidR="00707D1C" w:rsidRPr="0071250A" w:rsidRDefault="00707D1C" w:rsidP="00707D1C">
            <w:pPr>
              <w:pStyle w:val="afb"/>
              <w:ind w:firstLineChars="0" w:firstLine="0"/>
              <w:jc w:val="center"/>
              <w:rPr>
                <w:rFonts w:hAnsi="宋体"/>
                <w:kern w:val="0"/>
                <w:sz w:val="18"/>
                <w:szCs w:val="18"/>
              </w:rPr>
            </w:pPr>
            <w:r>
              <w:rPr>
                <w:sz w:val="18"/>
                <w:szCs w:val="18"/>
              </w:rPr>
              <w:t>40/</w:t>
            </w:r>
            <w:r>
              <w:rPr>
                <w:sz w:val="18"/>
                <w:szCs w:val="18"/>
              </w:rPr>
              <w:t>—</w:t>
            </w:r>
            <w:r>
              <w:rPr>
                <w:sz w:val="18"/>
                <w:szCs w:val="18"/>
                <w:vertAlign w:val="superscript"/>
              </w:rPr>
              <w:t>a</w:t>
            </w:r>
          </w:p>
        </w:tc>
        <w:tc>
          <w:tcPr>
            <w:tcW w:w="1158" w:type="dxa"/>
            <w:vAlign w:val="center"/>
          </w:tcPr>
          <w:p w14:paraId="235EE3D8"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sz w:val="18"/>
                <w:szCs w:val="18"/>
              </w:rPr>
              <w:t>—</w:t>
            </w:r>
            <w:r>
              <w:rPr>
                <w:sz w:val="18"/>
                <w:szCs w:val="18"/>
                <w:vertAlign w:val="superscript"/>
              </w:rPr>
              <w:t>a</w:t>
            </w:r>
          </w:p>
        </w:tc>
        <w:tc>
          <w:tcPr>
            <w:tcW w:w="1164" w:type="dxa"/>
            <w:vAlign w:val="center"/>
          </w:tcPr>
          <w:p w14:paraId="0A578C05"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sz w:val="18"/>
                <w:szCs w:val="18"/>
              </w:rPr>
              <w:t>—</w:t>
            </w:r>
            <w:r>
              <w:rPr>
                <w:sz w:val="18"/>
                <w:szCs w:val="18"/>
                <w:vertAlign w:val="superscript"/>
              </w:rPr>
              <w:t>a</w:t>
            </w:r>
          </w:p>
        </w:tc>
        <w:tc>
          <w:tcPr>
            <w:tcW w:w="1164" w:type="dxa"/>
            <w:vAlign w:val="center"/>
          </w:tcPr>
          <w:p w14:paraId="5BA35848" w14:textId="77777777" w:rsidR="00707D1C" w:rsidRPr="0071250A" w:rsidRDefault="00707D1C" w:rsidP="00707D1C">
            <w:pPr>
              <w:pStyle w:val="afb"/>
              <w:ind w:firstLineChars="0" w:firstLine="0"/>
              <w:jc w:val="center"/>
              <w:rPr>
                <w:rFonts w:hAnsi="宋体"/>
                <w:kern w:val="0"/>
                <w:sz w:val="18"/>
                <w:szCs w:val="18"/>
              </w:rPr>
            </w:pPr>
            <w:r>
              <w:rPr>
                <w:sz w:val="18"/>
                <w:szCs w:val="18"/>
              </w:rPr>
              <w:t>5/</w:t>
            </w:r>
            <w:r>
              <w:rPr>
                <w:sz w:val="18"/>
                <w:szCs w:val="18"/>
              </w:rPr>
              <w:t>—</w:t>
            </w:r>
            <w:r>
              <w:rPr>
                <w:sz w:val="18"/>
                <w:szCs w:val="18"/>
                <w:vertAlign w:val="superscript"/>
              </w:rPr>
              <w:t>a</w:t>
            </w:r>
          </w:p>
        </w:tc>
        <w:tc>
          <w:tcPr>
            <w:tcW w:w="1164" w:type="dxa"/>
            <w:vAlign w:val="center"/>
          </w:tcPr>
          <w:p w14:paraId="247EB267" w14:textId="77777777" w:rsidR="00707D1C" w:rsidRPr="0071250A" w:rsidRDefault="00707D1C" w:rsidP="00707D1C">
            <w:pPr>
              <w:pStyle w:val="afb"/>
              <w:ind w:firstLineChars="0" w:firstLine="0"/>
              <w:jc w:val="center"/>
              <w:rPr>
                <w:rFonts w:hAnsi="宋体"/>
                <w:kern w:val="0"/>
                <w:sz w:val="18"/>
                <w:szCs w:val="18"/>
              </w:rPr>
            </w:pPr>
            <w:r>
              <w:rPr>
                <w:sz w:val="18"/>
                <w:szCs w:val="18"/>
              </w:rPr>
              <w:t>5/</w:t>
            </w:r>
            <w:r>
              <w:rPr>
                <w:sz w:val="18"/>
                <w:szCs w:val="18"/>
              </w:rPr>
              <w:t>—</w:t>
            </w:r>
            <w:r>
              <w:rPr>
                <w:sz w:val="18"/>
                <w:szCs w:val="18"/>
                <w:vertAlign w:val="superscript"/>
              </w:rPr>
              <w:t>a</w:t>
            </w:r>
          </w:p>
        </w:tc>
        <w:tc>
          <w:tcPr>
            <w:tcW w:w="1164" w:type="dxa"/>
            <w:vAlign w:val="center"/>
          </w:tcPr>
          <w:p w14:paraId="2B8ED0A4"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5/—</w:t>
            </w:r>
            <w:r w:rsidRPr="00707D1C">
              <w:rPr>
                <w:rFonts w:hAnsi="宋体"/>
                <w:kern w:val="0"/>
                <w:sz w:val="18"/>
                <w:szCs w:val="18"/>
                <w:vertAlign w:val="superscript"/>
              </w:rPr>
              <w:t>a</w:t>
            </w:r>
          </w:p>
        </w:tc>
      </w:tr>
      <w:tr w:rsidR="00707D1C" w14:paraId="1FC20781" w14:textId="77777777" w:rsidTr="0071250A">
        <w:trPr>
          <w:trHeight w:val="171"/>
          <w:jc w:val="center"/>
        </w:trPr>
        <w:tc>
          <w:tcPr>
            <w:tcW w:w="1131" w:type="dxa"/>
            <w:vMerge/>
            <w:vAlign w:val="center"/>
          </w:tcPr>
          <w:p w14:paraId="57D42C35"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ign w:val="center"/>
          </w:tcPr>
          <w:p w14:paraId="01B0CE37" w14:textId="77777777" w:rsidR="00707D1C" w:rsidRPr="0071250A" w:rsidRDefault="00707D1C" w:rsidP="00707D1C">
            <w:pPr>
              <w:pStyle w:val="afb"/>
              <w:ind w:firstLineChars="0" w:firstLine="0"/>
              <w:jc w:val="center"/>
              <w:rPr>
                <w:rFonts w:hAnsi="宋体"/>
                <w:kern w:val="0"/>
                <w:sz w:val="18"/>
                <w:szCs w:val="18"/>
              </w:rPr>
            </w:pPr>
          </w:p>
        </w:tc>
        <w:tc>
          <w:tcPr>
            <w:tcW w:w="1130" w:type="dxa"/>
            <w:vAlign w:val="center"/>
          </w:tcPr>
          <w:p w14:paraId="76E3C91A" w14:textId="77777777" w:rsidR="00707D1C" w:rsidRPr="0071250A" w:rsidRDefault="00707D1C" w:rsidP="00707D1C">
            <w:pPr>
              <w:pStyle w:val="afb"/>
              <w:ind w:firstLineChars="0" w:firstLine="0"/>
              <w:jc w:val="center"/>
              <w:rPr>
                <w:rFonts w:hAnsi="宋体"/>
                <w:kern w:val="0"/>
                <w:sz w:val="18"/>
                <w:szCs w:val="18"/>
              </w:rPr>
            </w:pPr>
            <w:r>
              <w:rPr>
                <w:sz w:val="18"/>
                <w:szCs w:val="18"/>
              </w:rPr>
              <w:t>40/</w:t>
            </w:r>
            <w:r>
              <w:rPr>
                <w:sz w:val="18"/>
                <w:szCs w:val="18"/>
              </w:rPr>
              <w:t>—</w:t>
            </w:r>
            <w:r>
              <w:rPr>
                <w:sz w:val="18"/>
                <w:szCs w:val="18"/>
                <w:vertAlign w:val="superscript"/>
              </w:rPr>
              <w:t>a</w:t>
            </w:r>
          </w:p>
        </w:tc>
        <w:tc>
          <w:tcPr>
            <w:tcW w:w="1158" w:type="dxa"/>
            <w:vAlign w:val="center"/>
          </w:tcPr>
          <w:p w14:paraId="1BA6E256"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sz w:val="18"/>
                <w:szCs w:val="18"/>
              </w:rPr>
              <w:t>—</w:t>
            </w:r>
            <w:r>
              <w:rPr>
                <w:sz w:val="18"/>
                <w:szCs w:val="18"/>
                <w:vertAlign w:val="superscript"/>
              </w:rPr>
              <w:t>a</w:t>
            </w:r>
          </w:p>
        </w:tc>
        <w:tc>
          <w:tcPr>
            <w:tcW w:w="1164" w:type="dxa"/>
            <w:vAlign w:val="center"/>
          </w:tcPr>
          <w:p w14:paraId="6C45B968"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sz w:val="18"/>
                <w:szCs w:val="18"/>
              </w:rPr>
              <w:t>—</w:t>
            </w:r>
            <w:r>
              <w:rPr>
                <w:sz w:val="18"/>
                <w:szCs w:val="18"/>
                <w:vertAlign w:val="superscript"/>
              </w:rPr>
              <w:t>a</w:t>
            </w:r>
          </w:p>
        </w:tc>
        <w:tc>
          <w:tcPr>
            <w:tcW w:w="1164" w:type="dxa"/>
            <w:vAlign w:val="center"/>
          </w:tcPr>
          <w:p w14:paraId="49E6C583"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sz w:val="18"/>
                <w:szCs w:val="18"/>
              </w:rPr>
              <w:t>—</w:t>
            </w:r>
            <w:r>
              <w:rPr>
                <w:sz w:val="18"/>
                <w:szCs w:val="18"/>
                <w:vertAlign w:val="superscript"/>
              </w:rPr>
              <w:t>a</w:t>
            </w:r>
          </w:p>
        </w:tc>
        <w:tc>
          <w:tcPr>
            <w:tcW w:w="1164" w:type="dxa"/>
            <w:vAlign w:val="center"/>
          </w:tcPr>
          <w:p w14:paraId="353420CF"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sz w:val="18"/>
                <w:szCs w:val="18"/>
              </w:rPr>
              <w:t>—</w:t>
            </w:r>
            <w:r>
              <w:rPr>
                <w:sz w:val="18"/>
                <w:szCs w:val="18"/>
                <w:vertAlign w:val="superscript"/>
              </w:rPr>
              <w:t>a</w:t>
            </w:r>
          </w:p>
        </w:tc>
        <w:tc>
          <w:tcPr>
            <w:tcW w:w="1164" w:type="dxa"/>
            <w:vAlign w:val="center"/>
          </w:tcPr>
          <w:p w14:paraId="2BDB8675"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10/—</w:t>
            </w:r>
            <w:r w:rsidRPr="00707D1C">
              <w:rPr>
                <w:rFonts w:hAnsi="宋体"/>
                <w:kern w:val="0"/>
                <w:sz w:val="18"/>
                <w:szCs w:val="18"/>
                <w:vertAlign w:val="superscript"/>
              </w:rPr>
              <w:t>a</w:t>
            </w:r>
          </w:p>
        </w:tc>
      </w:tr>
      <w:tr w:rsidR="00707D1C" w14:paraId="6B210FB3" w14:textId="77777777" w:rsidTr="0071250A">
        <w:trPr>
          <w:trHeight w:val="171"/>
          <w:jc w:val="center"/>
        </w:trPr>
        <w:tc>
          <w:tcPr>
            <w:tcW w:w="1131" w:type="dxa"/>
            <w:vMerge/>
            <w:vAlign w:val="center"/>
          </w:tcPr>
          <w:p w14:paraId="71A6A0E6"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restart"/>
            <w:vAlign w:val="center"/>
          </w:tcPr>
          <w:p w14:paraId="20778ADF" w14:textId="77777777" w:rsidR="00707D1C" w:rsidRPr="0071250A" w:rsidRDefault="00707D1C" w:rsidP="00707D1C">
            <w:pPr>
              <w:pStyle w:val="afb"/>
              <w:ind w:firstLineChars="0" w:firstLine="0"/>
              <w:jc w:val="center"/>
              <w:rPr>
                <w:rFonts w:hAnsi="宋体"/>
                <w:kern w:val="0"/>
                <w:sz w:val="18"/>
                <w:szCs w:val="18"/>
              </w:rPr>
            </w:pPr>
            <w:r w:rsidRPr="0071250A">
              <w:rPr>
                <w:rFonts w:hAnsi="宋体" w:hint="eastAsia"/>
                <w:kern w:val="0"/>
                <w:sz w:val="18"/>
                <w:szCs w:val="18"/>
              </w:rPr>
              <w:t>变工况运行</w:t>
            </w:r>
          </w:p>
        </w:tc>
        <w:tc>
          <w:tcPr>
            <w:tcW w:w="1130" w:type="dxa"/>
            <w:vAlign w:val="center"/>
          </w:tcPr>
          <w:p w14:paraId="25175578" w14:textId="77777777" w:rsidR="00707D1C" w:rsidRPr="0071250A" w:rsidRDefault="00707D1C" w:rsidP="00707D1C">
            <w:pPr>
              <w:pStyle w:val="afb"/>
              <w:ind w:firstLineChars="0" w:firstLine="0"/>
              <w:jc w:val="center"/>
              <w:rPr>
                <w:rFonts w:hAnsi="宋体"/>
                <w:kern w:val="0"/>
                <w:sz w:val="18"/>
                <w:szCs w:val="18"/>
              </w:rPr>
            </w:pPr>
            <w:r>
              <w:rPr>
                <w:sz w:val="18"/>
                <w:szCs w:val="18"/>
              </w:rPr>
              <w:t>40</w:t>
            </w:r>
            <w:r>
              <w:rPr>
                <w:rFonts w:hAnsi="宋体" w:hint="eastAsia"/>
                <w:sz w:val="18"/>
                <w:szCs w:val="18"/>
              </w:rPr>
              <w:t>～</w:t>
            </w:r>
            <w:r>
              <w:rPr>
                <w:sz w:val="18"/>
                <w:szCs w:val="18"/>
              </w:rPr>
              <w:t>50/</w:t>
            </w:r>
            <w:r>
              <w:rPr>
                <w:sz w:val="18"/>
                <w:szCs w:val="18"/>
              </w:rPr>
              <w:t>—</w:t>
            </w:r>
            <w:r>
              <w:rPr>
                <w:sz w:val="18"/>
                <w:szCs w:val="18"/>
                <w:vertAlign w:val="superscript"/>
              </w:rPr>
              <w:t>a</w:t>
            </w:r>
          </w:p>
        </w:tc>
        <w:tc>
          <w:tcPr>
            <w:tcW w:w="1158" w:type="dxa"/>
            <w:vAlign w:val="center"/>
          </w:tcPr>
          <w:p w14:paraId="0B36A8E0"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rFonts w:hAnsi="宋体" w:hint="eastAsia"/>
                <w:sz w:val="18"/>
                <w:szCs w:val="18"/>
              </w:rPr>
              <w:t>～</w:t>
            </w:r>
            <w:r>
              <w:rPr>
                <w:sz w:val="18"/>
                <w:szCs w:val="18"/>
              </w:rPr>
              <w:t>30/</w:t>
            </w:r>
            <w:r>
              <w:rPr>
                <w:sz w:val="18"/>
                <w:szCs w:val="18"/>
              </w:rPr>
              <w:t>—</w:t>
            </w:r>
            <w:r>
              <w:rPr>
                <w:sz w:val="18"/>
                <w:szCs w:val="18"/>
                <w:vertAlign w:val="superscript"/>
              </w:rPr>
              <w:t>a</w:t>
            </w:r>
          </w:p>
        </w:tc>
        <w:tc>
          <w:tcPr>
            <w:tcW w:w="1164" w:type="dxa"/>
            <w:vAlign w:val="center"/>
          </w:tcPr>
          <w:p w14:paraId="4AF94967"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rFonts w:hAnsi="宋体" w:hint="eastAsia"/>
                <w:sz w:val="18"/>
                <w:szCs w:val="18"/>
              </w:rPr>
              <w:t>～</w:t>
            </w:r>
            <w:r>
              <w:rPr>
                <w:sz w:val="18"/>
                <w:szCs w:val="18"/>
              </w:rPr>
              <w:t>25/</w:t>
            </w:r>
            <w:r>
              <w:rPr>
                <w:sz w:val="18"/>
                <w:szCs w:val="18"/>
              </w:rPr>
              <w:t>—</w:t>
            </w:r>
            <w:r>
              <w:rPr>
                <w:sz w:val="18"/>
                <w:szCs w:val="18"/>
                <w:vertAlign w:val="superscript"/>
              </w:rPr>
              <w:t>a</w:t>
            </w:r>
          </w:p>
        </w:tc>
        <w:tc>
          <w:tcPr>
            <w:tcW w:w="1164" w:type="dxa"/>
            <w:vAlign w:val="center"/>
          </w:tcPr>
          <w:p w14:paraId="5881DED1" w14:textId="77777777" w:rsidR="00707D1C" w:rsidRPr="0071250A" w:rsidRDefault="00707D1C" w:rsidP="00707D1C">
            <w:pPr>
              <w:pStyle w:val="afb"/>
              <w:ind w:firstLineChars="0" w:firstLine="0"/>
              <w:jc w:val="center"/>
              <w:rPr>
                <w:rFonts w:hAnsi="宋体"/>
                <w:kern w:val="0"/>
                <w:sz w:val="18"/>
                <w:szCs w:val="18"/>
              </w:rPr>
            </w:pPr>
            <w:r>
              <w:rPr>
                <w:sz w:val="18"/>
                <w:szCs w:val="18"/>
              </w:rPr>
              <w:t>5</w:t>
            </w:r>
            <w:r>
              <w:rPr>
                <w:rFonts w:hAnsi="宋体" w:hint="eastAsia"/>
                <w:sz w:val="18"/>
                <w:szCs w:val="18"/>
              </w:rPr>
              <w:t>～</w:t>
            </w:r>
            <w:r>
              <w:rPr>
                <w:sz w:val="18"/>
                <w:szCs w:val="18"/>
              </w:rPr>
              <w:t>25/</w:t>
            </w:r>
            <w:r>
              <w:rPr>
                <w:sz w:val="18"/>
                <w:szCs w:val="18"/>
              </w:rPr>
              <w:t>—</w:t>
            </w:r>
            <w:r>
              <w:rPr>
                <w:sz w:val="18"/>
                <w:szCs w:val="18"/>
                <w:vertAlign w:val="superscript"/>
              </w:rPr>
              <w:t>a</w:t>
            </w:r>
          </w:p>
        </w:tc>
        <w:tc>
          <w:tcPr>
            <w:tcW w:w="1164" w:type="dxa"/>
            <w:vAlign w:val="center"/>
          </w:tcPr>
          <w:p w14:paraId="094DCF12" w14:textId="77777777" w:rsidR="00707D1C" w:rsidRPr="0071250A" w:rsidRDefault="00707D1C" w:rsidP="00707D1C">
            <w:pPr>
              <w:pStyle w:val="afb"/>
              <w:ind w:firstLineChars="0" w:firstLine="0"/>
              <w:jc w:val="center"/>
              <w:rPr>
                <w:rFonts w:hAnsi="宋体"/>
                <w:kern w:val="0"/>
                <w:sz w:val="18"/>
                <w:szCs w:val="18"/>
              </w:rPr>
            </w:pPr>
            <w:r>
              <w:rPr>
                <w:sz w:val="18"/>
                <w:szCs w:val="18"/>
              </w:rPr>
              <w:t>5</w:t>
            </w:r>
            <w:r>
              <w:rPr>
                <w:rFonts w:hAnsi="宋体" w:hint="eastAsia"/>
                <w:sz w:val="18"/>
                <w:szCs w:val="18"/>
              </w:rPr>
              <w:t>～</w:t>
            </w:r>
            <w:r>
              <w:rPr>
                <w:sz w:val="18"/>
                <w:szCs w:val="18"/>
              </w:rPr>
              <w:t>30/</w:t>
            </w:r>
            <w:r>
              <w:rPr>
                <w:sz w:val="18"/>
                <w:szCs w:val="18"/>
              </w:rPr>
              <w:t>—</w:t>
            </w:r>
            <w:r>
              <w:rPr>
                <w:sz w:val="18"/>
                <w:szCs w:val="18"/>
                <w:vertAlign w:val="superscript"/>
              </w:rPr>
              <w:t>a</w:t>
            </w:r>
          </w:p>
        </w:tc>
        <w:tc>
          <w:tcPr>
            <w:tcW w:w="1164" w:type="dxa"/>
            <w:vAlign w:val="center"/>
          </w:tcPr>
          <w:p w14:paraId="090DA289"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5</w:t>
            </w:r>
            <w:r w:rsidRPr="0071250A">
              <w:rPr>
                <w:rFonts w:hAnsi="宋体" w:hint="eastAsia"/>
                <w:kern w:val="0"/>
                <w:sz w:val="18"/>
                <w:szCs w:val="18"/>
              </w:rPr>
              <w:t>～</w:t>
            </w:r>
            <w:r w:rsidRPr="0071250A">
              <w:rPr>
                <w:rFonts w:hAnsi="宋体"/>
                <w:kern w:val="0"/>
                <w:sz w:val="18"/>
                <w:szCs w:val="18"/>
              </w:rPr>
              <w:t>30/—</w:t>
            </w:r>
            <w:r w:rsidRPr="00707D1C">
              <w:rPr>
                <w:rFonts w:hAnsi="宋体"/>
                <w:kern w:val="0"/>
                <w:sz w:val="18"/>
                <w:szCs w:val="18"/>
                <w:vertAlign w:val="superscript"/>
              </w:rPr>
              <w:t>a</w:t>
            </w:r>
          </w:p>
        </w:tc>
      </w:tr>
      <w:tr w:rsidR="00707D1C" w14:paraId="1F63C16A" w14:textId="77777777" w:rsidTr="0071250A">
        <w:trPr>
          <w:trHeight w:val="171"/>
          <w:jc w:val="center"/>
        </w:trPr>
        <w:tc>
          <w:tcPr>
            <w:tcW w:w="1131" w:type="dxa"/>
            <w:vMerge/>
            <w:vAlign w:val="center"/>
          </w:tcPr>
          <w:p w14:paraId="6E642D20" w14:textId="77777777" w:rsidR="00707D1C" w:rsidRPr="0071250A" w:rsidRDefault="00707D1C" w:rsidP="00707D1C">
            <w:pPr>
              <w:pStyle w:val="afb"/>
              <w:ind w:firstLineChars="0" w:firstLine="0"/>
              <w:jc w:val="center"/>
              <w:rPr>
                <w:rFonts w:hAnsi="宋体"/>
                <w:kern w:val="0"/>
                <w:sz w:val="18"/>
                <w:szCs w:val="18"/>
              </w:rPr>
            </w:pPr>
          </w:p>
        </w:tc>
        <w:tc>
          <w:tcPr>
            <w:tcW w:w="1131" w:type="dxa"/>
            <w:vMerge/>
            <w:vAlign w:val="center"/>
          </w:tcPr>
          <w:p w14:paraId="1424226F" w14:textId="77777777" w:rsidR="00707D1C" w:rsidRPr="0071250A" w:rsidRDefault="00707D1C" w:rsidP="00707D1C">
            <w:pPr>
              <w:pStyle w:val="afb"/>
              <w:ind w:firstLineChars="0" w:firstLine="0"/>
              <w:jc w:val="center"/>
              <w:rPr>
                <w:rFonts w:hAnsi="宋体"/>
                <w:kern w:val="0"/>
                <w:sz w:val="18"/>
                <w:szCs w:val="18"/>
              </w:rPr>
            </w:pPr>
          </w:p>
        </w:tc>
        <w:tc>
          <w:tcPr>
            <w:tcW w:w="1130" w:type="dxa"/>
            <w:vAlign w:val="center"/>
          </w:tcPr>
          <w:p w14:paraId="4949AEE7" w14:textId="77777777" w:rsidR="00707D1C" w:rsidRPr="0071250A" w:rsidRDefault="00707D1C" w:rsidP="00707D1C">
            <w:pPr>
              <w:pStyle w:val="afb"/>
              <w:ind w:firstLineChars="0" w:firstLine="0"/>
              <w:jc w:val="center"/>
              <w:rPr>
                <w:rFonts w:hAnsi="宋体"/>
                <w:kern w:val="0"/>
                <w:sz w:val="18"/>
                <w:szCs w:val="18"/>
              </w:rPr>
            </w:pPr>
            <w:r>
              <w:rPr>
                <w:sz w:val="18"/>
                <w:szCs w:val="18"/>
              </w:rPr>
              <w:t>40</w:t>
            </w:r>
            <w:r>
              <w:rPr>
                <w:rFonts w:hAnsi="宋体" w:hint="eastAsia"/>
                <w:sz w:val="18"/>
                <w:szCs w:val="18"/>
              </w:rPr>
              <w:t>～</w:t>
            </w:r>
            <w:r>
              <w:rPr>
                <w:sz w:val="18"/>
                <w:szCs w:val="18"/>
              </w:rPr>
              <w:t>50/</w:t>
            </w:r>
            <w:r>
              <w:rPr>
                <w:sz w:val="18"/>
                <w:szCs w:val="18"/>
              </w:rPr>
              <w:t>—</w:t>
            </w:r>
            <w:r>
              <w:rPr>
                <w:sz w:val="18"/>
                <w:szCs w:val="18"/>
                <w:vertAlign w:val="superscript"/>
              </w:rPr>
              <w:t>c</w:t>
            </w:r>
          </w:p>
        </w:tc>
        <w:tc>
          <w:tcPr>
            <w:tcW w:w="1158" w:type="dxa"/>
            <w:vAlign w:val="center"/>
          </w:tcPr>
          <w:p w14:paraId="2AC79EB3"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rFonts w:hAnsi="宋体" w:hint="eastAsia"/>
                <w:sz w:val="18"/>
                <w:szCs w:val="18"/>
              </w:rPr>
              <w:t>～</w:t>
            </w:r>
            <w:r>
              <w:rPr>
                <w:sz w:val="18"/>
                <w:szCs w:val="18"/>
              </w:rPr>
              <w:t>30/</w:t>
            </w:r>
            <w:r>
              <w:rPr>
                <w:sz w:val="18"/>
                <w:szCs w:val="18"/>
              </w:rPr>
              <w:t>—</w:t>
            </w:r>
            <w:r>
              <w:rPr>
                <w:sz w:val="18"/>
                <w:szCs w:val="18"/>
                <w:vertAlign w:val="superscript"/>
              </w:rPr>
              <w:t>c</w:t>
            </w:r>
          </w:p>
        </w:tc>
        <w:tc>
          <w:tcPr>
            <w:tcW w:w="1164" w:type="dxa"/>
            <w:vAlign w:val="center"/>
          </w:tcPr>
          <w:p w14:paraId="471FF725" w14:textId="77777777" w:rsidR="00707D1C" w:rsidRPr="0071250A" w:rsidRDefault="00707D1C" w:rsidP="00707D1C">
            <w:pPr>
              <w:pStyle w:val="afb"/>
              <w:ind w:firstLineChars="0" w:firstLine="0"/>
              <w:jc w:val="center"/>
              <w:rPr>
                <w:rFonts w:hAnsi="宋体"/>
                <w:kern w:val="0"/>
                <w:sz w:val="18"/>
                <w:szCs w:val="18"/>
              </w:rPr>
            </w:pPr>
            <w:r>
              <w:rPr>
                <w:sz w:val="18"/>
                <w:szCs w:val="18"/>
              </w:rPr>
              <w:t>15</w:t>
            </w:r>
            <w:r>
              <w:rPr>
                <w:rFonts w:hAnsi="宋体" w:hint="eastAsia"/>
                <w:sz w:val="18"/>
                <w:szCs w:val="18"/>
              </w:rPr>
              <w:t>～</w:t>
            </w:r>
            <w:r>
              <w:rPr>
                <w:sz w:val="18"/>
                <w:szCs w:val="18"/>
              </w:rPr>
              <w:t>25/</w:t>
            </w:r>
            <w:r>
              <w:rPr>
                <w:sz w:val="18"/>
                <w:szCs w:val="18"/>
              </w:rPr>
              <w:t>—</w:t>
            </w:r>
            <w:r>
              <w:rPr>
                <w:sz w:val="18"/>
                <w:szCs w:val="18"/>
                <w:vertAlign w:val="superscript"/>
              </w:rPr>
              <w:t>c</w:t>
            </w:r>
          </w:p>
        </w:tc>
        <w:tc>
          <w:tcPr>
            <w:tcW w:w="1164" w:type="dxa"/>
            <w:vAlign w:val="center"/>
          </w:tcPr>
          <w:p w14:paraId="3059102C"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rFonts w:hAnsi="宋体" w:hint="eastAsia"/>
                <w:sz w:val="18"/>
                <w:szCs w:val="18"/>
              </w:rPr>
              <w:t>～</w:t>
            </w:r>
            <w:r>
              <w:rPr>
                <w:sz w:val="18"/>
                <w:szCs w:val="18"/>
              </w:rPr>
              <w:t>25/</w:t>
            </w:r>
            <w:r>
              <w:rPr>
                <w:sz w:val="18"/>
                <w:szCs w:val="18"/>
              </w:rPr>
              <w:t>—</w:t>
            </w:r>
            <w:r>
              <w:rPr>
                <w:sz w:val="18"/>
                <w:szCs w:val="18"/>
                <w:vertAlign w:val="superscript"/>
              </w:rPr>
              <w:t>c</w:t>
            </w:r>
          </w:p>
        </w:tc>
        <w:tc>
          <w:tcPr>
            <w:tcW w:w="1164" w:type="dxa"/>
            <w:vAlign w:val="center"/>
          </w:tcPr>
          <w:p w14:paraId="63CE37A2" w14:textId="77777777" w:rsidR="00707D1C" w:rsidRPr="0071250A" w:rsidRDefault="00707D1C" w:rsidP="00707D1C">
            <w:pPr>
              <w:pStyle w:val="afb"/>
              <w:ind w:firstLineChars="0" w:firstLine="0"/>
              <w:jc w:val="center"/>
              <w:rPr>
                <w:rFonts w:hAnsi="宋体"/>
                <w:kern w:val="0"/>
                <w:sz w:val="18"/>
                <w:szCs w:val="18"/>
              </w:rPr>
            </w:pPr>
            <w:r>
              <w:rPr>
                <w:sz w:val="18"/>
                <w:szCs w:val="18"/>
              </w:rPr>
              <w:t>10</w:t>
            </w:r>
            <w:r>
              <w:rPr>
                <w:rFonts w:hAnsi="宋体" w:hint="eastAsia"/>
                <w:sz w:val="18"/>
                <w:szCs w:val="18"/>
              </w:rPr>
              <w:t>～</w:t>
            </w:r>
            <w:r>
              <w:rPr>
                <w:sz w:val="18"/>
                <w:szCs w:val="18"/>
              </w:rPr>
              <w:t>30/</w:t>
            </w:r>
            <w:r>
              <w:rPr>
                <w:sz w:val="18"/>
                <w:szCs w:val="18"/>
              </w:rPr>
              <w:t>—</w:t>
            </w:r>
            <w:r>
              <w:rPr>
                <w:sz w:val="18"/>
                <w:szCs w:val="18"/>
                <w:vertAlign w:val="superscript"/>
              </w:rPr>
              <w:t>c</w:t>
            </w:r>
          </w:p>
        </w:tc>
        <w:tc>
          <w:tcPr>
            <w:tcW w:w="1164" w:type="dxa"/>
            <w:vAlign w:val="center"/>
          </w:tcPr>
          <w:p w14:paraId="79391EE9" w14:textId="77777777" w:rsidR="00707D1C" w:rsidRPr="0071250A" w:rsidRDefault="00707D1C" w:rsidP="00707D1C">
            <w:pPr>
              <w:pStyle w:val="afb"/>
              <w:ind w:firstLineChars="0" w:firstLine="0"/>
              <w:jc w:val="center"/>
              <w:rPr>
                <w:rFonts w:hAnsi="宋体"/>
                <w:kern w:val="0"/>
                <w:sz w:val="18"/>
                <w:szCs w:val="18"/>
              </w:rPr>
            </w:pPr>
            <w:r w:rsidRPr="0071250A">
              <w:rPr>
                <w:rFonts w:hAnsi="宋体"/>
                <w:kern w:val="0"/>
                <w:sz w:val="18"/>
                <w:szCs w:val="18"/>
              </w:rPr>
              <w:t>10</w:t>
            </w:r>
            <w:r w:rsidRPr="0071250A">
              <w:rPr>
                <w:rFonts w:hAnsi="宋体" w:hint="eastAsia"/>
                <w:kern w:val="0"/>
                <w:sz w:val="18"/>
                <w:szCs w:val="18"/>
              </w:rPr>
              <w:t>～</w:t>
            </w:r>
            <w:r w:rsidRPr="0071250A">
              <w:rPr>
                <w:rFonts w:hAnsi="宋体"/>
                <w:kern w:val="0"/>
                <w:sz w:val="18"/>
                <w:szCs w:val="18"/>
              </w:rPr>
              <w:t>30/—</w:t>
            </w:r>
            <w:r w:rsidRPr="00707D1C">
              <w:rPr>
                <w:rFonts w:hAnsi="宋体"/>
                <w:kern w:val="0"/>
                <w:sz w:val="18"/>
                <w:szCs w:val="18"/>
                <w:vertAlign w:val="superscript"/>
              </w:rPr>
              <w:t>c</w:t>
            </w:r>
          </w:p>
        </w:tc>
      </w:tr>
      <w:tr w:rsidR="0071250A" w14:paraId="0AFB8A6A" w14:textId="77777777" w:rsidTr="00707D1C">
        <w:trPr>
          <w:trHeight w:val="1386"/>
          <w:jc w:val="center"/>
        </w:trPr>
        <w:tc>
          <w:tcPr>
            <w:tcW w:w="9206" w:type="dxa"/>
            <w:gridSpan w:val="8"/>
          </w:tcPr>
          <w:p w14:paraId="50FFC138" w14:textId="77777777" w:rsidR="0071250A" w:rsidRPr="0071250A" w:rsidRDefault="0071250A" w:rsidP="00707D1C">
            <w:pPr>
              <w:pStyle w:val="afb"/>
              <w:ind w:firstLineChars="0" w:firstLine="0"/>
              <w:jc w:val="left"/>
              <w:rPr>
                <w:rFonts w:hAnsi="宋体"/>
                <w:kern w:val="0"/>
                <w:sz w:val="18"/>
                <w:szCs w:val="18"/>
              </w:rPr>
            </w:pPr>
            <w:r w:rsidRPr="0071250A">
              <w:rPr>
                <w:rFonts w:hAnsi="宋体" w:hint="eastAsia"/>
                <w:kern w:val="0"/>
                <w:sz w:val="18"/>
                <w:szCs w:val="18"/>
              </w:rPr>
              <w:t>注：1.单位制（热）量水流量单位为m</w:t>
            </w:r>
            <w:r w:rsidRPr="00707D1C">
              <w:rPr>
                <w:rFonts w:hAnsi="宋体"/>
                <w:kern w:val="0"/>
                <w:sz w:val="18"/>
                <w:szCs w:val="18"/>
                <w:vertAlign w:val="superscript"/>
              </w:rPr>
              <w:t>3</w:t>
            </w:r>
            <w:r w:rsidRPr="0071250A">
              <w:rPr>
                <w:rFonts w:hAnsi="宋体" w:hint="eastAsia"/>
                <w:kern w:val="0"/>
                <w:sz w:val="18"/>
                <w:szCs w:val="18"/>
              </w:rPr>
              <w:t>/（h·</w:t>
            </w:r>
            <w:r w:rsidRPr="0071250A">
              <w:rPr>
                <w:rFonts w:hAnsi="宋体"/>
                <w:kern w:val="0"/>
                <w:sz w:val="18"/>
                <w:szCs w:val="18"/>
              </w:rPr>
              <w:t>kW</w:t>
            </w:r>
            <w:r w:rsidRPr="0071250A">
              <w:rPr>
                <w:rFonts w:hAnsi="宋体" w:hint="eastAsia"/>
                <w:kern w:val="0"/>
                <w:sz w:val="18"/>
                <w:szCs w:val="18"/>
              </w:rPr>
              <w:t>），温度单位为℃。</w:t>
            </w:r>
          </w:p>
          <w:p w14:paraId="7EA466A5" w14:textId="77777777" w:rsidR="0071250A" w:rsidRPr="0071250A" w:rsidRDefault="0071250A" w:rsidP="00707D1C">
            <w:pPr>
              <w:pStyle w:val="afb"/>
              <w:ind w:firstLineChars="0" w:firstLine="0"/>
              <w:jc w:val="left"/>
              <w:rPr>
                <w:rFonts w:hAnsi="宋体"/>
                <w:kern w:val="0"/>
                <w:sz w:val="18"/>
                <w:szCs w:val="18"/>
              </w:rPr>
            </w:pPr>
            <w:r w:rsidRPr="0071250A">
              <w:rPr>
                <w:rFonts w:hAnsi="宋体" w:hint="eastAsia"/>
                <w:kern w:val="0"/>
                <w:sz w:val="18"/>
                <w:szCs w:val="18"/>
              </w:rPr>
              <w:t xml:space="preserve">    2</w:t>
            </w:r>
            <w:r w:rsidR="00707D1C" w:rsidRPr="0071250A">
              <w:rPr>
                <w:rFonts w:hAnsi="宋体" w:hint="eastAsia"/>
                <w:kern w:val="0"/>
                <w:sz w:val="18"/>
                <w:szCs w:val="18"/>
              </w:rPr>
              <w:t>.</w:t>
            </w:r>
            <w:r w:rsidRPr="0071250A">
              <w:rPr>
                <w:rFonts w:hAnsi="宋体" w:hint="eastAsia"/>
                <w:kern w:val="0"/>
                <w:sz w:val="18"/>
                <w:szCs w:val="18"/>
              </w:rPr>
              <w:t>单冷型机组仅需进行制冷运行试验工况的测试，单热型机组仅需进行制热运行试验工况的测试。</w:t>
            </w:r>
          </w:p>
          <w:p w14:paraId="0402B7F7" w14:textId="77777777" w:rsidR="0071250A" w:rsidRPr="0071250A" w:rsidRDefault="0071250A" w:rsidP="00707D1C">
            <w:pPr>
              <w:pStyle w:val="afb"/>
              <w:ind w:firstLine="360"/>
              <w:jc w:val="left"/>
              <w:rPr>
                <w:rFonts w:hAnsi="宋体"/>
                <w:kern w:val="0"/>
                <w:sz w:val="18"/>
                <w:szCs w:val="18"/>
              </w:rPr>
            </w:pPr>
            <w:r w:rsidRPr="00707D1C">
              <w:rPr>
                <w:rFonts w:hAnsi="宋体"/>
                <w:kern w:val="0"/>
                <w:sz w:val="18"/>
                <w:szCs w:val="18"/>
                <w:vertAlign w:val="superscript"/>
              </w:rPr>
              <w:t>a</w:t>
            </w:r>
            <w:r w:rsidRPr="0071250A">
              <w:rPr>
                <w:rFonts w:hAnsi="宋体"/>
                <w:kern w:val="0"/>
                <w:sz w:val="18"/>
                <w:szCs w:val="18"/>
              </w:rPr>
              <w:t xml:space="preserve"> </w:t>
            </w:r>
            <w:r w:rsidRPr="0071250A">
              <w:rPr>
                <w:rFonts w:hAnsi="宋体" w:hint="eastAsia"/>
                <w:kern w:val="0"/>
                <w:sz w:val="18"/>
                <w:szCs w:val="18"/>
              </w:rPr>
              <w:t>采用名义制冷工况确定的单位制冷（热）量水流量。</w:t>
            </w:r>
          </w:p>
          <w:p w14:paraId="7758211F" w14:textId="77777777" w:rsidR="0071250A" w:rsidRPr="0071250A" w:rsidRDefault="0071250A" w:rsidP="00707D1C">
            <w:pPr>
              <w:pStyle w:val="afb"/>
              <w:ind w:firstLine="360"/>
              <w:jc w:val="left"/>
              <w:rPr>
                <w:rFonts w:hAnsi="宋体"/>
                <w:kern w:val="0"/>
                <w:sz w:val="18"/>
                <w:szCs w:val="18"/>
              </w:rPr>
            </w:pPr>
            <w:r w:rsidRPr="00707D1C">
              <w:rPr>
                <w:rFonts w:hAnsi="宋体"/>
                <w:kern w:val="0"/>
                <w:sz w:val="18"/>
                <w:szCs w:val="18"/>
                <w:vertAlign w:val="superscript"/>
              </w:rPr>
              <w:t>b</w:t>
            </w:r>
            <w:r w:rsidRPr="0071250A">
              <w:rPr>
                <w:rFonts w:hAnsi="宋体" w:hint="eastAsia"/>
                <w:kern w:val="0"/>
                <w:sz w:val="18"/>
                <w:szCs w:val="18"/>
              </w:rPr>
              <w:t xml:space="preserve"> 单热型的单位制冷（热）量水流量按设计温差（15℃/8℃）确定。</w:t>
            </w:r>
          </w:p>
        </w:tc>
      </w:tr>
    </w:tbl>
    <w:p w14:paraId="6EF9CA90" w14:textId="77777777" w:rsidR="0071250A" w:rsidRPr="00B655CF" w:rsidRDefault="0071250A" w:rsidP="000E4848">
      <w:pPr>
        <w:numPr>
          <w:ilvl w:val="0"/>
          <w:numId w:val="0"/>
        </w:numPr>
        <w:spacing w:beforeLines="50" w:before="156" w:afterLines="50" w:after="156"/>
        <w:rPr>
          <w:rFonts w:ascii="黑体" w:eastAsia="黑体" w:hAnsi="黑体"/>
        </w:rPr>
      </w:pPr>
      <w:r w:rsidRPr="00B655CF">
        <w:rPr>
          <w:rFonts w:ascii="黑体" w:eastAsia="黑体" w:hAnsi="黑体" w:hint="eastAsia"/>
        </w:rPr>
        <w:t>7.2.3</w:t>
      </w:r>
      <w:r w:rsidRPr="00B655CF">
        <w:rPr>
          <w:rFonts w:ascii="黑体" w:eastAsia="黑体" w:hAnsi="黑体"/>
        </w:rPr>
        <w:t xml:space="preserve"> </w:t>
      </w:r>
      <w:r w:rsidRPr="00B655CF">
        <w:rPr>
          <w:rFonts w:hint="eastAsia"/>
        </w:rPr>
        <w:t>机组测试时的工况条件允许偏差应符合下表</w:t>
      </w:r>
      <w:r w:rsidRPr="00B655CF">
        <w:rPr>
          <w:rFonts w:hint="eastAsia"/>
        </w:rPr>
        <w:t>10</w:t>
      </w:r>
      <w:r w:rsidRPr="00B655CF">
        <w:rPr>
          <w:rFonts w:hint="eastAsia"/>
        </w:rPr>
        <w:t>和表</w:t>
      </w:r>
      <w:r w:rsidRPr="00B655CF">
        <w:rPr>
          <w:rFonts w:hint="eastAsia"/>
        </w:rPr>
        <w:t>11</w:t>
      </w:r>
      <w:r w:rsidRPr="00B655CF">
        <w:rPr>
          <w:rFonts w:hint="eastAsia"/>
        </w:rPr>
        <w:t>的规定。</w:t>
      </w:r>
    </w:p>
    <w:p w14:paraId="7FDCF024" w14:textId="77777777" w:rsidR="0071250A" w:rsidRPr="0071250A" w:rsidRDefault="0071250A" w:rsidP="0071250A">
      <w:pPr>
        <w:pStyle w:val="affff8"/>
        <w:spacing w:before="120"/>
      </w:pPr>
      <w:r w:rsidRPr="0071250A">
        <w:rPr>
          <w:rFonts w:hint="eastAsia"/>
        </w:rPr>
        <w:t>表10</w:t>
      </w:r>
      <w:r w:rsidRPr="0071250A">
        <w:t xml:space="preserve"> </w:t>
      </w:r>
      <w:r w:rsidRPr="0071250A">
        <w:rPr>
          <w:rFonts w:hint="eastAsia"/>
        </w:rPr>
        <w:t>稳态试验测试操作的允许偏差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268"/>
        <w:gridCol w:w="1888"/>
        <w:gridCol w:w="2131"/>
      </w:tblGrid>
      <w:tr w:rsidR="0071250A" w14:paraId="1EE03466" w14:textId="77777777" w:rsidTr="0071250A">
        <w:trPr>
          <w:jc w:val="center"/>
        </w:trPr>
        <w:tc>
          <w:tcPr>
            <w:tcW w:w="4503" w:type="dxa"/>
            <w:gridSpan w:val="2"/>
          </w:tcPr>
          <w:p w14:paraId="59F5A2C4"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参数</w:t>
            </w:r>
          </w:p>
        </w:tc>
        <w:tc>
          <w:tcPr>
            <w:tcW w:w="1888" w:type="dxa"/>
          </w:tcPr>
          <w:p w14:paraId="3F7225A0"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试验工况允差</w:t>
            </w:r>
          </w:p>
        </w:tc>
        <w:tc>
          <w:tcPr>
            <w:tcW w:w="2131" w:type="dxa"/>
          </w:tcPr>
          <w:p w14:paraId="191A3E99"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试验操作允差</w:t>
            </w:r>
          </w:p>
        </w:tc>
      </w:tr>
      <w:tr w:rsidR="0071250A" w14:paraId="41DBA73D" w14:textId="77777777" w:rsidTr="0071250A">
        <w:trPr>
          <w:jc w:val="center"/>
        </w:trPr>
        <w:tc>
          <w:tcPr>
            <w:tcW w:w="2235" w:type="dxa"/>
            <w:vMerge w:val="restart"/>
            <w:vAlign w:val="center"/>
          </w:tcPr>
          <w:p w14:paraId="1A46E51B"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进口</w:t>
            </w:r>
            <w:r w:rsidRPr="00707D1C">
              <w:rPr>
                <w:rFonts w:hAnsi="宋体" w:hint="eastAsia"/>
                <w:sz w:val="18"/>
                <w:szCs w:val="18"/>
              </w:rPr>
              <w:t>、</w:t>
            </w:r>
            <w:r w:rsidRPr="00707D1C">
              <w:rPr>
                <w:rFonts w:hAnsi="宋体"/>
                <w:sz w:val="18"/>
                <w:szCs w:val="18"/>
              </w:rPr>
              <w:t>出口的空气状态</w:t>
            </w:r>
          </w:p>
        </w:tc>
        <w:tc>
          <w:tcPr>
            <w:tcW w:w="2268" w:type="dxa"/>
          </w:tcPr>
          <w:p w14:paraId="2CCFEB31"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干球温度</w:t>
            </w:r>
            <w:r w:rsidRPr="00707D1C">
              <w:rPr>
                <w:rFonts w:hAnsi="宋体" w:hint="eastAsia"/>
                <w:sz w:val="18"/>
                <w:szCs w:val="18"/>
              </w:rPr>
              <w:t>/℃</w:t>
            </w:r>
          </w:p>
        </w:tc>
        <w:tc>
          <w:tcPr>
            <w:tcW w:w="1888" w:type="dxa"/>
          </w:tcPr>
          <w:p w14:paraId="3F7E7AFC"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±0.3</w:t>
            </w:r>
          </w:p>
        </w:tc>
        <w:tc>
          <w:tcPr>
            <w:tcW w:w="2131" w:type="dxa"/>
          </w:tcPr>
          <w:p w14:paraId="7240FA9F"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±0.5</w:t>
            </w:r>
          </w:p>
        </w:tc>
      </w:tr>
      <w:tr w:rsidR="0071250A" w14:paraId="77427014" w14:textId="77777777" w:rsidTr="0071250A">
        <w:trPr>
          <w:jc w:val="center"/>
        </w:trPr>
        <w:tc>
          <w:tcPr>
            <w:tcW w:w="2235" w:type="dxa"/>
            <w:vMerge/>
            <w:vAlign w:val="center"/>
          </w:tcPr>
          <w:p w14:paraId="22ABA435" w14:textId="77777777" w:rsidR="0071250A" w:rsidRPr="00707D1C" w:rsidRDefault="0071250A" w:rsidP="00707D1C">
            <w:pPr>
              <w:pStyle w:val="afb"/>
              <w:ind w:firstLineChars="0" w:firstLine="0"/>
              <w:jc w:val="center"/>
              <w:rPr>
                <w:rFonts w:hAnsi="宋体"/>
                <w:sz w:val="18"/>
                <w:szCs w:val="18"/>
              </w:rPr>
            </w:pPr>
          </w:p>
        </w:tc>
        <w:tc>
          <w:tcPr>
            <w:tcW w:w="2268" w:type="dxa"/>
          </w:tcPr>
          <w:p w14:paraId="2DC73EF3"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湿球温度</w:t>
            </w:r>
            <w:r w:rsidRPr="00707D1C">
              <w:rPr>
                <w:rFonts w:hAnsi="宋体" w:hint="eastAsia"/>
                <w:sz w:val="18"/>
                <w:szCs w:val="18"/>
              </w:rPr>
              <w:t>/℃</w:t>
            </w:r>
          </w:p>
        </w:tc>
        <w:tc>
          <w:tcPr>
            <w:tcW w:w="1888" w:type="dxa"/>
          </w:tcPr>
          <w:p w14:paraId="4FC6C4DF"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±0.2</w:t>
            </w:r>
          </w:p>
        </w:tc>
        <w:tc>
          <w:tcPr>
            <w:tcW w:w="2131" w:type="dxa"/>
          </w:tcPr>
          <w:p w14:paraId="177B7BA0"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±0.3</w:t>
            </w:r>
          </w:p>
        </w:tc>
      </w:tr>
      <w:tr w:rsidR="0071250A" w14:paraId="1AED5BA8" w14:textId="77777777" w:rsidTr="0071250A">
        <w:trPr>
          <w:jc w:val="center"/>
        </w:trPr>
        <w:tc>
          <w:tcPr>
            <w:tcW w:w="2235" w:type="dxa"/>
            <w:vMerge w:val="restart"/>
            <w:vAlign w:val="center"/>
          </w:tcPr>
          <w:p w14:paraId="4AD2AFFE"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供水状态</w:t>
            </w:r>
          </w:p>
        </w:tc>
        <w:tc>
          <w:tcPr>
            <w:tcW w:w="2268" w:type="dxa"/>
          </w:tcPr>
          <w:p w14:paraId="0FB67F83"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冷水进口温度</w:t>
            </w:r>
            <w:r w:rsidRPr="00707D1C">
              <w:rPr>
                <w:rFonts w:hAnsi="宋体" w:hint="eastAsia"/>
                <w:sz w:val="18"/>
                <w:szCs w:val="18"/>
              </w:rPr>
              <w:t>/℃</w:t>
            </w:r>
          </w:p>
        </w:tc>
        <w:tc>
          <w:tcPr>
            <w:tcW w:w="1888" w:type="dxa"/>
          </w:tcPr>
          <w:p w14:paraId="67468F11"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±0.1</w:t>
            </w:r>
          </w:p>
        </w:tc>
        <w:tc>
          <w:tcPr>
            <w:tcW w:w="2131" w:type="dxa"/>
          </w:tcPr>
          <w:p w14:paraId="18EB6E26"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±0.2</w:t>
            </w:r>
          </w:p>
        </w:tc>
      </w:tr>
      <w:tr w:rsidR="0071250A" w14:paraId="5711A531" w14:textId="77777777" w:rsidTr="0071250A">
        <w:trPr>
          <w:jc w:val="center"/>
        </w:trPr>
        <w:tc>
          <w:tcPr>
            <w:tcW w:w="2235" w:type="dxa"/>
            <w:vMerge/>
          </w:tcPr>
          <w:p w14:paraId="1EE20A2F" w14:textId="77777777" w:rsidR="0071250A" w:rsidRDefault="0071250A" w:rsidP="0071250A">
            <w:pPr>
              <w:jc w:val="center"/>
              <w:rPr>
                <w:rFonts w:ascii="宋体"/>
                <w:sz w:val="18"/>
                <w:szCs w:val="18"/>
              </w:rPr>
            </w:pPr>
          </w:p>
        </w:tc>
        <w:tc>
          <w:tcPr>
            <w:tcW w:w="2268" w:type="dxa"/>
          </w:tcPr>
          <w:p w14:paraId="60AD71DB"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热水进口温度</w:t>
            </w:r>
            <w:r w:rsidRPr="00707D1C">
              <w:rPr>
                <w:rFonts w:hAnsi="宋体" w:hint="eastAsia"/>
                <w:sz w:val="18"/>
                <w:szCs w:val="18"/>
              </w:rPr>
              <w:t>/℃</w:t>
            </w:r>
          </w:p>
        </w:tc>
        <w:tc>
          <w:tcPr>
            <w:tcW w:w="1888" w:type="dxa"/>
          </w:tcPr>
          <w:p w14:paraId="78F5D504"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±0.5</w:t>
            </w:r>
          </w:p>
        </w:tc>
        <w:tc>
          <w:tcPr>
            <w:tcW w:w="2131" w:type="dxa"/>
          </w:tcPr>
          <w:p w14:paraId="09FA0154"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±0.5</w:t>
            </w:r>
          </w:p>
        </w:tc>
      </w:tr>
      <w:tr w:rsidR="0071250A" w14:paraId="2463D067" w14:textId="77777777" w:rsidTr="0071250A">
        <w:trPr>
          <w:jc w:val="center"/>
        </w:trPr>
        <w:tc>
          <w:tcPr>
            <w:tcW w:w="2235" w:type="dxa"/>
            <w:vMerge/>
          </w:tcPr>
          <w:p w14:paraId="5AFB330C" w14:textId="77777777" w:rsidR="0071250A" w:rsidRDefault="0071250A" w:rsidP="0071250A">
            <w:pPr>
              <w:jc w:val="center"/>
              <w:rPr>
                <w:rFonts w:ascii="宋体"/>
                <w:sz w:val="18"/>
                <w:szCs w:val="18"/>
              </w:rPr>
            </w:pPr>
          </w:p>
        </w:tc>
        <w:tc>
          <w:tcPr>
            <w:tcW w:w="2268" w:type="dxa"/>
          </w:tcPr>
          <w:p w14:paraId="71E242ED"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水流量</w:t>
            </w:r>
          </w:p>
        </w:tc>
        <w:tc>
          <w:tcPr>
            <w:tcW w:w="1888" w:type="dxa"/>
          </w:tcPr>
          <w:p w14:paraId="102E69B3"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±1</w:t>
            </w:r>
          </w:p>
        </w:tc>
        <w:tc>
          <w:tcPr>
            <w:tcW w:w="2131" w:type="dxa"/>
          </w:tcPr>
          <w:p w14:paraId="5F99A535"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±2</w:t>
            </w:r>
          </w:p>
        </w:tc>
      </w:tr>
      <w:tr w:rsidR="0071250A" w14:paraId="49B2834A" w14:textId="77777777" w:rsidTr="0071250A">
        <w:trPr>
          <w:jc w:val="center"/>
        </w:trPr>
        <w:tc>
          <w:tcPr>
            <w:tcW w:w="4503" w:type="dxa"/>
            <w:gridSpan w:val="2"/>
          </w:tcPr>
          <w:p w14:paraId="243EB358"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风量</w:t>
            </w:r>
            <w:r w:rsidRPr="00707D1C">
              <w:rPr>
                <w:rFonts w:hAnsi="宋体" w:hint="eastAsia"/>
                <w:sz w:val="18"/>
                <w:szCs w:val="18"/>
              </w:rPr>
              <w:t>/%</w:t>
            </w:r>
          </w:p>
        </w:tc>
        <w:tc>
          <w:tcPr>
            <w:tcW w:w="1888" w:type="dxa"/>
          </w:tcPr>
          <w:p w14:paraId="14730C17"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±2</w:t>
            </w:r>
          </w:p>
        </w:tc>
        <w:tc>
          <w:tcPr>
            <w:tcW w:w="2131" w:type="dxa"/>
          </w:tcPr>
          <w:p w14:paraId="1CA38F05"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±2</w:t>
            </w:r>
          </w:p>
        </w:tc>
      </w:tr>
      <w:tr w:rsidR="0071250A" w14:paraId="0E2792BC" w14:textId="77777777" w:rsidTr="0071250A">
        <w:trPr>
          <w:jc w:val="center"/>
        </w:trPr>
        <w:tc>
          <w:tcPr>
            <w:tcW w:w="4503" w:type="dxa"/>
            <w:gridSpan w:val="2"/>
          </w:tcPr>
          <w:p w14:paraId="60638ADE"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机外静压</w:t>
            </w:r>
            <w:r w:rsidRPr="00707D1C">
              <w:rPr>
                <w:rFonts w:hAnsi="宋体" w:hint="eastAsia"/>
                <w:sz w:val="18"/>
                <w:szCs w:val="18"/>
              </w:rPr>
              <w:t>/Pa</w:t>
            </w:r>
          </w:p>
        </w:tc>
        <w:tc>
          <w:tcPr>
            <w:tcW w:w="1888" w:type="dxa"/>
          </w:tcPr>
          <w:p w14:paraId="65D35072"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±5</w:t>
            </w:r>
          </w:p>
        </w:tc>
        <w:tc>
          <w:tcPr>
            <w:tcW w:w="2131" w:type="dxa"/>
          </w:tcPr>
          <w:p w14:paraId="76C21188"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±5</w:t>
            </w:r>
          </w:p>
        </w:tc>
      </w:tr>
      <w:tr w:rsidR="0071250A" w14:paraId="4DA765C2" w14:textId="77777777" w:rsidTr="0071250A">
        <w:trPr>
          <w:jc w:val="center"/>
        </w:trPr>
        <w:tc>
          <w:tcPr>
            <w:tcW w:w="4503" w:type="dxa"/>
            <w:gridSpan w:val="2"/>
          </w:tcPr>
          <w:p w14:paraId="1F34E162"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电压</w:t>
            </w:r>
            <w:r w:rsidRPr="00707D1C">
              <w:rPr>
                <w:rFonts w:hAnsi="宋体" w:hint="eastAsia"/>
                <w:sz w:val="18"/>
                <w:szCs w:val="18"/>
              </w:rPr>
              <w:t>/%</w:t>
            </w:r>
          </w:p>
        </w:tc>
        <w:tc>
          <w:tcPr>
            <w:tcW w:w="1888" w:type="dxa"/>
          </w:tcPr>
          <w:p w14:paraId="4AB73116"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±1</w:t>
            </w:r>
          </w:p>
        </w:tc>
        <w:tc>
          <w:tcPr>
            <w:tcW w:w="2131" w:type="dxa"/>
          </w:tcPr>
          <w:p w14:paraId="70E2F394"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±2</w:t>
            </w:r>
          </w:p>
        </w:tc>
      </w:tr>
      <w:tr w:rsidR="0071250A" w14:paraId="1ADC83CA" w14:textId="77777777" w:rsidTr="0071250A">
        <w:trPr>
          <w:jc w:val="center"/>
        </w:trPr>
        <w:tc>
          <w:tcPr>
            <w:tcW w:w="8522" w:type="dxa"/>
            <w:gridSpan w:val="4"/>
          </w:tcPr>
          <w:p w14:paraId="29F79A05" w14:textId="77777777" w:rsidR="0071250A" w:rsidRPr="00707D1C" w:rsidRDefault="0071250A" w:rsidP="00707D1C">
            <w:pPr>
              <w:pStyle w:val="afb"/>
              <w:ind w:firstLineChars="0" w:firstLine="0"/>
              <w:jc w:val="left"/>
              <w:rPr>
                <w:rFonts w:hAnsi="宋体"/>
                <w:sz w:val="18"/>
                <w:szCs w:val="18"/>
              </w:rPr>
            </w:pPr>
            <w:r w:rsidRPr="00707D1C">
              <w:rPr>
                <w:rFonts w:hAnsi="宋体"/>
                <w:sz w:val="18"/>
                <w:szCs w:val="18"/>
              </w:rPr>
              <w:t>注</w:t>
            </w:r>
            <w:r w:rsidRPr="00707D1C">
              <w:rPr>
                <w:rFonts w:hAnsi="宋体" w:hint="eastAsia"/>
                <w:sz w:val="18"/>
                <w:szCs w:val="18"/>
              </w:rPr>
              <w:t>：</w:t>
            </w:r>
            <w:r w:rsidRPr="00707D1C">
              <w:rPr>
                <w:rFonts w:hAnsi="宋体"/>
                <w:sz w:val="18"/>
                <w:szCs w:val="18"/>
              </w:rPr>
              <w:t>表格</w:t>
            </w:r>
            <w:r w:rsidRPr="00707D1C">
              <w:rPr>
                <w:rFonts w:hAnsi="宋体" w:hint="eastAsia"/>
                <w:sz w:val="18"/>
                <w:szCs w:val="18"/>
              </w:rPr>
              <w:t>%</w:t>
            </w:r>
            <w:r w:rsidRPr="00707D1C">
              <w:rPr>
                <w:rFonts w:hAnsi="宋体"/>
                <w:sz w:val="18"/>
                <w:szCs w:val="18"/>
              </w:rPr>
              <w:t>指额定值的百分数</w:t>
            </w:r>
            <w:r w:rsidRPr="00707D1C">
              <w:rPr>
                <w:rFonts w:hAnsi="宋体" w:hint="eastAsia"/>
                <w:sz w:val="18"/>
                <w:szCs w:val="18"/>
              </w:rPr>
              <w:t>。</w:t>
            </w:r>
          </w:p>
        </w:tc>
      </w:tr>
    </w:tbl>
    <w:p w14:paraId="18B8AB49" w14:textId="77777777" w:rsidR="0071250A" w:rsidRPr="0071250A" w:rsidRDefault="0071250A" w:rsidP="0071250A">
      <w:pPr>
        <w:pStyle w:val="affff8"/>
        <w:spacing w:before="120"/>
      </w:pPr>
      <w:r w:rsidRPr="0071250A">
        <w:rPr>
          <w:rFonts w:hint="eastAsia"/>
        </w:rPr>
        <w:t>表11</w:t>
      </w:r>
      <w:r w:rsidRPr="0071250A">
        <w:t xml:space="preserve"> </w:t>
      </w:r>
      <w:r w:rsidRPr="0071250A">
        <w:rPr>
          <w:rFonts w:hint="eastAsia"/>
        </w:rPr>
        <w:t>非稳态试验测试操作的允许偏差</w:t>
      </w:r>
    </w:p>
    <w:tbl>
      <w:tblPr>
        <w:tblStyle w:val="afffffb"/>
        <w:tblW w:w="0" w:type="auto"/>
        <w:tblLook w:val="04A0" w:firstRow="1" w:lastRow="0" w:firstColumn="1" w:lastColumn="0" w:noHBand="0" w:noVBand="1"/>
      </w:tblPr>
      <w:tblGrid>
        <w:gridCol w:w="1566"/>
        <w:gridCol w:w="1566"/>
        <w:gridCol w:w="1567"/>
        <w:gridCol w:w="1567"/>
        <w:gridCol w:w="1567"/>
        <w:gridCol w:w="1567"/>
      </w:tblGrid>
      <w:tr w:rsidR="0071250A" w14:paraId="145A0E3C" w14:textId="77777777" w:rsidTr="0071250A">
        <w:tc>
          <w:tcPr>
            <w:tcW w:w="3132" w:type="dxa"/>
            <w:gridSpan w:val="2"/>
            <w:vMerge w:val="restart"/>
            <w:vAlign w:val="center"/>
          </w:tcPr>
          <w:p w14:paraId="7F8FCD42"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读数</w:t>
            </w:r>
          </w:p>
        </w:tc>
        <w:tc>
          <w:tcPr>
            <w:tcW w:w="3134" w:type="dxa"/>
            <w:gridSpan w:val="2"/>
            <w:vAlign w:val="center"/>
          </w:tcPr>
          <w:p w14:paraId="4AC25097"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与测试工况的平均变动幅度</w:t>
            </w:r>
          </w:p>
        </w:tc>
        <w:tc>
          <w:tcPr>
            <w:tcW w:w="3134" w:type="dxa"/>
            <w:gridSpan w:val="2"/>
            <w:vAlign w:val="center"/>
          </w:tcPr>
          <w:p w14:paraId="1B9A9530"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与测试工况的最大变动幅度</w:t>
            </w:r>
          </w:p>
        </w:tc>
      </w:tr>
      <w:tr w:rsidR="0071250A" w14:paraId="35FD0D51" w14:textId="77777777" w:rsidTr="0071250A">
        <w:tc>
          <w:tcPr>
            <w:tcW w:w="3132" w:type="dxa"/>
            <w:gridSpan w:val="2"/>
            <w:vMerge/>
            <w:vAlign w:val="center"/>
          </w:tcPr>
          <w:p w14:paraId="5DE0C553" w14:textId="77777777" w:rsidR="0071250A" w:rsidRPr="00707D1C" w:rsidRDefault="0071250A" w:rsidP="00707D1C">
            <w:pPr>
              <w:pStyle w:val="afb"/>
              <w:ind w:firstLineChars="0" w:firstLine="0"/>
              <w:jc w:val="center"/>
              <w:rPr>
                <w:rFonts w:hAnsi="宋体"/>
                <w:kern w:val="0"/>
                <w:sz w:val="18"/>
                <w:szCs w:val="18"/>
              </w:rPr>
            </w:pPr>
          </w:p>
        </w:tc>
        <w:tc>
          <w:tcPr>
            <w:tcW w:w="1567" w:type="dxa"/>
            <w:vAlign w:val="center"/>
          </w:tcPr>
          <w:p w14:paraId="12FEDD78"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间隔H</w:t>
            </w:r>
            <w:r w:rsidRPr="00707D1C">
              <w:rPr>
                <w:rFonts w:hAnsi="宋体"/>
                <w:kern w:val="0"/>
                <w:sz w:val="18"/>
                <w:szCs w:val="18"/>
                <w:vertAlign w:val="superscript"/>
              </w:rPr>
              <w:t>a</w:t>
            </w:r>
          </w:p>
        </w:tc>
        <w:tc>
          <w:tcPr>
            <w:tcW w:w="1567" w:type="dxa"/>
            <w:vAlign w:val="center"/>
          </w:tcPr>
          <w:p w14:paraId="5682EFAD"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间隔</w:t>
            </w:r>
            <w:r w:rsidRPr="00707D1C">
              <w:rPr>
                <w:rFonts w:hAnsi="宋体"/>
                <w:kern w:val="0"/>
                <w:sz w:val="18"/>
                <w:szCs w:val="18"/>
              </w:rPr>
              <w:t>D</w:t>
            </w:r>
            <w:r w:rsidRPr="00707D1C">
              <w:rPr>
                <w:rFonts w:hAnsi="宋体"/>
                <w:kern w:val="0"/>
                <w:sz w:val="18"/>
                <w:szCs w:val="18"/>
                <w:vertAlign w:val="superscript"/>
              </w:rPr>
              <w:t>b</w:t>
            </w:r>
          </w:p>
        </w:tc>
        <w:tc>
          <w:tcPr>
            <w:tcW w:w="1567" w:type="dxa"/>
            <w:vAlign w:val="center"/>
          </w:tcPr>
          <w:p w14:paraId="7831AAB1"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间隔H</w:t>
            </w:r>
            <w:r w:rsidRPr="00707D1C">
              <w:rPr>
                <w:rFonts w:hAnsi="宋体"/>
                <w:kern w:val="0"/>
                <w:sz w:val="18"/>
                <w:szCs w:val="18"/>
                <w:vertAlign w:val="superscript"/>
              </w:rPr>
              <w:t>a</w:t>
            </w:r>
          </w:p>
        </w:tc>
        <w:tc>
          <w:tcPr>
            <w:tcW w:w="1567" w:type="dxa"/>
            <w:vAlign w:val="center"/>
          </w:tcPr>
          <w:p w14:paraId="246E4941"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间隔</w:t>
            </w:r>
            <w:r w:rsidRPr="00707D1C">
              <w:rPr>
                <w:rFonts w:hAnsi="宋体"/>
                <w:kern w:val="0"/>
                <w:sz w:val="18"/>
                <w:szCs w:val="18"/>
              </w:rPr>
              <w:t>D</w:t>
            </w:r>
            <w:r w:rsidRPr="00707D1C">
              <w:rPr>
                <w:rFonts w:hAnsi="宋体"/>
                <w:kern w:val="0"/>
                <w:sz w:val="18"/>
                <w:szCs w:val="18"/>
                <w:vertAlign w:val="superscript"/>
              </w:rPr>
              <w:t>b</w:t>
            </w:r>
          </w:p>
        </w:tc>
      </w:tr>
      <w:tr w:rsidR="0071250A" w14:paraId="32905052" w14:textId="77777777" w:rsidTr="0071250A">
        <w:tc>
          <w:tcPr>
            <w:tcW w:w="3132" w:type="dxa"/>
            <w:gridSpan w:val="2"/>
            <w:vAlign w:val="center"/>
          </w:tcPr>
          <w:p w14:paraId="47F4B9F0"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出水温度（℃）</w:t>
            </w:r>
          </w:p>
        </w:tc>
        <w:tc>
          <w:tcPr>
            <w:tcW w:w="1567" w:type="dxa"/>
            <w:vAlign w:val="center"/>
          </w:tcPr>
          <w:p w14:paraId="128DFA0B"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0.5</w:t>
            </w:r>
          </w:p>
        </w:tc>
        <w:tc>
          <w:tcPr>
            <w:tcW w:w="1567" w:type="dxa"/>
            <w:vAlign w:val="center"/>
          </w:tcPr>
          <w:p w14:paraId="6BBE20E8"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p>
        </w:tc>
        <w:tc>
          <w:tcPr>
            <w:tcW w:w="1567" w:type="dxa"/>
            <w:vAlign w:val="center"/>
          </w:tcPr>
          <w:p w14:paraId="780144DC"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0.5</w:t>
            </w:r>
          </w:p>
        </w:tc>
        <w:tc>
          <w:tcPr>
            <w:tcW w:w="1567" w:type="dxa"/>
            <w:vAlign w:val="center"/>
          </w:tcPr>
          <w:p w14:paraId="63BBB15E"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p>
        </w:tc>
      </w:tr>
      <w:tr w:rsidR="0071250A" w14:paraId="7613E8DA" w14:textId="77777777" w:rsidTr="0071250A">
        <w:tc>
          <w:tcPr>
            <w:tcW w:w="3132" w:type="dxa"/>
            <w:gridSpan w:val="2"/>
            <w:vAlign w:val="center"/>
          </w:tcPr>
          <w:p w14:paraId="65662637"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水流量</w:t>
            </w:r>
            <w:r w:rsidRPr="00707D1C">
              <w:rPr>
                <w:rFonts w:hAnsi="宋体"/>
                <w:kern w:val="0"/>
                <w:sz w:val="18"/>
                <w:szCs w:val="18"/>
              </w:rPr>
              <w:t xml:space="preserve"> </w:t>
            </w:r>
            <w:r w:rsidRPr="00707D1C">
              <w:rPr>
                <w:rFonts w:hAnsi="宋体" w:hint="eastAsia"/>
                <w:kern w:val="0"/>
                <w:sz w:val="18"/>
                <w:szCs w:val="18"/>
              </w:rPr>
              <w:t>[</w:t>
            </w:r>
            <w:r w:rsidRPr="00707D1C">
              <w:rPr>
                <w:rFonts w:hAnsi="宋体"/>
                <w:kern w:val="0"/>
                <w:sz w:val="18"/>
                <w:szCs w:val="18"/>
              </w:rPr>
              <w:t>m</w:t>
            </w:r>
            <w:r w:rsidRPr="00707D1C">
              <w:rPr>
                <w:rFonts w:hAnsi="宋体"/>
                <w:kern w:val="0"/>
                <w:sz w:val="18"/>
                <w:szCs w:val="18"/>
                <w:vertAlign w:val="superscript"/>
              </w:rPr>
              <w:t>3</w:t>
            </w:r>
            <w:r w:rsidRPr="00707D1C">
              <w:rPr>
                <w:rFonts w:hAnsi="宋体" w:hint="eastAsia"/>
                <w:kern w:val="0"/>
                <w:sz w:val="18"/>
                <w:szCs w:val="18"/>
              </w:rPr>
              <w:t>/(h·kW)]</w:t>
            </w:r>
          </w:p>
        </w:tc>
        <w:tc>
          <w:tcPr>
            <w:tcW w:w="6268" w:type="dxa"/>
            <w:gridSpan w:val="4"/>
            <w:vAlign w:val="center"/>
          </w:tcPr>
          <w:p w14:paraId="1AD4F050"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5%</w:t>
            </w:r>
          </w:p>
        </w:tc>
      </w:tr>
      <w:tr w:rsidR="0071250A" w14:paraId="65AF4377" w14:textId="77777777" w:rsidTr="0071250A">
        <w:tc>
          <w:tcPr>
            <w:tcW w:w="1566" w:type="dxa"/>
            <w:vMerge w:val="restart"/>
            <w:vAlign w:val="center"/>
          </w:tcPr>
          <w:p w14:paraId="74D8F172"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室外进风温度</w:t>
            </w:r>
          </w:p>
        </w:tc>
        <w:tc>
          <w:tcPr>
            <w:tcW w:w="1566" w:type="dxa"/>
            <w:vAlign w:val="center"/>
          </w:tcPr>
          <w:p w14:paraId="41B3A52A"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干球</w:t>
            </w:r>
          </w:p>
        </w:tc>
        <w:tc>
          <w:tcPr>
            <w:tcW w:w="1567" w:type="dxa"/>
            <w:vAlign w:val="center"/>
          </w:tcPr>
          <w:p w14:paraId="23D414C0"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1.0</w:t>
            </w:r>
          </w:p>
        </w:tc>
        <w:tc>
          <w:tcPr>
            <w:tcW w:w="1567" w:type="dxa"/>
            <w:vAlign w:val="center"/>
          </w:tcPr>
          <w:p w14:paraId="1A2CD116"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1.5</w:t>
            </w:r>
          </w:p>
        </w:tc>
        <w:tc>
          <w:tcPr>
            <w:tcW w:w="1567" w:type="dxa"/>
            <w:vAlign w:val="center"/>
          </w:tcPr>
          <w:p w14:paraId="445DE979"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1.0</w:t>
            </w:r>
          </w:p>
        </w:tc>
        <w:tc>
          <w:tcPr>
            <w:tcW w:w="1567" w:type="dxa"/>
            <w:vAlign w:val="center"/>
          </w:tcPr>
          <w:p w14:paraId="61D28E70"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5.0</w:t>
            </w:r>
          </w:p>
        </w:tc>
      </w:tr>
      <w:tr w:rsidR="0071250A" w14:paraId="75321840" w14:textId="77777777" w:rsidTr="0071250A">
        <w:tc>
          <w:tcPr>
            <w:tcW w:w="1566" w:type="dxa"/>
            <w:vMerge/>
            <w:vAlign w:val="center"/>
          </w:tcPr>
          <w:p w14:paraId="0FBC11D6" w14:textId="77777777" w:rsidR="0071250A" w:rsidRPr="00707D1C" w:rsidRDefault="0071250A" w:rsidP="00707D1C">
            <w:pPr>
              <w:pStyle w:val="afb"/>
              <w:ind w:firstLineChars="0" w:firstLine="0"/>
              <w:jc w:val="center"/>
              <w:rPr>
                <w:rFonts w:hAnsi="宋体"/>
                <w:kern w:val="0"/>
                <w:sz w:val="18"/>
                <w:szCs w:val="18"/>
              </w:rPr>
            </w:pPr>
          </w:p>
        </w:tc>
        <w:tc>
          <w:tcPr>
            <w:tcW w:w="1566" w:type="dxa"/>
            <w:vAlign w:val="center"/>
          </w:tcPr>
          <w:p w14:paraId="3D04FDE8"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湿球</w:t>
            </w:r>
          </w:p>
        </w:tc>
        <w:tc>
          <w:tcPr>
            <w:tcW w:w="1567" w:type="dxa"/>
            <w:vAlign w:val="center"/>
          </w:tcPr>
          <w:p w14:paraId="038D8BD8"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0.6</w:t>
            </w:r>
          </w:p>
        </w:tc>
        <w:tc>
          <w:tcPr>
            <w:tcW w:w="1567" w:type="dxa"/>
            <w:vAlign w:val="center"/>
          </w:tcPr>
          <w:p w14:paraId="683A99C9"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1.0</w:t>
            </w:r>
          </w:p>
        </w:tc>
        <w:tc>
          <w:tcPr>
            <w:tcW w:w="1567" w:type="dxa"/>
            <w:vAlign w:val="center"/>
          </w:tcPr>
          <w:p w14:paraId="2B2A9654"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0.6</w:t>
            </w:r>
          </w:p>
        </w:tc>
        <w:tc>
          <w:tcPr>
            <w:tcW w:w="1567" w:type="dxa"/>
            <w:vAlign w:val="center"/>
          </w:tcPr>
          <w:p w14:paraId="1BD5D3FC"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p>
        </w:tc>
      </w:tr>
      <w:tr w:rsidR="0071250A" w14:paraId="389DE24F" w14:textId="77777777" w:rsidTr="0071250A">
        <w:tc>
          <w:tcPr>
            <w:tcW w:w="3132" w:type="dxa"/>
            <w:gridSpan w:val="2"/>
            <w:tcBorders>
              <w:bottom w:val="single" w:sz="4" w:space="0" w:color="auto"/>
            </w:tcBorders>
            <w:vAlign w:val="center"/>
          </w:tcPr>
          <w:p w14:paraId="1DD947D0"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电压（</w:t>
            </w:r>
            <w:r w:rsidRPr="00707D1C">
              <w:rPr>
                <w:rFonts w:hAnsi="宋体"/>
                <w:kern w:val="0"/>
                <w:sz w:val="18"/>
                <w:szCs w:val="18"/>
              </w:rPr>
              <w:t>V</w:t>
            </w:r>
            <w:r w:rsidRPr="00707D1C">
              <w:rPr>
                <w:rFonts w:hAnsi="宋体" w:hint="eastAsia"/>
                <w:kern w:val="0"/>
                <w:sz w:val="18"/>
                <w:szCs w:val="18"/>
              </w:rPr>
              <w:t>）</w:t>
            </w:r>
          </w:p>
        </w:tc>
        <w:tc>
          <w:tcPr>
            <w:tcW w:w="1567" w:type="dxa"/>
            <w:vMerge w:val="restart"/>
            <w:vAlign w:val="center"/>
          </w:tcPr>
          <w:p w14:paraId="33A4B414"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p>
        </w:tc>
        <w:tc>
          <w:tcPr>
            <w:tcW w:w="1567" w:type="dxa"/>
            <w:vMerge w:val="restart"/>
            <w:vAlign w:val="center"/>
          </w:tcPr>
          <w:p w14:paraId="509D41F9"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p>
        </w:tc>
        <w:tc>
          <w:tcPr>
            <w:tcW w:w="1567" w:type="dxa"/>
            <w:tcBorders>
              <w:bottom w:val="single" w:sz="4" w:space="0" w:color="auto"/>
            </w:tcBorders>
            <w:vAlign w:val="center"/>
          </w:tcPr>
          <w:p w14:paraId="3BF8DE13"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2%</w:t>
            </w:r>
          </w:p>
        </w:tc>
        <w:tc>
          <w:tcPr>
            <w:tcW w:w="1567" w:type="dxa"/>
            <w:tcBorders>
              <w:bottom w:val="single" w:sz="4" w:space="0" w:color="auto"/>
            </w:tcBorders>
            <w:vAlign w:val="center"/>
          </w:tcPr>
          <w:p w14:paraId="556C58F7"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2%</w:t>
            </w:r>
          </w:p>
        </w:tc>
      </w:tr>
      <w:tr w:rsidR="0071250A" w14:paraId="79651DC2" w14:textId="77777777" w:rsidTr="0071250A">
        <w:tc>
          <w:tcPr>
            <w:tcW w:w="3132" w:type="dxa"/>
            <w:gridSpan w:val="2"/>
            <w:tcBorders>
              <w:top w:val="single" w:sz="4" w:space="0" w:color="auto"/>
            </w:tcBorders>
            <w:vAlign w:val="center"/>
          </w:tcPr>
          <w:p w14:paraId="1BFFBDBA"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静压（</w:t>
            </w:r>
            <w:r w:rsidRPr="00707D1C">
              <w:rPr>
                <w:rFonts w:hAnsi="宋体"/>
                <w:kern w:val="0"/>
                <w:sz w:val="18"/>
                <w:szCs w:val="18"/>
              </w:rPr>
              <w:t>Pa</w:t>
            </w:r>
            <w:r w:rsidRPr="00707D1C">
              <w:rPr>
                <w:rFonts w:hAnsi="宋体" w:hint="eastAsia"/>
                <w:kern w:val="0"/>
                <w:sz w:val="18"/>
                <w:szCs w:val="18"/>
              </w:rPr>
              <w:t>）</w:t>
            </w:r>
          </w:p>
        </w:tc>
        <w:tc>
          <w:tcPr>
            <w:tcW w:w="1567" w:type="dxa"/>
            <w:vMerge/>
            <w:vAlign w:val="center"/>
          </w:tcPr>
          <w:p w14:paraId="3D1E57EB" w14:textId="77777777" w:rsidR="0071250A" w:rsidRPr="00707D1C" w:rsidRDefault="0071250A" w:rsidP="00707D1C">
            <w:pPr>
              <w:pStyle w:val="afb"/>
              <w:ind w:firstLineChars="0" w:firstLine="0"/>
              <w:jc w:val="center"/>
              <w:rPr>
                <w:rFonts w:hAnsi="宋体"/>
                <w:kern w:val="0"/>
                <w:sz w:val="18"/>
                <w:szCs w:val="18"/>
              </w:rPr>
            </w:pPr>
          </w:p>
        </w:tc>
        <w:tc>
          <w:tcPr>
            <w:tcW w:w="1567" w:type="dxa"/>
            <w:vMerge/>
            <w:vAlign w:val="center"/>
          </w:tcPr>
          <w:p w14:paraId="501FB9EC" w14:textId="77777777" w:rsidR="0071250A" w:rsidRPr="00707D1C" w:rsidRDefault="0071250A" w:rsidP="00707D1C">
            <w:pPr>
              <w:pStyle w:val="afb"/>
              <w:ind w:firstLineChars="0" w:firstLine="0"/>
              <w:jc w:val="center"/>
              <w:rPr>
                <w:rFonts w:hAnsi="宋体"/>
                <w:kern w:val="0"/>
                <w:sz w:val="18"/>
                <w:szCs w:val="18"/>
              </w:rPr>
            </w:pPr>
          </w:p>
        </w:tc>
        <w:tc>
          <w:tcPr>
            <w:tcW w:w="1567" w:type="dxa"/>
            <w:tcBorders>
              <w:top w:val="single" w:sz="4" w:space="0" w:color="auto"/>
            </w:tcBorders>
            <w:vAlign w:val="center"/>
          </w:tcPr>
          <w:p w14:paraId="6C2C6D9F"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r w:rsidRPr="00707D1C">
              <w:rPr>
                <w:rFonts w:hAnsi="宋体"/>
                <w:kern w:val="0"/>
                <w:sz w:val="18"/>
                <w:szCs w:val="18"/>
              </w:rPr>
              <w:t>5%</w:t>
            </w:r>
          </w:p>
        </w:tc>
        <w:tc>
          <w:tcPr>
            <w:tcW w:w="1567" w:type="dxa"/>
            <w:tcBorders>
              <w:top w:val="single" w:sz="4" w:space="0" w:color="auto"/>
            </w:tcBorders>
            <w:vAlign w:val="center"/>
          </w:tcPr>
          <w:p w14:paraId="7F765343" w14:textId="77777777" w:rsidR="0071250A" w:rsidRPr="00707D1C" w:rsidRDefault="0071250A" w:rsidP="00707D1C">
            <w:pPr>
              <w:pStyle w:val="afb"/>
              <w:ind w:firstLineChars="0" w:firstLine="0"/>
              <w:jc w:val="center"/>
              <w:rPr>
                <w:rFonts w:hAnsi="宋体"/>
                <w:kern w:val="0"/>
                <w:sz w:val="18"/>
                <w:szCs w:val="18"/>
              </w:rPr>
            </w:pPr>
            <w:r w:rsidRPr="00707D1C">
              <w:rPr>
                <w:rFonts w:hAnsi="宋体" w:hint="eastAsia"/>
                <w:kern w:val="0"/>
                <w:sz w:val="18"/>
                <w:szCs w:val="18"/>
              </w:rPr>
              <w:t>—</w:t>
            </w:r>
          </w:p>
        </w:tc>
      </w:tr>
      <w:tr w:rsidR="0071250A" w14:paraId="25035F8C" w14:textId="77777777" w:rsidTr="0071250A">
        <w:tc>
          <w:tcPr>
            <w:tcW w:w="9400" w:type="dxa"/>
            <w:gridSpan w:val="6"/>
          </w:tcPr>
          <w:p w14:paraId="37339563" w14:textId="77777777" w:rsidR="0071250A" w:rsidRPr="00707D1C" w:rsidRDefault="0071250A" w:rsidP="00707D1C">
            <w:pPr>
              <w:pStyle w:val="afb"/>
              <w:ind w:firstLineChars="0" w:firstLine="0"/>
              <w:jc w:val="left"/>
              <w:rPr>
                <w:rFonts w:hAnsi="宋体"/>
                <w:kern w:val="0"/>
                <w:sz w:val="18"/>
                <w:szCs w:val="18"/>
              </w:rPr>
            </w:pPr>
            <w:r w:rsidRPr="00707D1C">
              <w:rPr>
                <w:rFonts w:hAnsi="宋体"/>
                <w:kern w:val="0"/>
                <w:sz w:val="18"/>
                <w:szCs w:val="18"/>
                <w:vertAlign w:val="superscript"/>
              </w:rPr>
              <w:t>a</w:t>
            </w:r>
            <w:r w:rsidRPr="00707D1C">
              <w:rPr>
                <w:rFonts w:hAnsi="宋体" w:hint="eastAsia"/>
                <w:kern w:val="0"/>
                <w:sz w:val="18"/>
                <w:szCs w:val="18"/>
              </w:rPr>
              <w:t xml:space="preserve"> 适用于热泵的制热模式，除了除霜过程和除霜结束之后的前10min。</w:t>
            </w:r>
          </w:p>
          <w:p w14:paraId="50F6BED2" w14:textId="77777777" w:rsidR="0071250A" w:rsidRPr="00707D1C" w:rsidRDefault="0071250A" w:rsidP="00707D1C">
            <w:pPr>
              <w:pStyle w:val="afb"/>
              <w:ind w:firstLineChars="0" w:firstLine="0"/>
              <w:jc w:val="left"/>
              <w:rPr>
                <w:rFonts w:hAnsi="宋体"/>
                <w:kern w:val="0"/>
                <w:sz w:val="18"/>
                <w:szCs w:val="18"/>
              </w:rPr>
            </w:pPr>
            <w:r w:rsidRPr="00707D1C">
              <w:rPr>
                <w:rFonts w:hAnsi="宋体"/>
                <w:kern w:val="0"/>
                <w:sz w:val="18"/>
                <w:szCs w:val="18"/>
                <w:vertAlign w:val="superscript"/>
              </w:rPr>
              <w:t>b</w:t>
            </w:r>
            <w:r w:rsidRPr="00707D1C">
              <w:rPr>
                <w:rFonts w:hAnsi="宋体" w:hint="eastAsia"/>
                <w:kern w:val="0"/>
                <w:sz w:val="18"/>
                <w:szCs w:val="18"/>
              </w:rPr>
              <w:t xml:space="preserve"> 适用于热泵除霜过程和除霜结束之后的前10min。</w:t>
            </w:r>
          </w:p>
        </w:tc>
      </w:tr>
    </w:tbl>
    <w:p w14:paraId="0D754EDC" w14:textId="77777777" w:rsidR="0071250A" w:rsidRDefault="0071250A" w:rsidP="000E4848">
      <w:pPr>
        <w:numPr>
          <w:ilvl w:val="0"/>
          <w:numId w:val="0"/>
        </w:numPr>
        <w:spacing w:beforeLines="50" w:before="156" w:afterLines="50" w:after="156"/>
      </w:pPr>
      <w:r w:rsidRPr="00B655CF">
        <w:rPr>
          <w:rFonts w:ascii="黑体" w:eastAsia="黑体" w:hAnsi="黑体" w:hint="eastAsia"/>
        </w:rPr>
        <w:t>7.2.4</w:t>
      </w:r>
      <w:r w:rsidR="00B655CF">
        <w:rPr>
          <w:rFonts w:ascii="黑体" w:eastAsia="黑体" w:hAnsi="黑体"/>
        </w:rPr>
        <w:t xml:space="preserve"> </w:t>
      </w:r>
      <w:r w:rsidRPr="00B655CF">
        <w:rPr>
          <w:rFonts w:hint="eastAsia"/>
        </w:rPr>
        <w:t>机组测试时的试验用的仪表应符合表</w:t>
      </w:r>
      <w:r w:rsidRPr="00B655CF">
        <w:rPr>
          <w:rFonts w:hint="eastAsia"/>
        </w:rPr>
        <w:t>1</w:t>
      </w:r>
      <w:r w:rsidRPr="00B655CF">
        <w:t>2</w:t>
      </w:r>
      <w:r w:rsidRPr="00B655CF">
        <w:rPr>
          <w:rFonts w:hint="eastAsia"/>
        </w:rPr>
        <w:t>的规定。</w:t>
      </w:r>
    </w:p>
    <w:p w14:paraId="685F0EF5" w14:textId="77777777" w:rsidR="0071250A" w:rsidRPr="00F910F6" w:rsidRDefault="0071250A" w:rsidP="000E4848">
      <w:pPr>
        <w:numPr>
          <w:ilvl w:val="0"/>
          <w:numId w:val="0"/>
        </w:numPr>
        <w:spacing w:beforeLines="50" w:before="156"/>
        <w:jc w:val="center"/>
        <w:rPr>
          <w:rFonts w:ascii="黑体" w:eastAsia="黑体" w:hAnsi="黑体"/>
          <w:color w:val="000000"/>
          <w:szCs w:val="21"/>
        </w:rPr>
      </w:pPr>
      <w:r w:rsidRPr="00F910F6">
        <w:rPr>
          <w:rFonts w:ascii="黑体" w:eastAsia="黑体" w:hAnsi="黑体" w:hint="eastAsia"/>
          <w:color w:val="000000"/>
          <w:szCs w:val="21"/>
        </w:rPr>
        <w:t>表12</w:t>
      </w:r>
      <w:r w:rsidRPr="00F910F6">
        <w:rPr>
          <w:rFonts w:ascii="黑体" w:eastAsia="黑体" w:hAnsi="黑体"/>
          <w:color w:val="000000"/>
          <w:szCs w:val="21"/>
        </w:rPr>
        <w:t xml:space="preserve"> </w:t>
      </w:r>
      <w:r w:rsidRPr="00F910F6">
        <w:rPr>
          <w:rFonts w:ascii="黑体" w:eastAsia="黑体" w:hAnsi="黑体" w:hint="eastAsia"/>
          <w:color w:val="000000"/>
          <w:szCs w:val="21"/>
        </w:rPr>
        <w:t>试验用仪表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309"/>
        <w:gridCol w:w="2131"/>
        <w:gridCol w:w="2131"/>
      </w:tblGrid>
      <w:tr w:rsidR="0071250A" w14:paraId="4BFB565F" w14:textId="77777777" w:rsidTr="0071250A">
        <w:trPr>
          <w:jc w:val="center"/>
        </w:trPr>
        <w:tc>
          <w:tcPr>
            <w:tcW w:w="1951" w:type="dxa"/>
            <w:vAlign w:val="center"/>
          </w:tcPr>
          <w:p w14:paraId="21CDC052"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测量参数</w:t>
            </w:r>
          </w:p>
        </w:tc>
        <w:tc>
          <w:tcPr>
            <w:tcW w:w="2309" w:type="dxa"/>
            <w:vAlign w:val="center"/>
          </w:tcPr>
          <w:p w14:paraId="6D57D22B"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测量仪表</w:t>
            </w:r>
          </w:p>
        </w:tc>
        <w:tc>
          <w:tcPr>
            <w:tcW w:w="2131" w:type="dxa"/>
            <w:vAlign w:val="center"/>
          </w:tcPr>
          <w:p w14:paraId="5D26A74B"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测量项目</w:t>
            </w:r>
          </w:p>
        </w:tc>
        <w:tc>
          <w:tcPr>
            <w:tcW w:w="2131" w:type="dxa"/>
            <w:vAlign w:val="center"/>
          </w:tcPr>
          <w:p w14:paraId="2EECC2D6"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仪表准确度</w:t>
            </w:r>
          </w:p>
        </w:tc>
      </w:tr>
      <w:tr w:rsidR="0071250A" w14:paraId="4AE15DF0" w14:textId="77777777" w:rsidTr="0071250A">
        <w:trPr>
          <w:trHeight w:val="579"/>
          <w:jc w:val="center"/>
        </w:trPr>
        <w:tc>
          <w:tcPr>
            <w:tcW w:w="1951" w:type="dxa"/>
            <w:vMerge w:val="restart"/>
            <w:vAlign w:val="center"/>
          </w:tcPr>
          <w:p w14:paraId="042D510F"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温度</w:t>
            </w:r>
          </w:p>
        </w:tc>
        <w:tc>
          <w:tcPr>
            <w:tcW w:w="2309" w:type="dxa"/>
            <w:vMerge w:val="restart"/>
            <w:vAlign w:val="center"/>
          </w:tcPr>
          <w:p w14:paraId="598B580E"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温度计</w:t>
            </w:r>
          </w:p>
        </w:tc>
        <w:tc>
          <w:tcPr>
            <w:tcW w:w="2131" w:type="dxa"/>
            <w:vAlign w:val="center"/>
          </w:tcPr>
          <w:p w14:paraId="51BE0659"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冷热性能试验时空气进出口干湿球温度和换热设备进出口温度</w:t>
            </w:r>
          </w:p>
        </w:tc>
        <w:tc>
          <w:tcPr>
            <w:tcW w:w="2131" w:type="dxa"/>
            <w:vAlign w:val="center"/>
          </w:tcPr>
          <w:p w14:paraId="02066871"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0.1℃</w:t>
            </w:r>
          </w:p>
        </w:tc>
      </w:tr>
      <w:tr w:rsidR="0071250A" w14:paraId="5A70FDF3" w14:textId="77777777" w:rsidTr="0071250A">
        <w:trPr>
          <w:jc w:val="center"/>
        </w:trPr>
        <w:tc>
          <w:tcPr>
            <w:tcW w:w="1951" w:type="dxa"/>
            <w:vMerge/>
            <w:vAlign w:val="center"/>
          </w:tcPr>
          <w:p w14:paraId="42DDA472" w14:textId="77777777" w:rsidR="0071250A" w:rsidRPr="00707D1C" w:rsidRDefault="0071250A" w:rsidP="00707D1C">
            <w:pPr>
              <w:pStyle w:val="afb"/>
              <w:ind w:firstLineChars="0" w:firstLine="0"/>
              <w:jc w:val="center"/>
              <w:rPr>
                <w:rFonts w:hAnsi="宋体"/>
                <w:sz w:val="18"/>
                <w:szCs w:val="18"/>
              </w:rPr>
            </w:pPr>
          </w:p>
        </w:tc>
        <w:tc>
          <w:tcPr>
            <w:tcW w:w="2309" w:type="dxa"/>
            <w:vMerge/>
            <w:vAlign w:val="center"/>
          </w:tcPr>
          <w:p w14:paraId="4BFA753E" w14:textId="77777777" w:rsidR="0071250A" w:rsidRPr="00707D1C" w:rsidRDefault="0071250A" w:rsidP="00707D1C">
            <w:pPr>
              <w:pStyle w:val="afb"/>
              <w:ind w:firstLineChars="0" w:firstLine="0"/>
              <w:jc w:val="center"/>
              <w:rPr>
                <w:rFonts w:hAnsi="宋体"/>
                <w:sz w:val="18"/>
                <w:szCs w:val="18"/>
              </w:rPr>
            </w:pPr>
          </w:p>
        </w:tc>
        <w:tc>
          <w:tcPr>
            <w:tcW w:w="2131" w:type="dxa"/>
            <w:vAlign w:val="center"/>
          </w:tcPr>
          <w:p w14:paraId="62709E78"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其他温度</w:t>
            </w:r>
          </w:p>
        </w:tc>
        <w:tc>
          <w:tcPr>
            <w:tcW w:w="2131" w:type="dxa"/>
            <w:vAlign w:val="center"/>
          </w:tcPr>
          <w:p w14:paraId="157C3E5C"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0.</w:t>
            </w:r>
            <w:r w:rsidRPr="00707D1C">
              <w:rPr>
                <w:rFonts w:hAnsi="宋体"/>
                <w:sz w:val="18"/>
                <w:szCs w:val="18"/>
              </w:rPr>
              <w:t>2</w:t>
            </w:r>
            <w:r w:rsidRPr="00707D1C">
              <w:rPr>
                <w:rFonts w:hAnsi="宋体" w:hint="eastAsia"/>
                <w:sz w:val="18"/>
                <w:szCs w:val="18"/>
              </w:rPr>
              <w:t>℃</w:t>
            </w:r>
          </w:p>
        </w:tc>
      </w:tr>
      <w:tr w:rsidR="0071250A" w14:paraId="4A135793" w14:textId="77777777" w:rsidTr="0071250A">
        <w:trPr>
          <w:jc w:val="center"/>
        </w:trPr>
        <w:tc>
          <w:tcPr>
            <w:tcW w:w="1951" w:type="dxa"/>
            <w:vAlign w:val="center"/>
          </w:tcPr>
          <w:p w14:paraId="3BCB4BC3"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相对湿度</w:t>
            </w:r>
          </w:p>
        </w:tc>
        <w:tc>
          <w:tcPr>
            <w:tcW w:w="2309" w:type="dxa"/>
            <w:vAlign w:val="center"/>
          </w:tcPr>
          <w:p w14:paraId="012654AE"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湿度计</w:t>
            </w:r>
          </w:p>
        </w:tc>
        <w:tc>
          <w:tcPr>
            <w:tcW w:w="2131" w:type="dxa"/>
            <w:vAlign w:val="center"/>
          </w:tcPr>
          <w:p w14:paraId="368B4CB6"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相对湿度</w:t>
            </w:r>
          </w:p>
        </w:tc>
        <w:tc>
          <w:tcPr>
            <w:tcW w:w="2131" w:type="dxa"/>
            <w:vAlign w:val="center"/>
          </w:tcPr>
          <w:p w14:paraId="190AB01F"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5%RH</w:t>
            </w:r>
          </w:p>
        </w:tc>
      </w:tr>
      <w:tr w:rsidR="0071250A" w14:paraId="07349733" w14:textId="77777777" w:rsidTr="0071250A">
        <w:trPr>
          <w:jc w:val="center"/>
        </w:trPr>
        <w:tc>
          <w:tcPr>
            <w:tcW w:w="1951" w:type="dxa"/>
            <w:vMerge w:val="restart"/>
            <w:vAlign w:val="center"/>
          </w:tcPr>
          <w:p w14:paraId="631372B9"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压力</w:t>
            </w:r>
          </w:p>
        </w:tc>
        <w:tc>
          <w:tcPr>
            <w:tcW w:w="2309" w:type="dxa"/>
            <w:vAlign w:val="center"/>
          </w:tcPr>
          <w:p w14:paraId="7C25189E"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微压计</w:t>
            </w:r>
            <w:r w:rsidRPr="00707D1C">
              <w:rPr>
                <w:rFonts w:hAnsi="宋体" w:hint="eastAsia"/>
                <w:sz w:val="18"/>
                <w:szCs w:val="18"/>
              </w:rPr>
              <w:t>（倾斜式、补偿式或自动传感式）</w:t>
            </w:r>
          </w:p>
        </w:tc>
        <w:tc>
          <w:tcPr>
            <w:tcW w:w="2131" w:type="dxa"/>
            <w:vAlign w:val="center"/>
          </w:tcPr>
          <w:p w14:paraId="362E5771"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空气静压和动压</w:t>
            </w:r>
          </w:p>
        </w:tc>
        <w:tc>
          <w:tcPr>
            <w:tcW w:w="2131" w:type="dxa"/>
            <w:vAlign w:val="center"/>
          </w:tcPr>
          <w:p w14:paraId="2ADD4F36"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1Pa</w:t>
            </w:r>
          </w:p>
        </w:tc>
      </w:tr>
      <w:tr w:rsidR="0071250A" w14:paraId="1FAFDEE2" w14:textId="77777777" w:rsidTr="0071250A">
        <w:trPr>
          <w:jc w:val="center"/>
        </w:trPr>
        <w:tc>
          <w:tcPr>
            <w:tcW w:w="1951" w:type="dxa"/>
            <w:vMerge/>
            <w:vAlign w:val="center"/>
          </w:tcPr>
          <w:p w14:paraId="07992512" w14:textId="77777777" w:rsidR="0071250A" w:rsidRPr="00707D1C" w:rsidRDefault="0071250A" w:rsidP="00707D1C">
            <w:pPr>
              <w:pStyle w:val="afb"/>
              <w:ind w:firstLineChars="0" w:firstLine="0"/>
              <w:jc w:val="center"/>
              <w:rPr>
                <w:rFonts w:hAnsi="宋体"/>
                <w:sz w:val="18"/>
                <w:szCs w:val="18"/>
              </w:rPr>
            </w:pPr>
          </w:p>
        </w:tc>
        <w:tc>
          <w:tcPr>
            <w:tcW w:w="2309" w:type="dxa"/>
            <w:vAlign w:val="center"/>
          </w:tcPr>
          <w:p w14:paraId="192FD718"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U型水银压力计或同等精度压力计</w:t>
            </w:r>
          </w:p>
        </w:tc>
        <w:tc>
          <w:tcPr>
            <w:tcW w:w="2131" w:type="dxa"/>
            <w:vAlign w:val="center"/>
          </w:tcPr>
          <w:p w14:paraId="5B5B65FF"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水阻力</w:t>
            </w:r>
          </w:p>
        </w:tc>
        <w:tc>
          <w:tcPr>
            <w:tcW w:w="2131" w:type="dxa"/>
            <w:vAlign w:val="center"/>
          </w:tcPr>
          <w:p w14:paraId="5C64BCE7"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1%</w:t>
            </w:r>
          </w:p>
        </w:tc>
      </w:tr>
      <w:tr w:rsidR="0071250A" w14:paraId="774D43BC" w14:textId="77777777" w:rsidTr="0071250A">
        <w:trPr>
          <w:jc w:val="center"/>
        </w:trPr>
        <w:tc>
          <w:tcPr>
            <w:tcW w:w="1951" w:type="dxa"/>
            <w:vMerge/>
            <w:vAlign w:val="center"/>
          </w:tcPr>
          <w:p w14:paraId="39064C55" w14:textId="77777777" w:rsidR="0071250A" w:rsidRPr="00707D1C" w:rsidRDefault="0071250A" w:rsidP="00707D1C">
            <w:pPr>
              <w:pStyle w:val="afb"/>
              <w:ind w:firstLineChars="0" w:firstLine="0"/>
              <w:jc w:val="center"/>
              <w:rPr>
                <w:rFonts w:hAnsi="宋体"/>
                <w:sz w:val="18"/>
                <w:szCs w:val="18"/>
              </w:rPr>
            </w:pPr>
          </w:p>
        </w:tc>
        <w:tc>
          <w:tcPr>
            <w:tcW w:w="2309" w:type="dxa"/>
            <w:vAlign w:val="center"/>
          </w:tcPr>
          <w:p w14:paraId="41AB369D"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大气压力计</w:t>
            </w:r>
          </w:p>
        </w:tc>
        <w:tc>
          <w:tcPr>
            <w:tcW w:w="2131" w:type="dxa"/>
            <w:vAlign w:val="center"/>
          </w:tcPr>
          <w:p w14:paraId="605B07CA"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大气压力</w:t>
            </w:r>
          </w:p>
        </w:tc>
        <w:tc>
          <w:tcPr>
            <w:tcW w:w="2131" w:type="dxa"/>
            <w:vAlign w:val="center"/>
          </w:tcPr>
          <w:p w14:paraId="1F46B9A9"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2h</w:t>
            </w:r>
            <w:r w:rsidRPr="00707D1C">
              <w:rPr>
                <w:rFonts w:hAnsi="宋体"/>
                <w:sz w:val="18"/>
                <w:szCs w:val="18"/>
              </w:rPr>
              <w:t>Pa</w:t>
            </w:r>
          </w:p>
        </w:tc>
      </w:tr>
      <w:tr w:rsidR="0071250A" w14:paraId="0DA3E7D6" w14:textId="77777777" w:rsidTr="0071250A">
        <w:trPr>
          <w:trHeight w:val="596"/>
          <w:jc w:val="center"/>
        </w:trPr>
        <w:tc>
          <w:tcPr>
            <w:tcW w:w="1951" w:type="dxa"/>
            <w:vAlign w:val="center"/>
          </w:tcPr>
          <w:p w14:paraId="6A2C7E1A"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水量</w:t>
            </w:r>
          </w:p>
        </w:tc>
        <w:tc>
          <w:tcPr>
            <w:tcW w:w="2309" w:type="dxa"/>
            <w:vAlign w:val="center"/>
          </w:tcPr>
          <w:p w14:paraId="47EEA08F"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流量计</w:t>
            </w:r>
            <w:r w:rsidRPr="00707D1C">
              <w:rPr>
                <w:rFonts w:hAnsi="宋体" w:hint="eastAsia"/>
                <w:sz w:val="18"/>
                <w:szCs w:val="18"/>
              </w:rPr>
              <w:t>、</w:t>
            </w:r>
            <w:r w:rsidRPr="00707D1C">
              <w:rPr>
                <w:rFonts w:hAnsi="宋体"/>
                <w:sz w:val="18"/>
                <w:szCs w:val="18"/>
              </w:rPr>
              <w:t>重量式或容量式液体定压计</w:t>
            </w:r>
          </w:p>
        </w:tc>
        <w:tc>
          <w:tcPr>
            <w:tcW w:w="2131" w:type="dxa"/>
            <w:vAlign w:val="center"/>
          </w:tcPr>
          <w:p w14:paraId="2892641E"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换热器水流量</w:t>
            </w:r>
            <w:r w:rsidRPr="00707D1C">
              <w:rPr>
                <w:rFonts w:hAnsi="宋体" w:hint="eastAsia"/>
                <w:sz w:val="18"/>
                <w:szCs w:val="18"/>
              </w:rPr>
              <w:t>、</w:t>
            </w:r>
            <w:r w:rsidRPr="00707D1C">
              <w:rPr>
                <w:rFonts w:hAnsi="宋体"/>
                <w:sz w:val="18"/>
                <w:szCs w:val="18"/>
              </w:rPr>
              <w:t>蒸汽凝结水量喷淋室水流量等</w:t>
            </w:r>
          </w:p>
        </w:tc>
        <w:tc>
          <w:tcPr>
            <w:tcW w:w="2131" w:type="dxa"/>
            <w:vAlign w:val="center"/>
          </w:tcPr>
          <w:p w14:paraId="1317A865"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1%</w:t>
            </w:r>
          </w:p>
        </w:tc>
      </w:tr>
      <w:tr w:rsidR="0071250A" w14:paraId="3CF9EDBF" w14:textId="77777777" w:rsidTr="0071250A">
        <w:trPr>
          <w:jc w:val="center"/>
        </w:trPr>
        <w:tc>
          <w:tcPr>
            <w:tcW w:w="1951" w:type="dxa"/>
            <w:vMerge w:val="restart"/>
            <w:vAlign w:val="center"/>
          </w:tcPr>
          <w:p w14:paraId="6401B89C"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风量</w:t>
            </w:r>
          </w:p>
        </w:tc>
        <w:tc>
          <w:tcPr>
            <w:tcW w:w="2309" w:type="dxa"/>
            <w:vAlign w:val="center"/>
          </w:tcPr>
          <w:p w14:paraId="31141788"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标准喷嘴</w:t>
            </w:r>
            <w:r w:rsidRPr="00707D1C">
              <w:rPr>
                <w:rFonts w:hAnsi="宋体" w:hint="eastAsia"/>
                <w:sz w:val="18"/>
                <w:szCs w:val="18"/>
              </w:rPr>
              <w:t>（长径）</w:t>
            </w:r>
          </w:p>
        </w:tc>
        <w:tc>
          <w:tcPr>
            <w:tcW w:w="2131" w:type="dxa"/>
            <w:vAlign w:val="center"/>
          </w:tcPr>
          <w:p w14:paraId="6AD79498"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机组风量</w:t>
            </w:r>
          </w:p>
        </w:tc>
        <w:tc>
          <w:tcPr>
            <w:tcW w:w="2131" w:type="dxa"/>
            <w:vAlign w:val="center"/>
          </w:tcPr>
          <w:p w14:paraId="6B6C8367"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1%</w:t>
            </w:r>
          </w:p>
        </w:tc>
      </w:tr>
      <w:tr w:rsidR="0071250A" w14:paraId="6EC4ECA2" w14:textId="77777777" w:rsidTr="0071250A">
        <w:trPr>
          <w:jc w:val="center"/>
        </w:trPr>
        <w:tc>
          <w:tcPr>
            <w:tcW w:w="1951" w:type="dxa"/>
            <w:vMerge/>
            <w:vAlign w:val="center"/>
          </w:tcPr>
          <w:p w14:paraId="5B227E71" w14:textId="77777777" w:rsidR="0071250A" w:rsidRPr="00707D1C" w:rsidRDefault="0071250A" w:rsidP="00707D1C">
            <w:pPr>
              <w:pStyle w:val="afb"/>
              <w:ind w:firstLineChars="0" w:firstLine="0"/>
              <w:jc w:val="center"/>
              <w:rPr>
                <w:rFonts w:hAnsi="宋体"/>
                <w:sz w:val="18"/>
                <w:szCs w:val="18"/>
              </w:rPr>
            </w:pPr>
          </w:p>
        </w:tc>
        <w:tc>
          <w:tcPr>
            <w:tcW w:w="2309" w:type="dxa"/>
            <w:vAlign w:val="center"/>
          </w:tcPr>
          <w:p w14:paraId="5559AEE2"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皮托管</w:t>
            </w:r>
          </w:p>
        </w:tc>
        <w:tc>
          <w:tcPr>
            <w:tcW w:w="2131" w:type="dxa"/>
            <w:vAlign w:val="center"/>
          </w:tcPr>
          <w:p w14:paraId="6C96FB47"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机组风量和风压</w:t>
            </w:r>
          </w:p>
        </w:tc>
        <w:tc>
          <w:tcPr>
            <w:tcW w:w="2131" w:type="dxa"/>
            <w:vAlign w:val="center"/>
          </w:tcPr>
          <w:p w14:paraId="7732B133"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GB/T</w:t>
            </w:r>
            <w:r w:rsidRPr="00707D1C">
              <w:rPr>
                <w:rFonts w:hAnsi="宋体"/>
                <w:sz w:val="18"/>
                <w:szCs w:val="18"/>
              </w:rPr>
              <w:t xml:space="preserve"> </w:t>
            </w:r>
            <w:r w:rsidRPr="00707D1C">
              <w:rPr>
                <w:rFonts w:hAnsi="宋体" w:hint="eastAsia"/>
                <w:sz w:val="18"/>
                <w:szCs w:val="18"/>
              </w:rPr>
              <w:t>1236-2017</w:t>
            </w:r>
          </w:p>
        </w:tc>
      </w:tr>
      <w:tr w:rsidR="0071250A" w14:paraId="221834E1" w14:textId="77777777" w:rsidTr="0071250A">
        <w:trPr>
          <w:jc w:val="center"/>
        </w:trPr>
        <w:tc>
          <w:tcPr>
            <w:tcW w:w="1951" w:type="dxa"/>
            <w:vAlign w:val="center"/>
          </w:tcPr>
          <w:p w14:paraId="13B6ED7A"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电压</w:t>
            </w:r>
          </w:p>
        </w:tc>
        <w:tc>
          <w:tcPr>
            <w:tcW w:w="2309" w:type="dxa"/>
            <w:vAlign w:val="center"/>
          </w:tcPr>
          <w:p w14:paraId="6BC12714"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电压表</w:t>
            </w:r>
          </w:p>
        </w:tc>
        <w:tc>
          <w:tcPr>
            <w:tcW w:w="2131" w:type="dxa"/>
            <w:vMerge w:val="restart"/>
            <w:vAlign w:val="center"/>
          </w:tcPr>
          <w:p w14:paraId="6C050839"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电参数</w:t>
            </w:r>
          </w:p>
        </w:tc>
        <w:tc>
          <w:tcPr>
            <w:tcW w:w="2131" w:type="dxa"/>
            <w:vMerge w:val="restart"/>
            <w:vAlign w:val="center"/>
          </w:tcPr>
          <w:p w14:paraId="18196A85"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0.5级</w:t>
            </w:r>
          </w:p>
        </w:tc>
      </w:tr>
      <w:tr w:rsidR="0071250A" w14:paraId="020BC29C" w14:textId="77777777" w:rsidTr="0071250A">
        <w:trPr>
          <w:jc w:val="center"/>
        </w:trPr>
        <w:tc>
          <w:tcPr>
            <w:tcW w:w="1951" w:type="dxa"/>
            <w:vAlign w:val="center"/>
          </w:tcPr>
          <w:p w14:paraId="15B156EF"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电流</w:t>
            </w:r>
          </w:p>
        </w:tc>
        <w:tc>
          <w:tcPr>
            <w:tcW w:w="2309" w:type="dxa"/>
            <w:vAlign w:val="center"/>
          </w:tcPr>
          <w:p w14:paraId="4F60D555"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电流表</w:t>
            </w:r>
          </w:p>
        </w:tc>
        <w:tc>
          <w:tcPr>
            <w:tcW w:w="2131" w:type="dxa"/>
            <w:vMerge/>
            <w:vAlign w:val="center"/>
          </w:tcPr>
          <w:p w14:paraId="50E4F4CC" w14:textId="77777777" w:rsidR="0071250A" w:rsidRPr="00707D1C" w:rsidRDefault="0071250A" w:rsidP="00707D1C">
            <w:pPr>
              <w:pStyle w:val="afb"/>
              <w:ind w:firstLineChars="0" w:firstLine="0"/>
              <w:jc w:val="center"/>
              <w:rPr>
                <w:rFonts w:hAnsi="宋体"/>
                <w:sz w:val="18"/>
                <w:szCs w:val="18"/>
              </w:rPr>
            </w:pPr>
          </w:p>
        </w:tc>
        <w:tc>
          <w:tcPr>
            <w:tcW w:w="2131" w:type="dxa"/>
            <w:vMerge/>
            <w:vAlign w:val="center"/>
          </w:tcPr>
          <w:p w14:paraId="7A90048E" w14:textId="77777777" w:rsidR="0071250A" w:rsidRPr="00707D1C" w:rsidRDefault="0071250A" w:rsidP="00707D1C">
            <w:pPr>
              <w:pStyle w:val="afb"/>
              <w:ind w:firstLineChars="0" w:firstLine="0"/>
              <w:jc w:val="center"/>
              <w:rPr>
                <w:rFonts w:hAnsi="宋体"/>
                <w:sz w:val="18"/>
                <w:szCs w:val="18"/>
              </w:rPr>
            </w:pPr>
          </w:p>
        </w:tc>
      </w:tr>
      <w:tr w:rsidR="0071250A" w14:paraId="55799AAB" w14:textId="77777777" w:rsidTr="0071250A">
        <w:trPr>
          <w:jc w:val="center"/>
        </w:trPr>
        <w:tc>
          <w:tcPr>
            <w:tcW w:w="1951" w:type="dxa"/>
            <w:vAlign w:val="center"/>
          </w:tcPr>
          <w:p w14:paraId="18359A70"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功率</w:t>
            </w:r>
          </w:p>
        </w:tc>
        <w:tc>
          <w:tcPr>
            <w:tcW w:w="2309" w:type="dxa"/>
            <w:vAlign w:val="center"/>
          </w:tcPr>
          <w:p w14:paraId="5B728445"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功率表</w:t>
            </w:r>
          </w:p>
        </w:tc>
        <w:tc>
          <w:tcPr>
            <w:tcW w:w="2131" w:type="dxa"/>
            <w:vMerge/>
            <w:vAlign w:val="center"/>
          </w:tcPr>
          <w:p w14:paraId="534923C8" w14:textId="77777777" w:rsidR="0071250A" w:rsidRPr="00707D1C" w:rsidRDefault="0071250A" w:rsidP="00707D1C">
            <w:pPr>
              <w:pStyle w:val="afb"/>
              <w:ind w:firstLineChars="0" w:firstLine="0"/>
              <w:jc w:val="center"/>
              <w:rPr>
                <w:rFonts w:hAnsi="宋体"/>
                <w:sz w:val="18"/>
                <w:szCs w:val="18"/>
              </w:rPr>
            </w:pPr>
          </w:p>
        </w:tc>
        <w:tc>
          <w:tcPr>
            <w:tcW w:w="2131" w:type="dxa"/>
            <w:vMerge/>
            <w:vAlign w:val="center"/>
          </w:tcPr>
          <w:p w14:paraId="37EE8BE5" w14:textId="77777777" w:rsidR="0071250A" w:rsidRPr="00707D1C" w:rsidRDefault="0071250A" w:rsidP="00707D1C">
            <w:pPr>
              <w:pStyle w:val="afb"/>
              <w:ind w:firstLineChars="0" w:firstLine="0"/>
              <w:jc w:val="center"/>
              <w:rPr>
                <w:rFonts w:hAnsi="宋体"/>
                <w:sz w:val="18"/>
                <w:szCs w:val="18"/>
              </w:rPr>
            </w:pPr>
          </w:p>
        </w:tc>
      </w:tr>
      <w:tr w:rsidR="0071250A" w14:paraId="776B8A88" w14:textId="77777777" w:rsidTr="0071250A">
        <w:trPr>
          <w:jc w:val="center"/>
        </w:trPr>
        <w:tc>
          <w:tcPr>
            <w:tcW w:w="1951" w:type="dxa"/>
            <w:vAlign w:val="center"/>
          </w:tcPr>
          <w:p w14:paraId="352F8117"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频率</w:t>
            </w:r>
          </w:p>
        </w:tc>
        <w:tc>
          <w:tcPr>
            <w:tcW w:w="2309" w:type="dxa"/>
            <w:vAlign w:val="center"/>
          </w:tcPr>
          <w:p w14:paraId="7A782991"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频率表</w:t>
            </w:r>
          </w:p>
        </w:tc>
        <w:tc>
          <w:tcPr>
            <w:tcW w:w="2131" w:type="dxa"/>
            <w:vMerge/>
            <w:vAlign w:val="center"/>
          </w:tcPr>
          <w:p w14:paraId="6EDF9430" w14:textId="77777777" w:rsidR="0071250A" w:rsidRPr="00707D1C" w:rsidRDefault="0071250A" w:rsidP="00707D1C">
            <w:pPr>
              <w:pStyle w:val="afb"/>
              <w:ind w:firstLineChars="0" w:firstLine="0"/>
              <w:jc w:val="center"/>
              <w:rPr>
                <w:rFonts w:hAnsi="宋体"/>
                <w:sz w:val="18"/>
                <w:szCs w:val="18"/>
              </w:rPr>
            </w:pPr>
          </w:p>
        </w:tc>
        <w:tc>
          <w:tcPr>
            <w:tcW w:w="2131" w:type="dxa"/>
            <w:vMerge/>
            <w:vAlign w:val="center"/>
          </w:tcPr>
          <w:p w14:paraId="1244E0AA" w14:textId="77777777" w:rsidR="0071250A" w:rsidRPr="00707D1C" w:rsidRDefault="0071250A" w:rsidP="00707D1C">
            <w:pPr>
              <w:pStyle w:val="afb"/>
              <w:ind w:firstLineChars="0" w:firstLine="0"/>
              <w:jc w:val="center"/>
              <w:rPr>
                <w:rFonts w:hAnsi="宋体"/>
                <w:sz w:val="18"/>
                <w:szCs w:val="18"/>
              </w:rPr>
            </w:pPr>
          </w:p>
        </w:tc>
      </w:tr>
      <w:tr w:rsidR="0071250A" w14:paraId="68EB675D" w14:textId="77777777" w:rsidTr="0071250A">
        <w:trPr>
          <w:jc w:val="center"/>
        </w:trPr>
        <w:tc>
          <w:tcPr>
            <w:tcW w:w="1951" w:type="dxa"/>
            <w:vAlign w:val="center"/>
          </w:tcPr>
          <w:p w14:paraId="73AE8D1F"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噪声</w:t>
            </w:r>
          </w:p>
        </w:tc>
        <w:tc>
          <w:tcPr>
            <w:tcW w:w="2309" w:type="dxa"/>
            <w:vAlign w:val="center"/>
          </w:tcPr>
          <w:p w14:paraId="0A68D913"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声级计</w:t>
            </w:r>
          </w:p>
        </w:tc>
        <w:tc>
          <w:tcPr>
            <w:tcW w:w="2131" w:type="dxa"/>
            <w:vAlign w:val="center"/>
          </w:tcPr>
          <w:p w14:paraId="735C5649"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机组噪声</w:t>
            </w:r>
          </w:p>
        </w:tc>
        <w:tc>
          <w:tcPr>
            <w:tcW w:w="2131" w:type="dxa"/>
            <w:vAlign w:val="center"/>
          </w:tcPr>
          <w:p w14:paraId="38672B0D"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0.5dB(A)</w:t>
            </w:r>
          </w:p>
        </w:tc>
      </w:tr>
      <w:tr w:rsidR="0071250A" w14:paraId="37CDA6A2" w14:textId="77777777" w:rsidTr="0071250A">
        <w:trPr>
          <w:jc w:val="center"/>
        </w:trPr>
        <w:tc>
          <w:tcPr>
            <w:tcW w:w="1951" w:type="dxa"/>
            <w:vAlign w:val="center"/>
          </w:tcPr>
          <w:p w14:paraId="29E94C3A"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转速</w:t>
            </w:r>
          </w:p>
        </w:tc>
        <w:tc>
          <w:tcPr>
            <w:tcW w:w="2309" w:type="dxa"/>
            <w:vAlign w:val="center"/>
          </w:tcPr>
          <w:p w14:paraId="761E270E"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转速计数器、转速表、闪光测频仪</w:t>
            </w:r>
          </w:p>
        </w:tc>
        <w:tc>
          <w:tcPr>
            <w:tcW w:w="2131" w:type="dxa"/>
            <w:vAlign w:val="center"/>
          </w:tcPr>
          <w:p w14:paraId="7DCD4A0E"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风机转速</w:t>
            </w:r>
          </w:p>
        </w:tc>
        <w:tc>
          <w:tcPr>
            <w:tcW w:w="2131" w:type="dxa"/>
            <w:vAlign w:val="center"/>
          </w:tcPr>
          <w:p w14:paraId="479EF299"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1%</w:t>
            </w:r>
          </w:p>
        </w:tc>
      </w:tr>
      <w:tr w:rsidR="0071250A" w14:paraId="5EF6E376" w14:textId="77777777" w:rsidTr="0071250A">
        <w:trPr>
          <w:jc w:val="center"/>
        </w:trPr>
        <w:tc>
          <w:tcPr>
            <w:tcW w:w="1951" w:type="dxa"/>
            <w:vAlign w:val="center"/>
          </w:tcPr>
          <w:p w14:paraId="677E6087"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时间</w:t>
            </w:r>
          </w:p>
        </w:tc>
        <w:tc>
          <w:tcPr>
            <w:tcW w:w="2309" w:type="dxa"/>
            <w:vAlign w:val="center"/>
          </w:tcPr>
          <w:p w14:paraId="764A066A"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秒表</w:t>
            </w:r>
          </w:p>
        </w:tc>
        <w:tc>
          <w:tcPr>
            <w:tcW w:w="2131" w:type="dxa"/>
            <w:vAlign w:val="center"/>
          </w:tcPr>
          <w:p w14:paraId="10E4F584"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凝结水量</w:t>
            </w:r>
          </w:p>
        </w:tc>
        <w:tc>
          <w:tcPr>
            <w:tcW w:w="2131" w:type="dxa"/>
            <w:vAlign w:val="center"/>
          </w:tcPr>
          <w:p w14:paraId="3AAB76BC"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0.1s</w:t>
            </w:r>
          </w:p>
        </w:tc>
      </w:tr>
      <w:tr w:rsidR="0071250A" w14:paraId="21BFFE47" w14:textId="77777777" w:rsidTr="0071250A">
        <w:trPr>
          <w:jc w:val="center"/>
        </w:trPr>
        <w:tc>
          <w:tcPr>
            <w:tcW w:w="1951" w:type="dxa"/>
            <w:vAlign w:val="center"/>
          </w:tcPr>
          <w:p w14:paraId="4081058D"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气体浓度</w:t>
            </w:r>
          </w:p>
        </w:tc>
        <w:tc>
          <w:tcPr>
            <w:tcW w:w="2309" w:type="dxa"/>
            <w:vAlign w:val="center"/>
          </w:tcPr>
          <w:p w14:paraId="30BECA57"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CO2浓度测试仪</w:t>
            </w:r>
          </w:p>
        </w:tc>
        <w:tc>
          <w:tcPr>
            <w:tcW w:w="2131" w:type="dxa"/>
            <w:vAlign w:val="center"/>
          </w:tcPr>
          <w:p w14:paraId="22653676"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CO2浓度</w:t>
            </w:r>
          </w:p>
        </w:tc>
        <w:tc>
          <w:tcPr>
            <w:tcW w:w="2131" w:type="dxa"/>
            <w:vAlign w:val="center"/>
          </w:tcPr>
          <w:p w14:paraId="1FE711F4"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±40（浓度不高于3000）</w:t>
            </w:r>
          </w:p>
          <w:p w14:paraId="7EA8833F"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±2%读数（浓度高于3000）</w:t>
            </w:r>
          </w:p>
        </w:tc>
      </w:tr>
      <w:tr w:rsidR="0071250A" w14:paraId="6C62198D" w14:textId="77777777" w:rsidTr="0071250A">
        <w:trPr>
          <w:jc w:val="center"/>
        </w:trPr>
        <w:tc>
          <w:tcPr>
            <w:tcW w:w="1951" w:type="dxa"/>
            <w:vMerge w:val="restart"/>
            <w:vAlign w:val="center"/>
          </w:tcPr>
          <w:p w14:paraId="5D8A9CF8"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气体浓度</w:t>
            </w:r>
          </w:p>
        </w:tc>
        <w:tc>
          <w:tcPr>
            <w:tcW w:w="2309" w:type="dxa"/>
            <w:vAlign w:val="center"/>
          </w:tcPr>
          <w:p w14:paraId="29B4B242"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气相色谱仪</w:t>
            </w:r>
          </w:p>
        </w:tc>
        <w:tc>
          <w:tcPr>
            <w:tcW w:w="2131" w:type="dxa"/>
            <w:vMerge w:val="restart"/>
            <w:vAlign w:val="center"/>
          </w:tcPr>
          <w:p w14:paraId="1427517D"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TVOC浓度</w:t>
            </w:r>
          </w:p>
        </w:tc>
        <w:tc>
          <w:tcPr>
            <w:tcW w:w="2131" w:type="dxa"/>
            <w:vAlign w:val="center"/>
          </w:tcPr>
          <w:p w14:paraId="436DF523"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满足</w:t>
            </w:r>
            <w:r w:rsidRPr="00707D1C">
              <w:rPr>
                <w:rFonts w:hAnsi="宋体"/>
                <w:sz w:val="18"/>
                <w:szCs w:val="18"/>
              </w:rPr>
              <w:t xml:space="preserve">GB/T </w:t>
            </w:r>
            <w:r w:rsidRPr="00707D1C">
              <w:rPr>
                <w:rFonts w:hAnsi="宋体" w:hint="eastAsia"/>
                <w:sz w:val="18"/>
                <w:szCs w:val="18"/>
              </w:rPr>
              <w:t>18883标准要求</w:t>
            </w:r>
          </w:p>
        </w:tc>
      </w:tr>
      <w:tr w:rsidR="0071250A" w14:paraId="320E85DF" w14:textId="77777777" w:rsidTr="0071250A">
        <w:trPr>
          <w:jc w:val="center"/>
        </w:trPr>
        <w:tc>
          <w:tcPr>
            <w:tcW w:w="1951" w:type="dxa"/>
            <w:vMerge/>
            <w:vAlign w:val="center"/>
          </w:tcPr>
          <w:p w14:paraId="0A7B2E43" w14:textId="77777777" w:rsidR="0071250A" w:rsidRPr="00707D1C" w:rsidRDefault="0071250A" w:rsidP="00707D1C">
            <w:pPr>
              <w:pStyle w:val="afb"/>
              <w:ind w:firstLineChars="0" w:firstLine="0"/>
              <w:jc w:val="center"/>
              <w:rPr>
                <w:rFonts w:hAnsi="宋体"/>
                <w:sz w:val="18"/>
                <w:szCs w:val="18"/>
              </w:rPr>
            </w:pPr>
          </w:p>
        </w:tc>
        <w:tc>
          <w:tcPr>
            <w:tcW w:w="2309" w:type="dxa"/>
            <w:vAlign w:val="center"/>
          </w:tcPr>
          <w:p w14:paraId="32AA7384"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直读式分析仪</w:t>
            </w:r>
          </w:p>
        </w:tc>
        <w:tc>
          <w:tcPr>
            <w:tcW w:w="2131" w:type="dxa"/>
            <w:vMerge/>
            <w:vAlign w:val="center"/>
          </w:tcPr>
          <w:p w14:paraId="501E6B1D" w14:textId="77777777" w:rsidR="0071250A" w:rsidRPr="00707D1C" w:rsidRDefault="0071250A" w:rsidP="00707D1C">
            <w:pPr>
              <w:pStyle w:val="afb"/>
              <w:ind w:firstLineChars="0" w:firstLine="0"/>
              <w:jc w:val="center"/>
              <w:rPr>
                <w:rFonts w:hAnsi="宋体"/>
                <w:sz w:val="18"/>
                <w:szCs w:val="18"/>
              </w:rPr>
            </w:pPr>
          </w:p>
        </w:tc>
        <w:tc>
          <w:tcPr>
            <w:tcW w:w="2131" w:type="dxa"/>
            <w:vAlign w:val="center"/>
          </w:tcPr>
          <w:p w14:paraId="3A002169"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最小分辨率应为</w:t>
            </w:r>
            <w:r w:rsidRPr="00707D1C">
              <w:rPr>
                <w:rFonts w:hAnsi="宋体"/>
                <w:sz w:val="18"/>
                <w:szCs w:val="18"/>
              </w:rPr>
              <w:t>0.01mg/</w:t>
            </w:r>
            <w:r w:rsidRPr="00707D1C">
              <w:rPr>
                <w:rFonts w:hAnsi="宋体" w:hint="eastAsia"/>
                <w:sz w:val="18"/>
                <w:szCs w:val="18"/>
              </w:rPr>
              <w:t>m³，与气相色谱仪测得数据比较偏差在±10%以内。</w:t>
            </w:r>
          </w:p>
        </w:tc>
      </w:tr>
      <w:tr w:rsidR="0071250A" w14:paraId="2AB82F75" w14:textId="77777777" w:rsidTr="0071250A">
        <w:trPr>
          <w:jc w:val="center"/>
        </w:trPr>
        <w:tc>
          <w:tcPr>
            <w:tcW w:w="1951" w:type="dxa"/>
            <w:vAlign w:val="center"/>
          </w:tcPr>
          <w:p w14:paraId="723295D9"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质量</w:t>
            </w:r>
          </w:p>
        </w:tc>
        <w:tc>
          <w:tcPr>
            <w:tcW w:w="2309" w:type="dxa"/>
            <w:vAlign w:val="center"/>
          </w:tcPr>
          <w:p w14:paraId="19AB9DDF"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电子天平</w:t>
            </w:r>
          </w:p>
        </w:tc>
        <w:tc>
          <w:tcPr>
            <w:tcW w:w="2131" w:type="dxa"/>
            <w:vAlign w:val="center"/>
          </w:tcPr>
          <w:p w14:paraId="67D42730" w14:textId="4297DBCF" w:rsidR="0071250A" w:rsidRPr="00707D1C" w:rsidRDefault="00C72B7F" w:rsidP="00707D1C">
            <w:pPr>
              <w:pStyle w:val="afb"/>
              <w:ind w:firstLineChars="0" w:firstLine="0"/>
              <w:jc w:val="center"/>
              <w:rPr>
                <w:rFonts w:hAnsi="宋体"/>
                <w:sz w:val="18"/>
                <w:szCs w:val="18"/>
              </w:rPr>
            </w:pPr>
            <w:r>
              <w:rPr>
                <w:rFonts w:hAnsi="宋体" w:hint="eastAsia"/>
                <w:sz w:val="18"/>
                <w:szCs w:val="18"/>
              </w:rPr>
              <w:t>机组过滤器容尘量</w:t>
            </w:r>
          </w:p>
        </w:tc>
        <w:tc>
          <w:tcPr>
            <w:tcW w:w="2131" w:type="dxa"/>
            <w:vAlign w:val="center"/>
          </w:tcPr>
          <w:p w14:paraId="50F03899"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分度值</w:t>
            </w:r>
            <w:r w:rsidRPr="00707D1C">
              <w:rPr>
                <w:rFonts w:hAnsi="宋体"/>
                <w:sz w:val="18"/>
                <w:szCs w:val="18"/>
              </w:rPr>
              <w:t>0.1g</w:t>
            </w:r>
          </w:p>
        </w:tc>
      </w:tr>
      <w:tr w:rsidR="0071250A" w14:paraId="5C0EB3DB" w14:textId="77777777" w:rsidTr="0071250A">
        <w:trPr>
          <w:jc w:val="center"/>
        </w:trPr>
        <w:tc>
          <w:tcPr>
            <w:tcW w:w="1951" w:type="dxa"/>
            <w:vAlign w:val="center"/>
          </w:tcPr>
          <w:p w14:paraId="7701683A"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颗粒物浓度</w:t>
            </w:r>
          </w:p>
        </w:tc>
        <w:tc>
          <w:tcPr>
            <w:tcW w:w="2309" w:type="dxa"/>
            <w:vAlign w:val="center"/>
          </w:tcPr>
          <w:p w14:paraId="0C087947"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粉尘仪</w:t>
            </w:r>
          </w:p>
        </w:tc>
        <w:tc>
          <w:tcPr>
            <w:tcW w:w="2131" w:type="dxa"/>
            <w:vAlign w:val="center"/>
          </w:tcPr>
          <w:p w14:paraId="3C21442D"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PM2.5</w:t>
            </w:r>
            <w:r w:rsidRPr="00707D1C">
              <w:rPr>
                <w:rFonts w:hAnsi="宋体" w:hint="eastAsia"/>
                <w:sz w:val="18"/>
                <w:szCs w:val="18"/>
              </w:rPr>
              <w:t>质量浓度</w:t>
            </w:r>
          </w:p>
        </w:tc>
        <w:tc>
          <w:tcPr>
            <w:tcW w:w="2131" w:type="dxa"/>
            <w:vAlign w:val="center"/>
          </w:tcPr>
          <w:p w14:paraId="634152B4"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示值误差不超过</w:t>
            </w:r>
            <w:r w:rsidRPr="00707D1C">
              <w:rPr>
                <w:rFonts w:hAnsi="宋体"/>
                <w:sz w:val="18"/>
                <w:szCs w:val="18"/>
              </w:rPr>
              <w:t>±</w:t>
            </w:r>
            <w:r w:rsidRPr="00707D1C">
              <w:rPr>
                <w:rFonts w:hAnsi="宋体" w:hint="eastAsia"/>
                <w:sz w:val="18"/>
                <w:szCs w:val="18"/>
              </w:rPr>
              <w:t>20%，示值重复性不应大于±</w:t>
            </w:r>
            <w:r w:rsidRPr="00707D1C">
              <w:rPr>
                <w:rFonts w:hAnsi="宋体" w:hint="eastAsia"/>
                <w:sz w:val="18"/>
                <w:szCs w:val="18"/>
              </w:rPr>
              <w:lastRenderedPageBreak/>
              <w:t>10%</w:t>
            </w:r>
          </w:p>
        </w:tc>
      </w:tr>
      <w:tr w:rsidR="0071250A" w14:paraId="141D861D" w14:textId="77777777" w:rsidTr="0071250A">
        <w:trPr>
          <w:jc w:val="center"/>
        </w:trPr>
        <w:tc>
          <w:tcPr>
            <w:tcW w:w="1951" w:type="dxa"/>
            <w:vMerge w:val="restart"/>
            <w:vAlign w:val="center"/>
          </w:tcPr>
          <w:p w14:paraId="3B16CB0D"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lastRenderedPageBreak/>
              <w:t>臭氧浓度增加量</w:t>
            </w:r>
          </w:p>
        </w:tc>
        <w:tc>
          <w:tcPr>
            <w:tcW w:w="2309" w:type="dxa"/>
            <w:vAlign w:val="center"/>
          </w:tcPr>
          <w:p w14:paraId="74787A2D"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臭氧分析仪</w:t>
            </w:r>
          </w:p>
        </w:tc>
        <w:tc>
          <w:tcPr>
            <w:tcW w:w="2131" w:type="dxa"/>
            <w:vMerge w:val="restart"/>
            <w:vAlign w:val="center"/>
          </w:tcPr>
          <w:p w14:paraId="4CF402FD"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臭氧浓度</w:t>
            </w:r>
          </w:p>
        </w:tc>
        <w:tc>
          <w:tcPr>
            <w:tcW w:w="2131" w:type="dxa"/>
            <w:vAlign w:val="center"/>
          </w:tcPr>
          <w:p w14:paraId="48237A74" w14:textId="77777777" w:rsidR="0071250A" w:rsidRPr="00707D1C" w:rsidRDefault="0071250A" w:rsidP="00707D1C">
            <w:pPr>
              <w:pStyle w:val="afb"/>
              <w:ind w:firstLineChars="0" w:firstLine="0"/>
              <w:jc w:val="center"/>
              <w:rPr>
                <w:rFonts w:hAnsi="宋体"/>
                <w:sz w:val="18"/>
                <w:szCs w:val="18"/>
              </w:rPr>
            </w:pPr>
            <w:r w:rsidRPr="00707D1C">
              <w:rPr>
                <w:rFonts w:hAnsi="宋体"/>
                <w:sz w:val="18"/>
                <w:szCs w:val="18"/>
              </w:rPr>
              <w:t>±4%</w:t>
            </w:r>
            <w:r w:rsidRPr="00707D1C">
              <w:rPr>
                <w:rFonts w:hAnsi="宋体" w:hint="eastAsia"/>
                <w:sz w:val="18"/>
                <w:szCs w:val="18"/>
              </w:rPr>
              <w:t>读值</w:t>
            </w:r>
          </w:p>
        </w:tc>
      </w:tr>
      <w:tr w:rsidR="0071250A" w14:paraId="3AA54933" w14:textId="77777777" w:rsidTr="0071250A">
        <w:trPr>
          <w:jc w:val="center"/>
        </w:trPr>
        <w:tc>
          <w:tcPr>
            <w:tcW w:w="1951" w:type="dxa"/>
            <w:vMerge/>
            <w:vAlign w:val="center"/>
          </w:tcPr>
          <w:p w14:paraId="4BAED56F" w14:textId="77777777" w:rsidR="0071250A" w:rsidRPr="00707D1C" w:rsidRDefault="0071250A" w:rsidP="00707D1C">
            <w:pPr>
              <w:pStyle w:val="afb"/>
              <w:ind w:firstLineChars="0" w:firstLine="0"/>
              <w:jc w:val="center"/>
              <w:rPr>
                <w:rFonts w:hAnsi="宋体"/>
                <w:sz w:val="18"/>
                <w:szCs w:val="18"/>
              </w:rPr>
            </w:pPr>
          </w:p>
        </w:tc>
        <w:tc>
          <w:tcPr>
            <w:tcW w:w="2309" w:type="dxa"/>
            <w:vAlign w:val="center"/>
          </w:tcPr>
          <w:p w14:paraId="0D3EE76F"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分光光度计</w:t>
            </w:r>
          </w:p>
        </w:tc>
        <w:tc>
          <w:tcPr>
            <w:tcW w:w="2131" w:type="dxa"/>
            <w:vMerge/>
            <w:vAlign w:val="center"/>
          </w:tcPr>
          <w:p w14:paraId="41413436" w14:textId="77777777" w:rsidR="0071250A" w:rsidRPr="00707D1C" w:rsidRDefault="0071250A" w:rsidP="00707D1C">
            <w:pPr>
              <w:pStyle w:val="afb"/>
              <w:ind w:firstLineChars="0" w:firstLine="0"/>
              <w:jc w:val="center"/>
              <w:rPr>
                <w:rFonts w:hAnsi="宋体"/>
                <w:sz w:val="18"/>
                <w:szCs w:val="18"/>
              </w:rPr>
            </w:pPr>
          </w:p>
        </w:tc>
        <w:tc>
          <w:tcPr>
            <w:tcW w:w="2131" w:type="dxa"/>
            <w:vAlign w:val="center"/>
          </w:tcPr>
          <w:p w14:paraId="7D7CDFDE"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具有610nm波长和2cm比色皿</w:t>
            </w:r>
          </w:p>
        </w:tc>
      </w:tr>
      <w:tr w:rsidR="0071250A" w14:paraId="57211D82" w14:textId="77777777" w:rsidTr="0071250A">
        <w:trPr>
          <w:jc w:val="center"/>
        </w:trPr>
        <w:tc>
          <w:tcPr>
            <w:tcW w:w="1951" w:type="dxa"/>
            <w:vAlign w:val="center"/>
          </w:tcPr>
          <w:p w14:paraId="71F6059D"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紫外线泄漏量</w:t>
            </w:r>
          </w:p>
        </w:tc>
        <w:tc>
          <w:tcPr>
            <w:tcW w:w="2309" w:type="dxa"/>
            <w:vAlign w:val="center"/>
          </w:tcPr>
          <w:p w14:paraId="06423AF2"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紫外照度计</w:t>
            </w:r>
          </w:p>
        </w:tc>
        <w:tc>
          <w:tcPr>
            <w:tcW w:w="2131" w:type="dxa"/>
            <w:vAlign w:val="center"/>
          </w:tcPr>
          <w:p w14:paraId="35DC0066" w14:textId="77777777" w:rsidR="0071250A" w:rsidRPr="00707D1C" w:rsidRDefault="0071250A" w:rsidP="00707D1C">
            <w:pPr>
              <w:pStyle w:val="afb"/>
              <w:ind w:firstLineChars="0" w:firstLine="0"/>
              <w:jc w:val="center"/>
              <w:rPr>
                <w:rFonts w:hAnsi="宋体"/>
                <w:sz w:val="18"/>
                <w:szCs w:val="18"/>
              </w:rPr>
            </w:pPr>
            <w:r w:rsidRPr="00707D1C">
              <w:rPr>
                <w:rFonts w:hAnsi="宋体" w:hint="eastAsia"/>
                <w:sz w:val="18"/>
                <w:szCs w:val="18"/>
              </w:rPr>
              <w:t>紫外线强度</w:t>
            </w:r>
          </w:p>
        </w:tc>
        <w:tc>
          <w:tcPr>
            <w:tcW w:w="2131" w:type="dxa"/>
            <w:vAlign w:val="center"/>
          </w:tcPr>
          <w:p w14:paraId="54082285" w14:textId="56D875E8" w:rsidR="0071250A" w:rsidRPr="00707D1C" w:rsidRDefault="009D2A9B" w:rsidP="00707D1C">
            <w:pPr>
              <w:pStyle w:val="afb"/>
              <w:ind w:firstLineChars="0" w:firstLine="0"/>
              <w:jc w:val="center"/>
              <w:rPr>
                <w:rFonts w:hAnsi="宋体"/>
                <w:sz w:val="18"/>
                <w:szCs w:val="18"/>
              </w:rPr>
            </w:pPr>
            <w:r w:rsidRPr="00F504DF">
              <w:rPr>
                <w:rFonts w:hAnsi="宋体"/>
                <w:sz w:val="18"/>
                <w:szCs w:val="18"/>
              </w:rPr>
              <w:t>/</w:t>
            </w:r>
          </w:p>
        </w:tc>
      </w:tr>
      <w:tr w:rsidR="0071250A" w14:paraId="43DA410F" w14:textId="77777777" w:rsidTr="0071250A">
        <w:trPr>
          <w:jc w:val="center"/>
        </w:trPr>
        <w:tc>
          <w:tcPr>
            <w:tcW w:w="8522" w:type="dxa"/>
            <w:gridSpan w:val="4"/>
            <w:vAlign w:val="center"/>
          </w:tcPr>
          <w:p w14:paraId="2C75F239" w14:textId="77777777" w:rsidR="0071250A" w:rsidRPr="00707D1C" w:rsidRDefault="0071250A" w:rsidP="00707D1C">
            <w:pPr>
              <w:pStyle w:val="afb"/>
              <w:ind w:firstLineChars="0" w:firstLine="0"/>
              <w:jc w:val="left"/>
              <w:rPr>
                <w:rFonts w:hAnsi="宋体"/>
                <w:sz w:val="18"/>
                <w:szCs w:val="18"/>
              </w:rPr>
            </w:pPr>
            <w:r w:rsidRPr="00707D1C">
              <w:rPr>
                <w:rFonts w:hAnsi="宋体"/>
                <w:sz w:val="18"/>
                <w:szCs w:val="18"/>
              </w:rPr>
              <w:t>注</w:t>
            </w:r>
            <w:r w:rsidRPr="00707D1C">
              <w:rPr>
                <w:rFonts w:hAnsi="宋体" w:hint="eastAsia"/>
                <w:sz w:val="18"/>
                <w:szCs w:val="18"/>
              </w:rPr>
              <w:t>：</w:t>
            </w:r>
            <w:r w:rsidRPr="00707D1C">
              <w:rPr>
                <w:rFonts w:hAnsi="宋体"/>
                <w:sz w:val="18"/>
                <w:szCs w:val="18"/>
              </w:rPr>
              <w:t>表中</w:t>
            </w:r>
            <w:r w:rsidRPr="00707D1C">
              <w:rPr>
                <w:rFonts w:hAnsi="宋体" w:hint="eastAsia"/>
                <w:sz w:val="18"/>
                <w:szCs w:val="18"/>
              </w:rPr>
              <w:t>%</w:t>
            </w:r>
            <w:r w:rsidRPr="00707D1C">
              <w:rPr>
                <w:rFonts w:hAnsi="宋体"/>
                <w:sz w:val="18"/>
                <w:szCs w:val="18"/>
              </w:rPr>
              <w:t>指被测量的百分数</w:t>
            </w:r>
            <w:r w:rsidR="00707D1C">
              <w:rPr>
                <w:rFonts w:hAnsi="宋体"/>
                <w:sz w:val="18"/>
                <w:szCs w:val="18"/>
              </w:rPr>
              <w:t>。</w:t>
            </w:r>
          </w:p>
        </w:tc>
      </w:tr>
    </w:tbl>
    <w:p w14:paraId="26FEB9D0" w14:textId="77777777" w:rsidR="0071250A" w:rsidRPr="00B655CF" w:rsidRDefault="0071250A" w:rsidP="000E4848">
      <w:pPr>
        <w:pStyle w:val="afd"/>
        <w:numPr>
          <w:ilvl w:val="0"/>
          <w:numId w:val="23"/>
        </w:numPr>
        <w:spacing w:beforeLines="50" w:before="156" w:afterLines="50" w:after="156"/>
        <w:ind w:left="0" w:firstLine="0"/>
        <w:jc w:val="left"/>
        <w:rPr>
          <w:bCs/>
        </w:rPr>
      </w:pPr>
      <w:r w:rsidRPr="00B655CF">
        <w:rPr>
          <w:rFonts w:hint="eastAsia"/>
          <w:bCs/>
        </w:rPr>
        <w:t>通用</w:t>
      </w:r>
    </w:p>
    <w:p w14:paraId="152B207B" w14:textId="77777777" w:rsidR="0071250A" w:rsidRPr="00B655CF" w:rsidRDefault="0071250A" w:rsidP="000E4848">
      <w:pPr>
        <w:numPr>
          <w:ilvl w:val="0"/>
          <w:numId w:val="0"/>
        </w:numPr>
        <w:spacing w:beforeLines="50" w:before="156" w:afterLines="50" w:after="156"/>
        <w:rPr>
          <w:rFonts w:ascii="黑体" w:eastAsia="黑体" w:hAnsi="黑体"/>
        </w:rPr>
      </w:pPr>
      <w:r w:rsidRPr="00B655CF">
        <w:rPr>
          <w:rFonts w:ascii="黑体" w:eastAsia="黑体" w:hAnsi="黑体"/>
        </w:rPr>
        <w:t xml:space="preserve">7.3.1 </w:t>
      </w:r>
      <w:r w:rsidRPr="00B655CF">
        <w:rPr>
          <w:rFonts w:ascii="黑体" w:eastAsia="黑体" w:hAnsi="黑体" w:hint="eastAsia"/>
        </w:rPr>
        <w:t>启动运转</w:t>
      </w:r>
    </w:p>
    <w:p w14:paraId="3289BFD6" w14:textId="77777777" w:rsidR="0071250A" w:rsidRDefault="0071250A" w:rsidP="000E4848">
      <w:pPr>
        <w:numPr>
          <w:ilvl w:val="0"/>
          <w:numId w:val="0"/>
        </w:numPr>
        <w:spacing w:beforeLines="50" w:before="156" w:afterLines="50" w:after="156"/>
      </w:pPr>
      <w:r>
        <w:t>7.3.1.1</w:t>
      </w:r>
      <w:r w:rsidR="00B655CF">
        <w:t xml:space="preserve"> </w:t>
      </w:r>
      <w:r>
        <w:rPr>
          <w:rFonts w:hint="eastAsia"/>
        </w:rPr>
        <w:t>型式检验时，机组在接近标准测试工况下，调整机组输入电压为额定电压的</w:t>
      </w:r>
      <w:r>
        <w:rPr>
          <w:rFonts w:hint="eastAsia"/>
        </w:rPr>
        <w:t xml:space="preserve"> 90</w:t>
      </w:r>
      <w:r>
        <w:rPr>
          <w:rFonts w:hint="eastAsia"/>
        </w:rPr>
        <w:t>％，在额定风量或额定转速下启动，稳定运转</w:t>
      </w:r>
      <w:r>
        <w:rPr>
          <w:rFonts w:hint="eastAsia"/>
        </w:rPr>
        <w:t xml:space="preserve">10min </w:t>
      </w:r>
      <w:r>
        <w:rPr>
          <w:rFonts w:hint="eastAsia"/>
        </w:rPr>
        <w:t>后，切断电源，停止运转，反复进行</w:t>
      </w:r>
      <w:r>
        <w:rPr>
          <w:rFonts w:hint="eastAsia"/>
        </w:rPr>
        <w:t xml:space="preserve"> 3 </w:t>
      </w:r>
      <w:r>
        <w:rPr>
          <w:rFonts w:hint="eastAsia"/>
        </w:rPr>
        <w:t>次，检查零部件有无松动、杂音和过热等异常现象；</w:t>
      </w:r>
    </w:p>
    <w:p w14:paraId="69915493" w14:textId="77777777" w:rsidR="0071250A" w:rsidRDefault="0071250A" w:rsidP="000E4848">
      <w:pPr>
        <w:numPr>
          <w:ilvl w:val="0"/>
          <w:numId w:val="0"/>
        </w:numPr>
        <w:spacing w:beforeLines="50" w:before="156" w:afterLines="50" w:after="156"/>
      </w:pPr>
      <w:r>
        <w:t xml:space="preserve">7.3.1.2 </w:t>
      </w:r>
      <w:r>
        <w:rPr>
          <w:rFonts w:hint="eastAsia"/>
        </w:rPr>
        <w:t>出厂检验时，在额定电压和接近标准测试工况下，调整机组在最大风速或最大转速下启动，运转，检查零部件有无松动、杂音和过热等异常现象。</w:t>
      </w:r>
    </w:p>
    <w:p w14:paraId="07667175" w14:textId="77777777" w:rsidR="0071250A" w:rsidRPr="00B655CF" w:rsidRDefault="0071250A" w:rsidP="000E4848">
      <w:pPr>
        <w:numPr>
          <w:ilvl w:val="0"/>
          <w:numId w:val="0"/>
        </w:numPr>
        <w:spacing w:beforeLines="50" w:before="156" w:afterLines="50" w:after="156"/>
        <w:rPr>
          <w:rFonts w:ascii="黑体" w:eastAsia="黑体" w:hAnsi="黑体"/>
        </w:rPr>
      </w:pPr>
      <w:r w:rsidRPr="00B655CF">
        <w:rPr>
          <w:rFonts w:ascii="黑体" w:eastAsia="黑体" w:hAnsi="黑体"/>
        </w:rPr>
        <w:t xml:space="preserve">7.3.2 </w:t>
      </w:r>
      <w:r w:rsidRPr="00B655CF">
        <w:rPr>
          <w:rFonts w:ascii="黑体" w:eastAsia="黑体" w:hAnsi="黑体" w:hint="eastAsia"/>
        </w:rPr>
        <w:t>耐水压性能</w:t>
      </w:r>
    </w:p>
    <w:p w14:paraId="001B581F" w14:textId="77777777" w:rsidR="0071250A" w:rsidRDefault="0071250A" w:rsidP="000E4848">
      <w:pPr>
        <w:numPr>
          <w:ilvl w:val="0"/>
          <w:numId w:val="0"/>
        </w:numPr>
        <w:spacing w:beforeLines="50" w:before="156" w:afterLines="50" w:after="156"/>
      </w:pPr>
      <w:r>
        <w:rPr>
          <w:rFonts w:hint="eastAsia"/>
        </w:rPr>
        <w:t xml:space="preserve">    </w:t>
      </w:r>
      <w:r>
        <w:rPr>
          <w:rFonts w:hint="eastAsia"/>
        </w:rPr>
        <w:t>机组的水力承压部件打压试验时，试验压力应满足以下要求：</w:t>
      </w:r>
    </w:p>
    <w:p w14:paraId="34103CBC" w14:textId="77777777" w:rsidR="0071250A" w:rsidRDefault="0071250A" w:rsidP="000E4848">
      <w:pPr>
        <w:numPr>
          <w:ilvl w:val="0"/>
          <w:numId w:val="0"/>
        </w:numPr>
        <w:spacing w:beforeLines="50" w:before="156" w:afterLines="50" w:after="156"/>
        <w:ind w:firstLineChars="200" w:firstLine="420"/>
      </w:pPr>
      <w:r>
        <w:t xml:space="preserve">a) </w:t>
      </w:r>
      <w:r>
        <w:rPr>
          <w:rFonts w:hint="eastAsia"/>
        </w:rPr>
        <w:t>配置有冷热水盘管的机组，采用气压试验时，压力应为设计压力的</w:t>
      </w:r>
      <w:r>
        <w:t>1.2</w:t>
      </w:r>
      <w:r>
        <w:rPr>
          <w:rFonts w:hint="eastAsia"/>
        </w:rPr>
        <w:t>倍，保压至少</w:t>
      </w:r>
      <w:r>
        <w:t>1</w:t>
      </w:r>
      <w:r>
        <w:rPr>
          <w:rFonts w:hint="eastAsia"/>
        </w:rPr>
        <w:t>分钟；采用水压试验时，压力应为设计压力的</w:t>
      </w:r>
      <w:r>
        <w:t>1.5</w:t>
      </w:r>
      <w:r>
        <w:rPr>
          <w:rFonts w:hint="eastAsia"/>
        </w:rPr>
        <w:t>倍，保压至少</w:t>
      </w:r>
      <w:r>
        <w:t>3</w:t>
      </w:r>
      <w:r>
        <w:rPr>
          <w:rFonts w:hint="eastAsia"/>
        </w:rPr>
        <w:t>分钟。</w:t>
      </w:r>
    </w:p>
    <w:p w14:paraId="6DF6B6DC" w14:textId="77777777" w:rsidR="0071250A" w:rsidRDefault="0071250A" w:rsidP="000E4848">
      <w:pPr>
        <w:numPr>
          <w:ilvl w:val="0"/>
          <w:numId w:val="0"/>
        </w:numPr>
        <w:spacing w:beforeLines="50" w:before="156" w:afterLines="50" w:after="156"/>
        <w:ind w:firstLineChars="200" w:firstLine="420"/>
      </w:pPr>
      <w:r>
        <w:rPr>
          <w:rFonts w:hint="eastAsia"/>
        </w:rPr>
        <w:t>b</w:t>
      </w:r>
      <w:r>
        <w:t xml:space="preserve">) </w:t>
      </w:r>
      <w:r>
        <w:rPr>
          <w:rFonts w:hint="eastAsia"/>
        </w:rPr>
        <w:t>配置承压式储水生活热水水箱，水压试压压力为设计压力的</w:t>
      </w:r>
      <w:r>
        <w:rPr>
          <w:rFonts w:hint="eastAsia"/>
        </w:rPr>
        <w:t>2</w:t>
      </w:r>
      <w:r>
        <w:rPr>
          <w:rFonts w:hint="eastAsia"/>
        </w:rPr>
        <w:t>倍。</w:t>
      </w:r>
    </w:p>
    <w:p w14:paraId="2CD217D9" w14:textId="77777777" w:rsidR="0071250A" w:rsidRPr="00B655CF" w:rsidRDefault="00B655CF" w:rsidP="000E4848">
      <w:pPr>
        <w:numPr>
          <w:ilvl w:val="0"/>
          <w:numId w:val="0"/>
        </w:numPr>
        <w:spacing w:beforeLines="50" w:before="156" w:afterLines="50" w:after="156"/>
        <w:rPr>
          <w:rFonts w:ascii="黑体" w:eastAsia="黑体" w:hAnsi="黑体"/>
        </w:rPr>
      </w:pPr>
      <w:r>
        <w:rPr>
          <w:rFonts w:ascii="黑体" w:eastAsia="黑体" w:hAnsi="黑体"/>
        </w:rPr>
        <w:t>7.3.</w:t>
      </w:r>
      <w:r w:rsidR="0071250A" w:rsidRPr="00B655CF">
        <w:rPr>
          <w:rFonts w:ascii="黑体" w:eastAsia="黑体" w:hAnsi="黑体"/>
        </w:rPr>
        <w:t>3</w:t>
      </w:r>
      <w:r>
        <w:rPr>
          <w:rFonts w:ascii="黑体" w:eastAsia="黑体" w:hAnsi="黑体"/>
        </w:rPr>
        <w:t xml:space="preserve"> </w:t>
      </w:r>
      <w:r w:rsidR="0071250A" w:rsidRPr="00B655CF">
        <w:rPr>
          <w:rFonts w:ascii="黑体" w:eastAsia="黑体" w:hAnsi="黑体" w:hint="eastAsia"/>
        </w:rPr>
        <w:t>制冷（热泵）系统密封性</w:t>
      </w:r>
    </w:p>
    <w:p w14:paraId="12E9B87A" w14:textId="77777777" w:rsidR="0071250A" w:rsidRDefault="0071250A" w:rsidP="000E4848">
      <w:pPr>
        <w:numPr>
          <w:ilvl w:val="0"/>
          <w:numId w:val="0"/>
        </w:numPr>
        <w:spacing w:beforeLines="50" w:before="156" w:afterLines="50" w:after="156"/>
        <w:ind w:firstLineChars="200" w:firstLine="420"/>
      </w:pPr>
      <w:r>
        <w:t>机组</w:t>
      </w:r>
      <w:r>
        <w:rPr>
          <w:rFonts w:hint="eastAsia"/>
        </w:rPr>
        <w:t>在不通电、置于正压室内、房间温度为</w:t>
      </w:r>
      <w:r>
        <w:rPr>
          <w:rFonts w:hint="eastAsia"/>
        </w:rPr>
        <w:t>16</w:t>
      </w:r>
      <w:r>
        <w:rPr>
          <w:rFonts w:hint="eastAsia"/>
        </w:rPr>
        <w:t>℃</w:t>
      </w:r>
      <w:r>
        <w:rPr>
          <w:rFonts w:hint="eastAsia"/>
        </w:rPr>
        <w:t>~35</w:t>
      </w:r>
      <w:r>
        <w:rPr>
          <w:rFonts w:hint="eastAsia"/>
        </w:rPr>
        <w:t>℃环境和保持机组制冷（热泵）系统正常的内部介质充灌量下，用灵敏度</w:t>
      </w:r>
      <w:r>
        <w:t>1</w:t>
      </w:r>
      <w:r>
        <w:rPr>
          <w:rFonts w:hint="eastAsia"/>
        </w:rPr>
        <w:t>×</w:t>
      </w:r>
      <w:r>
        <w:t>10</w:t>
      </w:r>
      <w:r w:rsidRPr="00B655CF">
        <w:rPr>
          <w:vertAlign w:val="superscript"/>
        </w:rPr>
        <w:t>-6</w:t>
      </w:r>
      <w:r>
        <w:t xml:space="preserve"> Pa.m</w:t>
      </w:r>
      <w:r w:rsidRPr="00B655CF">
        <w:rPr>
          <w:vertAlign w:val="superscript"/>
        </w:rPr>
        <w:t>3</w:t>
      </w:r>
      <w:r>
        <w:t>/s</w:t>
      </w:r>
      <w:r>
        <w:rPr>
          <w:rFonts w:hint="eastAsia"/>
        </w:rPr>
        <w:t>的卤素检漏仪进行检验。</w:t>
      </w:r>
    </w:p>
    <w:p w14:paraId="2B56CF3A" w14:textId="77777777" w:rsidR="0071250A" w:rsidRPr="00B655CF" w:rsidRDefault="0071250A" w:rsidP="000E4848">
      <w:pPr>
        <w:pStyle w:val="afd"/>
        <w:numPr>
          <w:ilvl w:val="0"/>
          <w:numId w:val="23"/>
        </w:numPr>
        <w:spacing w:beforeLines="50" w:before="156" w:afterLines="50" w:after="156"/>
        <w:ind w:left="0" w:firstLine="0"/>
        <w:jc w:val="left"/>
        <w:rPr>
          <w:bCs/>
        </w:rPr>
      </w:pPr>
      <w:r w:rsidRPr="00B655CF">
        <w:rPr>
          <w:rFonts w:hint="eastAsia"/>
          <w:bCs/>
        </w:rPr>
        <w:t>结构</w:t>
      </w:r>
    </w:p>
    <w:p w14:paraId="3C58B2AC" w14:textId="77777777" w:rsidR="0071250A" w:rsidRDefault="0071250A" w:rsidP="000E4848">
      <w:pPr>
        <w:numPr>
          <w:ilvl w:val="0"/>
          <w:numId w:val="0"/>
        </w:numPr>
        <w:spacing w:beforeLines="50" w:before="156" w:afterLines="50" w:after="156"/>
        <w:ind w:firstLineChars="200" w:firstLine="420"/>
      </w:pPr>
      <w:r>
        <w:rPr>
          <w:rFonts w:hint="eastAsia"/>
        </w:rPr>
        <w:t>按照附录</w:t>
      </w:r>
      <w:r w:rsidR="008F36B1">
        <w:t>B</w:t>
      </w:r>
      <w:r>
        <w:t>和</w:t>
      </w:r>
      <w:r w:rsidR="008F36B1">
        <w:rPr>
          <w:rFonts w:hint="eastAsia"/>
        </w:rPr>
        <w:t>附</w:t>
      </w:r>
      <w:r>
        <w:rPr>
          <w:rFonts w:hint="eastAsia"/>
        </w:rPr>
        <w:t>录</w:t>
      </w:r>
      <w:r w:rsidR="008F36B1">
        <w:t>C</w:t>
      </w:r>
      <w:r>
        <w:t>规定的</w:t>
      </w:r>
      <w:r w:rsidR="00B655CF">
        <w:rPr>
          <w:rFonts w:hint="eastAsia"/>
        </w:rPr>
        <w:t>泄漏</w:t>
      </w:r>
      <w:r>
        <w:rPr>
          <w:rFonts w:hint="eastAsia"/>
        </w:rPr>
        <w:t>率测试方法测试机组结构要求性能。</w:t>
      </w:r>
      <w:r>
        <w:t xml:space="preserve"> </w:t>
      </w:r>
    </w:p>
    <w:p w14:paraId="31CB38B7" w14:textId="77777777" w:rsidR="0071250A" w:rsidRPr="00B655CF" w:rsidRDefault="0071250A" w:rsidP="000E4848">
      <w:pPr>
        <w:pStyle w:val="afd"/>
        <w:numPr>
          <w:ilvl w:val="0"/>
          <w:numId w:val="23"/>
        </w:numPr>
        <w:spacing w:beforeLines="50" w:before="156" w:afterLines="50" w:after="156"/>
        <w:ind w:left="0" w:firstLine="0"/>
        <w:jc w:val="left"/>
        <w:rPr>
          <w:bCs/>
        </w:rPr>
      </w:pPr>
      <w:r w:rsidRPr="00B655CF">
        <w:rPr>
          <w:rFonts w:hint="eastAsia"/>
          <w:bCs/>
        </w:rPr>
        <w:t>空气动力性能</w:t>
      </w:r>
    </w:p>
    <w:p w14:paraId="5C4BA237" w14:textId="77777777" w:rsidR="0071250A" w:rsidRPr="00564A7A" w:rsidRDefault="0071250A" w:rsidP="000E4848">
      <w:pPr>
        <w:numPr>
          <w:ilvl w:val="0"/>
          <w:numId w:val="0"/>
        </w:numPr>
        <w:spacing w:beforeLines="50" w:before="156" w:afterLines="50" w:after="156"/>
        <w:rPr>
          <w:rFonts w:ascii="黑体" w:eastAsia="黑体" w:hAnsi="黑体"/>
        </w:rPr>
      </w:pPr>
      <w:r w:rsidRPr="00564A7A">
        <w:rPr>
          <w:rFonts w:ascii="黑体" w:eastAsia="黑体" w:hAnsi="黑体"/>
        </w:rPr>
        <w:t>7</w:t>
      </w:r>
      <w:r w:rsidRPr="00564A7A">
        <w:rPr>
          <w:rFonts w:ascii="黑体" w:eastAsia="黑体" w:hAnsi="黑体" w:hint="eastAsia"/>
        </w:rPr>
        <w:t>.</w:t>
      </w:r>
      <w:r w:rsidR="00564A7A" w:rsidRPr="00564A7A">
        <w:rPr>
          <w:rFonts w:ascii="黑体" w:eastAsia="黑体" w:hAnsi="黑体" w:hint="eastAsia"/>
        </w:rPr>
        <w:t>5</w:t>
      </w:r>
      <w:r w:rsidRPr="00564A7A">
        <w:rPr>
          <w:rFonts w:ascii="黑体" w:eastAsia="黑体" w:hAnsi="黑体" w:hint="eastAsia"/>
        </w:rPr>
        <w:t>.1 基本功能</w:t>
      </w:r>
    </w:p>
    <w:p w14:paraId="5C9AFABC" w14:textId="77777777" w:rsidR="0071250A" w:rsidRDefault="0071250A" w:rsidP="000E4848">
      <w:pPr>
        <w:numPr>
          <w:ilvl w:val="0"/>
          <w:numId w:val="0"/>
        </w:numPr>
        <w:spacing w:beforeLines="50" w:before="156" w:afterLines="50" w:after="156"/>
        <w:ind w:firstLineChars="200" w:firstLine="420"/>
      </w:pPr>
      <w:r>
        <w:rPr>
          <w:rFonts w:hint="eastAsia"/>
        </w:rPr>
        <w:t>在标准规定的工况下、按附录</w:t>
      </w:r>
      <w:r w:rsidR="005B7978">
        <w:t>D</w:t>
      </w:r>
      <w:r>
        <w:rPr>
          <w:rFonts w:hint="eastAsia"/>
        </w:rPr>
        <w:t>规定的试验方法测试机组空气动力性能数值。测试空气流量、压力、功率曲线时，每条曲线至少测试等距离分布的</w:t>
      </w:r>
      <w:r>
        <w:rPr>
          <w:rFonts w:hint="eastAsia"/>
        </w:rPr>
        <w:t>8</w:t>
      </w:r>
      <w:r>
        <w:rPr>
          <w:rFonts w:hint="eastAsia"/>
        </w:rPr>
        <w:t>个测试点，并包含最小档位设定、最大档位设定和参照新风体积流量档位设定三组曲线。</w:t>
      </w:r>
    </w:p>
    <w:p w14:paraId="4091E792" w14:textId="77777777" w:rsidR="0071250A" w:rsidRPr="00564A7A" w:rsidRDefault="0071250A" w:rsidP="000E4848">
      <w:pPr>
        <w:numPr>
          <w:ilvl w:val="0"/>
          <w:numId w:val="0"/>
        </w:numPr>
        <w:spacing w:beforeLines="50" w:before="156" w:afterLines="50" w:after="156"/>
        <w:ind w:firstLineChars="200" w:firstLine="420"/>
      </w:pPr>
      <w:r w:rsidRPr="00564A7A">
        <w:rPr>
          <w:rFonts w:hint="eastAsia"/>
        </w:rPr>
        <w:t>注：</w:t>
      </w:r>
      <w:r w:rsidRPr="00564A7A">
        <w:rPr>
          <w:rFonts w:hint="eastAsia"/>
        </w:rPr>
        <w:t xml:space="preserve"> </w:t>
      </w:r>
      <w:r w:rsidRPr="00564A7A">
        <w:rPr>
          <w:rFonts w:hint="eastAsia"/>
        </w:rPr>
        <w:t>当无法实现三组测试时（对于双速电机），测两条曲线。</w:t>
      </w:r>
    </w:p>
    <w:p w14:paraId="386DADBF" w14:textId="77777777" w:rsidR="0071250A" w:rsidRPr="00564A7A" w:rsidRDefault="0071250A" w:rsidP="000E4848">
      <w:pPr>
        <w:numPr>
          <w:ilvl w:val="0"/>
          <w:numId w:val="0"/>
        </w:numPr>
        <w:spacing w:beforeLines="50" w:before="156" w:afterLines="50" w:after="156"/>
        <w:rPr>
          <w:rFonts w:ascii="黑体" w:eastAsia="黑体" w:hAnsi="黑体"/>
        </w:rPr>
      </w:pPr>
      <w:r w:rsidRPr="00564A7A">
        <w:rPr>
          <w:rFonts w:ascii="黑体" w:eastAsia="黑体" w:hAnsi="黑体"/>
        </w:rPr>
        <w:t>7</w:t>
      </w:r>
      <w:r w:rsidRPr="00564A7A">
        <w:rPr>
          <w:rFonts w:ascii="黑体" w:eastAsia="黑体" w:hAnsi="黑体" w:hint="eastAsia"/>
        </w:rPr>
        <w:t>.</w:t>
      </w:r>
      <w:r w:rsidR="00564A7A">
        <w:rPr>
          <w:rFonts w:ascii="黑体" w:eastAsia="黑体" w:hAnsi="黑体" w:hint="eastAsia"/>
        </w:rPr>
        <w:t>5</w:t>
      </w:r>
      <w:r w:rsidRPr="00564A7A">
        <w:rPr>
          <w:rFonts w:ascii="黑体" w:eastAsia="黑体" w:hAnsi="黑体" w:hint="eastAsia"/>
        </w:rPr>
        <w:t>.2 复合功能</w:t>
      </w:r>
    </w:p>
    <w:p w14:paraId="62AF4CD4" w14:textId="77777777" w:rsidR="0071250A" w:rsidRDefault="0071250A" w:rsidP="000E4848">
      <w:pPr>
        <w:numPr>
          <w:ilvl w:val="0"/>
          <w:numId w:val="0"/>
        </w:numPr>
        <w:spacing w:beforeLines="50" w:before="156" w:afterLines="50" w:after="156"/>
        <w:ind w:firstLineChars="200" w:firstLine="420"/>
      </w:pPr>
      <w:r>
        <w:rPr>
          <w:rFonts w:hint="eastAsia"/>
        </w:rPr>
        <w:t>具有复合功能的机组在测试空气动力性能时，应满足以下要求：</w:t>
      </w:r>
    </w:p>
    <w:p w14:paraId="7A23560D" w14:textId="77777777" w:rsidR="0071250A" w:rsidRDefault="0071250A" w:rsidP="000E4848">
      <w:pPr>
        <w:numPr>
          <w:ilvl w:val="0"/>
          <w:numId w:val="0"/>
        </w:numPr>
        <w:spacing w:beforeLines="50" w:before="156" w:afterLines="50" w:after="156"/>
        <w:ind w:firstLineChars="200" w:firstLine="420"/>
      </w:pPr>
      <w:r>
        <w:rPr>
          <w:rFonts w:hint="eastAsia"/>
        </w:rPr>
        <w:t xml:space="preserve">a) </w:t>
      </w:r>
      <w:r>
        <w:rPr>
          <w:rFonts w:hint="eastAsia"/>
        </w:rPr>
        <w:t>机组运行复合功能模式测试时，应按照制造商明示的各复合功能设定下，完成</w:t>
      </w:r>
      <w:r>
        <w:rPr>
          <w:rFonts w:hint="eastAsia"/>
        </w:rPr>
        <w:t>7.</w:t>
      </w:r>
      <w:r w:rsidR="00564A7A">
        <w:rPr>
          <w:rFonts w:hint="eastAsia"/>
        </w:rPr>
        <w:t>5</w:t>
      </w:r>
      <w:r>
        <w:rPr>
          <w:rFonts w:hint="eastAsia"/>
        </w:rPr>
        <w:t>.1</w:t>
      </w:r>
      <w:r>
        <w:rPr>
          <w:rFonts w:hint="eastAsia"/>
        </w:rPr>
        <w:t>规定的基本功能测试。</w:t>
      </w:r>
    </w:p>
    <w:p w14:paraId="38A92649" w14:textId="77777777" w:rsidR="0071250A" w:rsidRDefault="0071250A" w:rsidP="000E4848">
      <w:pPr>
        <w:numPr>
          <w:ilvl w:val="0"/>
          <w:numId w:val="0"/>
        </w:numPr>
        <w:spacing w:beforeLines="50" w:before="156" w:afterLines="50" w:after="156"/>
        <w:ind w:firstLineChars="200" w:firstLine="420"/>
      </w:pPr>
      <w:r>
        <w:rPr>
          <w:rFonts w:hint="eastAsia"/>
        </w:rPr>
        <w:lastRenderedPageBreak/>
        <w:t xml:space="preserve">b) </w:t>
      </w:r>
      <w:r>
        <w:rPr>
          <w:rFonts w:hint="eastAsia"/>
        </w:rPr>
        <w:t>如果通风基本功能模式能与各复合功能通风模式独立分开运行，需先按照</w:t>
      </w:r>
      <w:r>
        <w:rPr>
          <w:rFonts w:hint="eastAsia"/>
        </w:rPr>
        <w:t>7.</w:t>
      </w:r>
      <w:r w:rsidR="00564A7A">
        <w:rPr>
          <w:rFonts w:hint="eastAsia"/>
        </w:rPr>
        <w:t>5</w:t>
      </w:r>
      <w:r>
        <w:rPr>
          <w:rFonts w:hint="eastAsia"/>
        </w:rPr>
        <w:t>.1</w:t>
      </w:r>
      <w:r>
        <w:rPr>
          <w:rFonts w:hint="eastAsia"/>
        </w:rPr>
        <w:t>通风基本功能要求完成测试。</w:t>
      </w:r>
    </w:p>
    <w:p w14:paraId="4C2E9835" w14:textId="77777777" w:rsidR="0071250A" w:rsidRDefault="0071250A" w:rsidP="000E4848">
      <w:pPr>
        <w:numPr>
          <w:ilvl w:val="0"/>
          <w:numId w:val="0"/>
        </w:numPr>
        <w:spacing w:beforeLines="50" w:before="156" w:afterLines="50" w:after="156"/>
        <w:ind w:firstLineChars="200" w:firstLine="420"/>
      </w:pPr>
      <w:r>
        <w:rPr>
          <w:rFonts w:hint="eastAsia"/>
        </w:rPr>
        <w:t xml:space="preserve">c) </w:t>
      </w:r>
      <w:r>
        <w:rPr>
          <w:rFonts w:hint="eastAsia"/>
        </w:rPr>
        <w:t>依据附录</w:t>
      </w:r>
      <w:r w:rsidR="005B7978">
        <w:t>D</w:t>
      </w:r>
      <w:r>
        <w:rPr>
          <w:rFonts w:hint="eastAsia"/>
        </w:rPr>
        <w:t>规定的试验方法测试机组在各阀位和风机转速下的空气动力性能数值。</w:t>
      </w:r>
    </w:p>
    <w:p w14:paraId="3292135A" w14:textId="77777777" w:rsidR="0071250A" w:rsidRPr="00F75609" w:rsidRDefault="0071250A" w:rsidP="000E4848">
      <w:pPr>
        <w:numPr>
          <w:ilvl w:val="0"/>
          <w:numId w:val="0"/>
        </w:numPr>
        <w:spacing w:beforeLines="50" w:before="156" w:afterLines="50" w:after="156"/>
        <w:rPr>
          <w:rFonts w:ascii="黑体" w:eastAsia="黑体" w:hAnsi="黑体"/>
        </w:rPr>
      </w:pPr>
      <w:r w:rsidRPr="00F75609">
        <w:rPr>
          <w:rFonts w:ascii="黑体" w:eastAsia="黑体" w:hAnsi="黑体" w:hint="eastAsia"/>
        </w:rPr>
        <w:t>7</w:t>
      </w:r>
      <w:r w:rsidRPr="00F75609">
        <w:rPr>
          <w:rFonts w:ascii="黑体" w:eastAsia="黑体" w:hAnsi="黑体"/>
        </w:rPr>
        <w:t>.</w:t>
      </w:r>
      <w:r w:rsidR="00F75609">
        <w:rPr>
          <w:rFonts w:ascii="黑体" w:eastAsia="黑体" w:hAnsi="黑体"/>
        </w:rPr>
        <w:t>5</w:t>
      </w:r>
      <w:r w:rsidRPr="00F75609">
        <w:rPr>
          <w:rFonts w:ascii="黑体" w:eastAsia="黑体" w:hAnsi="黑体"/>
        </w:rPr>
        <w:t>.3 送风净新风量</w:t>
      </w:r>
    </w:p>
    <w:p w14:paraId="28FD4554" w14:textId="1F12B771" w:rsidR="0071250A" w:rsidRDefault="00277DD8" w:rsidP="000E4848">
      <w:pPr>
        <w:numPr>
          <w:ilvl w:val="0"/>
          <w:numId w:val="0"/>
        </w:numPr>
        <w:spacing w:beforeLines="50" w:before="156" w:afterLines="50" w:after="156"/>
        <w:ind w:firstLineChars="200" w:firstLine="420"/>
      </w:pPr>
      <w:r>
        <w:rPr>
          <w:rFonts w:hint="eastAsia"/>
        </w:rPr>
        <w:t>按照</w:t>
      </w:r>
      <w:r w:rsidR="0071250A" w:rsidRPr="000E614C">
        <w:rPr>
          <w:rFonts w:hint="eastAsia"/>
        </w:rPr>
        <w:t>附录</w:t>
      </w:r>
      <w:r>
        <w:t>C</w:t>
      </w:r>
      <w:r w:rsidR="0071250A" w:rsidRPr="000E614C">
        <w:rPr>
          <w:rFonts w:hint="eastAsia"/>
        </w:rPr>
        <w:t>规定的试验方法进行测试。</w:t>
      </w:r>
    </w:p>
    <w:p w14:paraId="175974FF" w14:textId="77777777" w:rsidR="0071250A" w:rsidRPr="00F75609" w:rsidRDefault="0071250A" w:rsidP="000E4848">
      <w:pPr>
        <w:numPr>
          <w:ilvl w:val="0"/>
          <w:numId w:val="0"/>
        </w:numPr>
        <w:spacing w:beforeLines="50" w:before="156" w:afterLines="50" w:after="156"/>
        <w:rPr>
          <w:rFonts w:ascii="黑体" w:eastAsia="黑体" w:hAnsi="黑体"/>
        </w:rPr>
      </w:pPr>
      <w:r w:rsidRPr="00F75609">
        <w:rPr>
          <w:rFonts w:ascii="黑体" w:eastAsia="黑体" w:hAnsi="黑体"/>
        </w:rPr>
        <w:t>7.</w:t>
      </w:r>
      <w:r w:rsidR="00F75609">
        <w:rPr>
          <w:rFonts w:ascii="黑体" w:eastAsia="黑体" w:hAnsi="黑体"/>
        </w:rPr>
        <w:t>5</w:t>
      </w:r>
      <w:r w:rsidRPr="00F75609">
        <w:rPr>
          <w:rFonts w:ascii="黑体" w:eastAsia="黑体" w:hAnsi="黑体"/>
        </w:rPr>
        <w:t>.</w:t>
      </w:r>
      <w:r w:rsidR="00F75609">
        <w:rPr>
          <w:rFonts w:ascii="黑体" w:eastAsia="黑体" w:hAnsi="黑体"/>
        </w:rPr>
        <w:t>4</w:t>
      </w:r>
      <w:r w:rsidRPr="00F75609">
        <w:rPr>
          <w:rFonts w:ascii="黑体" w:eastAsia="黑体" w:hAnsi="黑体"/>
        </w:rPr>
        <w:t xml:space="preserve"> </w:t>
      </w:r>
      <w:r w:rsidRPr="00F75609">
        <w:rPr>
          <w:rFonts w:ascii="黑体" w:eastAsia="黑体" w:hAnsi="黑体" w:hint="eastAsia"/>
        </w:rPr>
        <w:t>新排风不平衡率控制能力</w:t>
      </w:r>
    </w:p>
    <w:p w14:paraId="5DEA0711" w14:textId="77777777" w:rsidR="0071250A" w:rsidRDefault="0071250A" w:rsidP="000E4848">
      <w:pPr>
        <w:numPr>
          <w:ilvl w:val="0"/>
          <w:numId w:val="0"/>
        </w:numPr>
        <w:spacing w:beforeLines="50" w:before="156" w:afterLines="50" w:after="156"/>
        <w:ind w:firstLineChars="200" w:firstLine="420"/>
      </w:pPr>
      <w:r>
        <w:rPr>
          <w:rFonts w:hint="eastAsia"/>
        </w:rPr>
        <w:t>按照附录</w:t>
      </w:r>
      <w:r w:rsidR="008F36B1">
        <w:t>E</w:t>
      </w:r>
      <w:r>
        <w:rPr>
          <w:rFonts w:hint="eastAsia"/>
        </w:rPr>
        <w:t>规定的试验方法进行测试。</w:t>
      </w:r>
    </w:p>
    <w:p w14:paraId="761E0C5C" w14:textId="77777777" w:rsidR="0071250A" w:rsidRPr="00F75609" w:rsidRDefault="0071250A" w:rsidP="000E4848">
      <w:pPr>
        <w:pStyle w:val="afd"/>
        <w:numPr>
          <w:ilvl w:val="0"/>
          <w:numId w:val="23"/>
        </w:numPr>
        <w:spacing w:beforeLines="50" w:before="156" w:afterLines="50" w:after="156"/>
        <w:ind w:left="0" w:firstLine="0"/>
        <w:jc w:val="left"/>
        <w:rPr>
          <w:bCs/>
        </w:rPr>
      </w:pPr>
      <w:r w:rsidRPr="00F75609">
        <w:rPr>
          <w:rFonts w:hint="eastAsia"/>
          <w:bCs/>
        </w:rPr>
        <w:t>热工性能</w:t>
      </w:r>
    </w:p>
    <w:p w14:paraId="79CD28EB" w14:textId="77777777" w:rsidR="0071250A" w:rsidRDefault="0071250A" w:rsidP="000E4848">
      <w:pPr>
        <w:numPr>
          <w:ilvl w:val="0"/>
          <w:numId w:val="0"/>
        </w:numPr>
        <w:spacing w:beforeLines="50" w:before="156" w:afterLines="50" w:after="156"/>
        <w:ind w:firstLineChars="200" w:firstLine="420"/>
      </w:pPr>
      <w:r>
        <w:rPr>
          <w:rFonts w:hint="eastAsia"/>
        </w:rPr>
        <w:t>热工性能测试包括基本功能测试和复合功能测试，方法见附录</w:t>
      </w:r>
      <w:r w:rsidR="00F75609">
        <w:t>F</w:t>
      </w:r>
      <w:r w:rsidR="00F75609">
        <w:rPr>
          <w:rFonts w:ascii="宋体" w:hAnsi="宋体" w:hint="eastAsia"/>
        </w:rPr>
        <w:t>～L</w:t>
      </w:r>
      <w:r>
        <w:t>。</w:t>
      </w:r>
    </w:p>
    <w:p w14:paraId="4EA7B72E" w14:textId="77777777" w:rsidR="0071250A" w:rsidRPr="00F75609" w:rsidRDefault="0071250A" w:rsidP="000E4848">
      <w:pPr>
        <w:numPr>
          <w:ilvl w:val="0"/>
          <w:numId w:val="0"/>
        </w:numPr>
        <w:spacing w:beforeLines="50" w:before="156" w:afterLines="50" w:after="156"/>
        <w:rPr>
          <w:rFonts w:ascii="黑体" w:eastAsia="黑体" w:hAnsi="黑体"/>
        </w:rPr>
      </w:pPr>
      <w:r w:rsidRPr="00F75609">
        <w:rPr>
          <w:rFonts w:ascii="黑体" w:eastAsia="黑体" w:hAnsi="黑体" w:hint="eastAsia"/>
        </w:rPr>
        <w:t>7.</w:t>
      </w:r>
      <w:r w:rsidR="00F75609" w:rsidRPr="00F75609">
        <w:rPr>
          <w:rFonts w:ascii="黑体" w:eastAsia="黑体" w:hAnsi="黑体"/>
        </w:rPr>
        <w:t>6</w:t>
      </w:r>
      <w:r w:rsidRPr="00F75609">
        <w:rPr>
          <w:rFonts w:ascii="黑体" w:eastAsia="黑体" w:hAnsi="黑体" w:hint="eastAsia"/>
        </w:rPr>
        <w:t>.</w:t>
      </w:r>
      <w:r w:rsidRPr="00F75609">
        <w:rPr>
          <w:rFonts w:ascii="黑体" w:eastAsia="黑体" w:hAnsi="黑体"/>
        </w:rPr>
        <w:t>1</w:t>
      </w:r>
      <w:r w:rsidR="00F75609">
        <w:rPr>
          <w:rFonts w:ascii="黑体" w:eastAsia="黑体" w:hAnsi="黑体"/>
        </w:rPr>
        <w:t xml:space="preserve"> </w:t>
      </w:r>
      <w:r w:rsidR="00F75609" w:rsidRPr="00F75609">
        <w:rPr>
          <w:rFonts w:ascii="黑体" w:eastAsia="黑体" w:hAnsi="黑体" w:hint="eastAsia"/>
        </w:rPr>
        <w:t>基本功能</w:t>
      </w:r>
    </w:p>
    <w:p w14:paraId="132B4AA3" w14:textId="77777777" w:rsidR="0071250A" w:rsidRDefault="0071250A" w:rsidP="000E4848">
      <w:pPr>
        <w:numPr>
          <w:ilvl w:val="0"/>
          <w:numId w:val="0"/>
        </w:numPr>
        <w:spacing w:beforeLines="50" w:before="156" w:afterLines="50" w:after="156"/>
        <w:ind w:firstLineChars="200" w:firstLine="420"/>
      </w:pPr>
      <w:r>
        <w:rPr>
          <w:rFonts w:hint="eastAsia"/>
        </w:rPr>
        <w:t>机组在热工性能测试前，应先完成结构性能测试和空气动力性能试验，并满足标准条款要求。</w:t>
      </w:r>
    </w:p>
    <w:p w14:paraId="7EDB0A68" w14:textId="77777777" w:rsidR="00C933FA" w:rsidRDefault="00C933FA" w:rsidP="000E4848">
      <w:pPr>
        <w:numPr>
          <w:ilvl w:val="0"/>
          <w:numId w:val="0"/>
        </w:numPr>
        <w:spacing w:beforeLines="50" w:before="156" w:afterLines="50" w:after="156"/>
      </w:pPr>
      <w:r>
        <w:rPr>
          <w:rFonts w:hint="eastAsia"/>
        </w:rPr>
        <w:t>7.6.1.1</w:t>
      </w:r>
      <w:r>
        <w:t xml:space="preserve"> </w:t>
      </w:r>
      <w:r>
        <w:rPr>
          <w:rFonts w:hint="eastAsia"/>
        </w:rPr>
        <w:t>热回收交换效率</w:t>
      </w:r>
    </w:p>
    <w:p w14:paraId="342B24A7" w14:textId="77777777" w:rsidR="0071250A" w:rsidRDefault="0071250A" w:rsidP="000E4848">
      <w:pPr>
        <w:numPr>
          <w:ilvl w:val="0"/>
          <w:numId w:val="0"/>
        </w:numPr>
        <w:spacing w:beforeLines="50" w:before="156" w:afterLines="50" w:after="156"/>
        <w:ind w:firstLineChars="200" w:firstLine="420"/>
      </w:pPr>
      <w:r>
        <w:rPr>
          <w:rFonts w:hint="eastAsia"/>
        </w:rPr>
        <w:t>按照</w:t>
      </w:r>
      <w:r>
        <w:rPr>
          <w:rFonts w:hint="eastAsia"/>
        </w:rPr>
        <w:t>G</w:t>
      </w:r>
      <w:r>
        <w:t>B/T21087</w:t>
      </w:r>
      <w:r>
        <w:rPr>
          <w:rFonts w:hint="eastAsia"/>
        </w:rPr>
        <w:t>附录</w:t>
      </w:r>
      <w:r>
        <w:rPr>
          <w:rFonts w:hint="eastAsia"/>
        </w:rPr>
        <w:t>F</w:t>
      </w:r>
      <w:r>
        <w:rPr>
          <w:rFonts w:hint="eastAsia"/>
        </w:rPr>
        <w:t>规定的试验方法，</w:t>
      </w:r>
      <w:r w:rsidR="00C933FA">
        <w:rPr>
          <w:rFonts w:hint="eastAsia"/>
        </w:rPr>
        <w:t>测试机组的热回收交换效率</w:t>
      </w:r>
      <w:r>
        <w:rPr>
          <w:rFonts w:hint="eastAsia"/>
        </w:rPr>
        <w:t>。</w:t>
      </w:r>
    </w:p>
    <w:p w14:paraId="7629F1A8" w14:textId="77777777" w:rsidR="00C933FA" w:rsidRDefault="00C933FA" w:rsidP="000E4848">
      <w:pPr>
        <w:numPr>
          <w:ilvl w:val="0"/>
          <w:numId w:val="0"/>
        </w:numPr>
        <w:spacing w:beforeLines="50" w:before="156" w:afterLines="50" w:after="156"/>
      </w:pPr>
      <w:r>
        <w:rPr>
          <w:rFonts w:hint="eastAsia"/>
        </w:rPr>
        <w:t>7.6.1.2</w:t>
      </w:r>
      <w:r>
        <w:t xml:space="preserve"> </w:t>
      </w:r>
      <w:r>
        <w:rPr>
          <w:rFonts w:hint="eastAsia"/>
        </w:rPr>
        <w:t>凝露、凝结水</w:t>
      </w:r>
    </w:p>
    <w:p w14:paraId="4228B5D0" w14:textId="77777777" w:rsidR="0071250A" w:rsidRDefault="0071250A" w:rsidP="000E4848">
      <w:pPr>
        <w:numPr>
          <w:ilvl w:val="0"/>
          <w:numId w:val="0"/>
        </w:numPr>
        <w:spacing w:beforeLines="50" w:before="156" w:afterLines="50" w:after="156"/>
        <w:ind w:firstLineChars="200" w:firstLine="420"/>
      </w:pPr>
      <w:r>
        <w:rPr>
          <w:rFonts w:hint="eastAsia"/>
        </w:rPr>
        <w:t>在参照新风量、风压工况下，按照</w:t>
      </w:r>
      <w:r>
        <w:rPr>
          <w:rFonts w:hint="eastAsia"/>
        </w:rPr>
        <w:t>G</w:t>
      </w:r>
      <w:r>
        <w:t>B/T21087</w:t>
      </w:r>
      <w:r>
        <w:rPr>
          <w:rFonts w:hint="eastAsia"/>
        </w:rPr>
        <w:t>-20</w:t>
      </w:r>
      <w:r w:rsidR="00F75609">
        <w:t>XX</w:t>
      </w:r>
      <w:r>
        <w:rPr>
          <w:rFonts w:hint="eastAsia"/>
        </w:rPr>
        <w:t xml:space="preserve"> 7.15</w:t>
      </w:r>
      <w:r>
        <w:rPr>
          <w:rFonts w:hint="eastAsia"/>
        </w:rPr>
        <w:t>规定的方法，检查凝露、凝结水性能。</w:t>
      </w:r>
    </w:p>
    <w:p w14:paraId="2ED3C91A" w14:textId="2C143727" w:rsidR="00C933FA" w:rsidRDefault="00C933FA" w:rsidP="000E4848">
      <w:pPr>
        <w:numPr>
          <w:ilvl w:val="0"/>
          <w:numId w:val="0"/>
        </w:numPr>
        <w:spacing w:beforeLines="50" w:before="156" w:afterLines="50" w:after="156"/>
      </w:pPr>
      <w:r>
        <w:rPr>
          <w:rFonts w:hint="eastAsia"/>
        </w:rPr>
        <w:t>7.6.1.3</w:t>
      </w:r>
      <w:r>
        <w:t xml:space="preserve"> </w:t>
      </w:r>
      <w:r w:rsidR="004276FA">
        <w:rPr>
          <w:rFonts w:hint="eastAsia"/>
        </w:rPr>
        <w:t>制热最低送风温度</w:t>
      </w:r>
    </w:p>
    <w:p w14:paraId="0DD6AA70" w14:textId="4836DD7A" w:rsidR="00C933FA" w:rsidRDefault="00C933FA" w:rsidP="000E4848">
      <w:pPr>
        <w:numPr>
          <w:ilvl w:val="0"/>
          <w:numId w:val="0"/>
        </w:numPr>
        <w:spacing w:beforeLines="50" w:before="156" w:afterLines="50" w:after="156"/>
        <w:ind w:firstLineChars="200" w:firstLine="420"/>
      </w:pPr>
      <w:r w:rsidRPr="006B26F4">
        <w:rPr>
          <w:rFonts w:hint="eastAsia"/>
        </w:rPr>
        <w:t>按照附录</w:t>
      </w:r>
      <w:r w:rsidR="00D876D1">
        <w:t>F</w:t>
      </w:r>
      <w:r w:rsidRPr="006B26F4">
        <w:rPr>
          <w:rFonts w:hint="eastAsia"/>
        </w:rPr>
        <w:t>规定的方法，检查</w:t>
      </w:r>
      <w:r w:rsidR="004276FA">
        <w:rPr>
          <w:rFonts w:hint="eastAsia"/>
        </w:rPr>
        <w:t>制热最低送风温度</w:t>
      </w:r>
      <w:r w:rsidRPr="006B26F4">
        <w:rPr>
          <w:rFonts w:hint="eastAsia"/>
        </w:rPr>
        <w:t>。</w:t>
      </w:r>
    </w:p>
    <w:p w14:paraId="7F5542CE" w14:textId="77777777" w:rsidR="00C933FA" w:rsidRDefault="00C933FA" w:rsidP="000E4848">
      <w:pPr>
        <w:numPr>
          <w:ilvl w:val="0"/>
          <w:numId w:val="0"/>
        </w:numPr>
        <w:spacing w:beforeLines="50" w:before="156" w:afterLines="50" w:after="156"/>
      </w:pPr>
      <w:r>
        <w:rPr>
          <w:rFonts w:hint="eastAsia"/>
        </w:rPr>
        <w:t>7.6.1.4</w:t>
      </w:r>
      <w:r>
        <w:t xml:space="preserve"> </w:t>
      </w:r>
      <w:r>
        <w:rPr>
          <w:rFonts w:hint="eastAsia"/>
        </w:rPr>
        <w:t>防冻</w:t>
      </w:r>
    </w:p>
    <w:p w14:paraId="04F0DAEA" w14:textId="77777777" w:rsidR="0071250A" w:rsidRPr="006B26F4" w:rsidRDefault="0071250A" w:rsidP="000E4848">
      <w:pPr>
        <w:numPr>
          <w:ilvl w:val="0"/>
          <w:numId w:val="0"/>
        </w:numPr>
        <w:spacing w:beforeLines="50" w:before="156" w:afterLines="50" w:after="156"/>
        <w:ind w:firstLineChars="200" w:firstLine="420"/>
      </w:pPr>
      <w:r w:rsidRPr="006B26F4">
        <w:rPr>
          <w:rFonts w:hint="eastAsia"/>
        </w:rPr>
        <w:t>按照附录</w:t>
      </w:r>
      <w:r w:rsidR="00D876D1">
        <w:t>F</w:t>
      </w:r>
      <w:r w:rsidRPr="006B26F4">
        <w:rPr>
          <w:rFonts w:hint="eastAsia"/>
        </w:rPr>
        <w:t>规定的方法，检查防冻要求。</w:t>
      </w:r>
    </w:p>
    <w:p w14:paraId="270B0313" w14:textId="77777777" w:rsidR="0071250A" w:rsidRPr="00F75609" w:rsidRDefault="0071250A" w:rsidP="000E4848">
      <w:pPr>
        <w:numPr>
          <w:ilvl w:val="0"/>
          <w:numId w:val="0"/>
        </w:numPr>
        <w:spacing w:beforeLines="50" w:before="156" w:afterLines="50" w:after="156"/>
        <w:rPr>
          <w:rFonts w:ascii="黑体" w:eastAsia="黑体" w:hAnsi="黑体"/>
        </w:rPr>
      </w:pPr>
      <w:r w:rsidRPr="00F75609">
        <w:rPr>
          <w:rFonts w:ascii="黑体" w:eastAsia="黑体" w:hAnsi="黑体"/>
        </w:rPr>
        <w:t>7.</w:t>
      </w:r>
      <w:r w:rsidR="00F75609">
        <w:rPr>
          <w:rFonts w:ascii="黑体" w:eastAsia="黑体" w:hAnsi="黑体"/>
        </w:rPr>
        <w:t>6</w:t>
      </w:r>
      <w:r w:rsidRPr="00F75609">
        <w:rPr>
          <w:rFonts w:ascii="黑体" w:eastAsia="黑体" w:hAnsi="黑体"/>
        </w:rPr>
        <w:t>.2</w:t>
      </w:r>
      <w:r w:rsidR="00F75609">
        <w:rPr>
          <w:rFonts w:ascii="黑体" w:eastAsia="黑体" w:hAnsi="黑体"/>
        </w:rPr>
        <w:t xml:space="preserve"> </w:t>
      </w:r>
      <w:r w:rsidRPr="00F75609">
        <w:rPr>
          <w:rFonts w:ascii="黑体" w:eastAsia="黑体" w:hAnsi="黑体" w:hint="eastAsia"/>
        </w:rPr>
        <w:t>通风热回收机组-通风型机组测试</w:t>
      </w:r>
    </w:p>
    <w:p w14:paraId="6C81AEFD" w14:textId="77777777" w:rsidR="0071250A" w:rsidRDefault="0071250A" w:rsidP="000E4848">
      <w:pPr>
        <w:numPr>
          <w:ilvl w:val="0"/>
          <w:numId w:val="0"/>
        </w:numPr>
        <w:spacing w:beforeLines="50" w:before="156" w:afterLines="50" w:after="156"/>
        <w:ind w:firstLineChars="200" w:firstLine="420"/>
      </w:pPr>
      <w:r>
        <w:rPr>
          <w:rFonts w:hint="eastAsia"/>
        </w:rPr>
        <w:t xml:space="preserve">a) </w:t>
      </w:r>
      <w:r>
        <w:rPr>
          <w:rFonts w:hint="eastAsia"/>
        </w:rPr>
        <w:t>机组在热工性能测试前，应先完成</w:t>
      </w:r>
      <w:r>
        <w:rPr>
          <w:rFonts w:hint="eastAsia"/>
        </w:rPr>
        <w:t>7.3.1</w:t>
      </w:r>
      <w:r>
        <w:rPr>
          <w:rFonts w:hint="eastAsia"/>
        </w:rPr>
        <w:t>、</w:t>
      </w:r>
      <w:r>
        <w:rPr>
          <w:rFonts w:hint="eastAsia"/>
        </w:rPr>
        <w:t>7.3.2</w:t>
      </w:r>
      <w:r>
        <w:rPr>
          <w:rFonts w:hint="eastAsia"/>
        </w:rPr>
        <w:t>、</w:t>
      </w:r>
      <w:r>
        <w:rPr>
          <w:rFonts w:hint="eastAsia"/>
        </w:rPr>
        <w:t>7.3.3</w:t>
      </w:r>
      <w:r>
        <w:rPr>
          <w:rFonts w:hint="eastAsia"/>
        </w:rPr>
        <w:t>性能试验和满足标准条款要求。</w:t>
      </w:r>
    </w:p>
    <w:p w14:paraId="46231DDD" w14:textId="77777777" w:rsidR="0071250A" w:rsidRDefault="0071250A" w:rsidP="000E4848">
      <w:pPr>
        <w:numPr>
          <w:ilvl w:val="0"/>
          <w:numId w:val="0"/>
        </w:numPr>
        <w:spacing w:beforeLines="50" w:before="156" w:afterLines="50" w:after="156"/>
        <w:ind w:firstLineChars="200" w:firstLine="420"/>
      </w:pPr>
      <w:r>
        <w:rPr>
          <w:rFonts w:hint="eastAsia"/>
        </w:rPr>
        <w:t xml:space="preserve">b) </w:t>
      </w:r>
      <w:r>
        <w:rPr>
          <w:rFonts w:hint="eastAsia"/>
        </w:rPr>
        <w:t>在参照新风量、风压工况下，按照</w:t>
      </w:r>
      <w:r>
        <w:rPr>
          <w:rFonts w:hint="eastAsia"/>
        </w:rPr>
        <w:t>G</w:t>
      </w:r>
      <w:r>
        <w:t>B/T</w:t>
      </w:r>
      <w:r w:rsidR="00D01F32">
        <w:t xml:space="preserve"> </w:t>
      </w:r>
      <w:r>
        <w:t>21087</w:t>
      </w:r>
      <w:r w:rsidR="002F7992">
        <w:t>-20XX</w:t>
      </w:r>
      <w:r>
        <w:rPr>
          <w:rFonts w:hint="eastAsia"/>
        </w:rPr>
        <w:t>第</w:t>
      </w:r>
      <w:r>
        <w:rPr>
          <w:rFonts w:hint="eastAsia"/>
        </w:rPr>
        <w:t>7</w:t>
      </w:r>
      <w:r>
        <w:rPr>
          <w:rFonts w:hint="eastAsia"/>
        </w:rPr>
        <w:t>章规定的方法测试机组热回收</w:t>
      </w:r>
      <w:r w:rsidR="002F7992">
        <w:rPr>
          <w:rFonts w:hint="eastAsia"/>
        </w:rPr>
        <w:t>交换</w:t>
      </w:r>
      <w:r>
        <w:rPr>
          <w:rFonts w:hint="eastAsia"/>
        </w:rPr>
        <w:t>效率、通风热回收冷量、热量。</w:t>
      </w:r>
    </w:p>
    <w:p w14:paraId="4C3D8E29" w14:textId="77777777" w:rsidR="0071250A" w:rsidRPr="002F7992" w:rsidRDefault="0071250A" w:rsidP="000E4848">
      <w:pPr>
        <w:numPr>
          <w:ilvl w:val="0"/>
          <w:numId w:val="0"/>
        </w:numPr>
        <w:spacing w:beforeLines="50" w:before="156" w:afterLines="50" w:after="156"/>
        <w:rPr>
          <w:rFonts w:ascii="黑体" w:eastAsia="黑体" w:hAnsi="黑体"/>
        </w:rPr>
      </w:pPr>
      <w:r w:rsidRPr="002F7992">
        <w:rPr>
          <w:rFonts w:ascii="黑体" w:eastAsia="黑体" w:hAnsi="黑体" w:hint="eastAsia"/>
        </w:rPr>
        <w:t>7</w:t>
      </w:r>
      <w:r w:rsidRPr="002F7992">
        <w:rPr>
          <w:rFonts w:ascii="黑体" w:eastAsia="黑体" w:hAnsi="黑体"/>
        </w:rPr>
        <w:t>.</w:t>
      </w:r>
      <w:r w:rsidR="002F7992">
        <w:rPr>
          <w:rFonts w:ascii="黑体" w:eastAsia="黑体" w:hAnsi="黑体"/>
        </w:rPr>
        <w:t>6</w:t>
      </w:r>
      <w:r w:rsidRPr="002F7992">
        <w:rPr>
          <w:rFonts w:ascii="黑体" w:eastAsia="黑体" w:hAnsi="黑体"/>
        </w:rPr>
        <w:t xml:space="preserve">.3 </w:t>
      </w:r>
      <w:r w:rsidRPr="002F7992">
        <w:rPr>
          <w:rFonts w:ascii="黑体" w:eastAsia="黑体" w:hAnsi="黑体" w:hint="eastAsia"/>
        </w:rPr>
        <w:t>复合功能</w:t>
      </w:r>
    </w:p>
    <w:p w14:paraId="7083A3CB" w14:textId="77777777" w:rsidR="0071250A" w:rsidRDefault="0071250A" w:rsidP="000E4848">
      <w:pPr>
        <w:numPr>
          <w:ilvl w:val="0"/>
          <w:numId w:val="0"/>
        </w:numPr>
        <w:spacing w:beforeLines="50" w:before="156" w:afterLines="50" w:after="156"/>
        <w:ind w:firstLineChars="200" w:firstLine="420"/>
      </w:pPr>
      <w:r>
        <w:rPr>
          <w:rFonts w:hint="eastAsia"/>
        </w:rPr>
        <w:t>机组在热工性能测试前，应先完成</w:t>
      </w:r>
      <w:r>
        <w:rPr>
          <w:rFonts w:hint="eastAsia"/>
        </w:rPr>
        <w:t>7.3.1</w:t>
      </w:r>
      <w:r>
        <w:rPr>
          <w:rFonts w:hint="eastAsia"/>
        </w:rPr>
        <w:t>、</w:t>
      </w:r>
      <w:r>
        <w:rPr>
          <w:rFonts w:hint="eastAsia"/>
        </w:rPr>
        <w:t>7.3.2</w:t>
      </w:r>
      <w:r>
        <w:rPr>
          <w:rFonts w:hint="eastAsia"/>
        </w:rPr>
        <w:t>、</w:t>
      </w:r>
      <w:r>
        <w:rPr>
          <w:rFonts w:hint="eastAsia"/>
        </w:rPr>
        <w:t>7.3.3</w:t>
      </w:r>
      <w:r>
        <w:rPr>
          <w:rFonts w:hint="eastAsia"/>
        </w:rPr>
        <w:t>性能试验和满足标准条款要求。</w:t>
      </w:r>
    </w:p>
    <w:p w14:paraId="052F87FA" w14:textId="77777777" w:rsidR="0071250A" w:rsidRDefault="0071250A" w:rsidP="000E4848">
      <w:pPr>
        <w:numPr>
          <w:ilvl w:val="0"/>
          <w:numId w:val="0"/>
        </w:numPr>
        <w:spacing w:beforeLines="50" w:before="156" w:afterLines="50" w:after="156"/>
      </w:pPr>
      <w:r w:rsidRPr="002322C9">
        <w:t>7.</w:t>
      </w:r>
      <w:bookmarkStart w:id="116" w:name="_Hlk18411855"/>
      <w:r w:rsidR="002F7992" w:rsidRPr="002322C9">
        <w:t xml:space="preserve">6.3.1 </w:t>
      </w:r>
      <w:r w:rsidR="002F7992" w:rsidRPr="002322C9">
        <w:rPr>
          <w:rFonts w:hint="eastAsia"/>
        </w:rPr>
        <w:t>通风热回收</w:t>
      </w:r>
      <w:r w:rsidR="002F7992" w:rsidRPr="002322C9">
        <w:rPr>
          <w:rFonts w:hint="eastAsia"/>
        </w:rPr>
        <w:t>-</w:t>
      </w:r>
      <w:r w:rsidR="002F7992" w:rsidRPr="002322C9">
        <w:rPr>
          <w:rFonts w:hint="eastAsia"/>
        </w:rPr>
        <w:t>水盘管型机组</w:t>
      </w:r>
      <w:bookmarkEnd w:id="116"/>
    </w:p>
    <w:p w14:paraId="0B804496" w14:textId="77777777" w:rsidR="002F7992" w:rsidRDefault="002F7992" w:rsidP="000E4848">
      <w:pPr>
        <w:numPr>
          <w:ilvl w:val="0"/>
          <w:numId w:val="0"/>
        </w:numPr>
        <w:spacing w:beforeLines="50" w:before="156" w:afterLines="50" w:after="156"/>
      </w:pPr>
      <w:r>
        <w:t xml:space="preserve">7.6.3.1.1 </w:t>
      </w:r>
      <w:r>
        <w:rPr>
          <w:rFonts w:hint="eastAsia"/>
        </w:rPr>
        <w:t>制冷量</w:t>
      </w:r>
    </w:p>
    <w:p w14:paraId="52D3DBE6" w14:textId="77777777" w:rsidR="0071250A" w:rsidRDefault="0071250A" w:rsidP="000E4848">
      <w:pPr>
        <w:numPr>
          <w:ilvl w:val="0"/>
          <w:numId w:val="0"/>
        </w:numPr>
        <w:spacing w:beforeLines="50" w:before="156" w:afterLines="50" w:after="156"/>
        <w:ind w:firstLineChars="200" w:firstLine="420"/>
      </w:pPr>
      <w:r>
        <w:rPr>
          <w:rFonts w:hint="eastAsia"/>
        </w:rPr>
        <w:t>对于不自带冷源的机组，按照本标准表</w:t>
      </w:r>
      <w:r>
        <w:rPr>
          <w:rFonts w:hint="eastAsia"/>
        </w:rPr>
        <w:t>8</w:t>
      </w:r>
      <w:r>
        <w:rPr>
          <w:rFonts w:hint="eastAsia"/>
        </w:rPr>
        <w:t>规定的试验工况和</w:t>
      </w:r>
      <w:r w:rsidR="00D876D1">
        <w:rPr>
          <w:rFonts w:hint="eastAsia"/>
        </w:rPr>
        <w:t>附录</w:t>
      </w:r>
      <w:r w:rsidR="00D876D1">
        <w:rPr>
          <w:rFonts w:hint="eastAsia"/>
        </w:rPr>
        <w:t>G</w:t>
      </w:r>
      <w:r>
        <w:rPr>
          <w:rFonts w:hint="eastAsia"/>
        </w:rPr>
        <w:t>规定的方法，测试机组空气侧的供冷能力。对于自带水（地）源热泵系统制冷水的机组，按照本标准表</w:t>
      </w:r>
      <w:r>
        <w:rPr>
          <w:rFonts w:hint="eastAsia"/>
        </w:rPr>
        <w:t>8</w:t>
      </w:r>
      <w:r>
        <w:rPr>
          <w:rFonts w:hint="eastAsia"/>
        </w:rPr>
        <w:t>和表</w:t>
      </w:r>
      <w:r>
        <w:rPr>
          <w:rFonts w:hint="eastAsia"/>
        </w:rPr>
        <w:t>9</w:t>
      </w:r>
      <w:r>
        <w:rPr>
          <w:rFonts w:hint="eastAsia"/>
        </w:rPr>
        <w:t>规定的试验工况和</w:t>
      </w:r>
      <w:r w:rsidR="00D876D1">
        <w:rPr>
          <w:rFonts w:hint="eastAsia"/>
        </w:rPr>
        <w:t>附录</w:t>
      </w:r>
      <w:r w:rsidR="00D876D1">
        <w:rPr>
          <w:rFonts w:hint="eastAsia"/>
        </w:rPr>
        <w:t>G</w:t>
      </w:r>
      <w:r>
        <w:rPr>
          <w:rFonts w:hint="eastAsia"/>
        </w:rPr>
        <w:t>规定的试验方法，测试机组空气侧的供冷能力。</w:t>
      </w:r>
    </w:p>
    <w:p w14:paraId="24A7E33E" w14:textId="77777777" w:rsidR="002F7992" w:rsidRDefault="002F7992" w:rsidP="000E4848">
      <w:pPr>
        <w:numPr>
          <w:ilvl w:val="0"/>
          <w:numId w:val="0"/>
        </w:numPr>
        <w:spacing w:beforeLines="50" w:before="156" w:afterLines="50" w:after="156"/>
      </w:pPr>
      <w:r>
        <w:t xml:space="preserve">7.6.3.1.2 </w:t>
      </w:r>
      <w:r>
        <w:rPr>
          <w:rFonts w:hint="eastAsia"/>
        </w:rPr>
        <w:t>制热量</w:t>
      </w:r>
    </w:p>
    <w:p w14:paraId="57C58F73" w14:textId="77777777" w:rsidR="0071250A" w:rsidRDefault="0071250A" w:rsidP="000E4848">
      <w:pPr>
        <w:numPr>
          <w:ilvl w:val="0"/>
          <w:numId w:val="0"/>
        </w:numPr>
        <w:spacing w:beforeLines="50" w:before="156" w:afterLines="50" w:after="156"/>
        <w:ind w:firstLineChars="200" w:firstLine="420"/>
      </w:pPr>
      <w:r>
        <w:rPr>
          <w:rFonts w:hint="eastAsia"/>
        </w:rPr>
        <w:lastRenderedPageBreak/>
        <w:t>对于不自带热源的机组，按照本标准表</w:t>
      </w:r>
      <w:r>
        <w:rPr>
          <w:rFonts w:hint="eastAsia"/>
        </w:rPr>
        <w:t>8</w:t>
      </w:r>
      <w:r>
        <w:rPr>
          <w:rFonts w:hint="eastAsia"/>
        </w:rPr>
        <w:t>规定的试验工况和</w:t>
      </w:r>
      <w:r w:rsidR="00D876D1">
        <w:rPr>
          <w:rFonts w:hint="eastAsia"/>
        </w:rPr>
        <w:t>附录</w:t>
      </w:r>
      <w:r w:rsidR="00D876D1">
        <w:rPr>
          <w:rFonts w:hint="eastAsia"/>
        </w:rPr>
        <w:t>G</w:t>
      </w:r>
      <w:r>
        <w:rPr>
          <w:rFonts w:hint="eastAsia"/>
        </w:rPr>
        <w:t>规定的方法，测试机组空气侧的供热能力。对于自带水（地）源热泵系统制热水的机组，按照本标准表</w:t>
      </w:r>
      <w:r>
        <w:rPr>
          <w:rFonts w:hint="eastAsia"/>
        </w:rPr>
        <w:t>8</w:t>
      </w:r>
      <w:r>
        <w:rPr>
          <w:rFonts w:hint="eastAsia"/>
        </w:rPr>
        <w:t>和表</w:t>
      </w:r>
      <w:r>
        <w:rPr>
          <w:rFonts w:hint="eastAsia"/>
        </w:rPr>
        <w:t>9</w:t>
      </w:r>
      <w:r>
        <w:rPr>
          <w:rFonts w:hint="eastAsia"/>
        </w:rPr>
        <w:t>规定的试验工况和</w:t>
      </w:r>
      <w:r w:rsidR="00D876D1">
        <w:rPr>
          <w:rFonts w:hint="eastAsia"/>
        </w:rPr>
        <w:t>附录</w:t>
      </w:r>
      <w:r w:rsidR="00D876D1">
        <w:rPr>
          <w:rFonts w:hint="eastAsia"/>
        </w:rPr>
        <w:t>G</w:t>
      </w:r>
      <w:r>
        <w:rPr>
          <w:rFonts w:hint="eastAsia"/>
        </w:rPr>
        <w:t>规定的试验方法，测试机组空气侧的供热能力。</w:t>
      </w:r>
    </w:p>
    <w:p w14:paraId="511D0505" w14:textId="77777777" w:rsidR="002F7992" w:rsidRDefault="002F7992" w:rsidP="000E4848">
      <w:pPr>
        <w:numPr>
          <w:ilvl w:val="0"/>
          <w:numId w:val="0"/>
        </w:numPr>
        <w:spacing w:beforeLines="50" w:before="156" w:afterLines="50" w:after="156"/>
      </w:pPr>
      <w:r>
        <w:t xml:space="preserve">7.6.3.1.3 </w:t>
      </w:r>
      <w:r>
        <w:rPr>
          <w:rFonts w:hint="eastAsia"/>
        </w:rPr>
        <w:t>输入功率</w:t>
      </w:r>
    </w:p>
    <w:p w14:paraId="61566D47" w14:textId="77777777" w:rsidR="0071250A" w:rsidRDefault="0071250A" w:rsidP="000E4848">
      <w:pPr>
        <w:numPr>
          <w:ilvl w:val="0"/>
          <w:numId w:val="0"/>
        </w:numPr>
        <w:spacing w:beforeLines="50" w:before="156" w:afterLines="50" w:after="156"/>
        <w:ind w:firstLineChars="200" w:firstLine="420"/>
      </w:pPr>
      <w:r>
        <w:rPr>
          <w:rFonts w:hint="eastAsia"/>
        </w:rPr>
        <w:t>按照标准表</w:t>
      </w:r>
      <w:r>
        <w:rPr>
          <w:rFonts w:hint="eastAsia"/>
        </w:rPr>
        <w:t>8</w:t>
      </w:r>
      <w:r>
        <w:rPr>
          <w:rFonts w:hint="eastAsia"/>
        </w:rPr>
        <w:t>规定的试验工况和</w:t>
      </w:r>
      <w:r w:rsidR="00D876D1">
        <w:rPr>
          <w:rFonts w:hint="eastAsia"/>
        </w:rPr>
        <w:t>附录</w:t>
      </w:r>
      <w:r w:rsidR="00D876D1">
        <w:rPr>
          <w:rFonts w:hint="eastAsia"/>
        </w:rPr>
        <w:t>G</w:t>
      </w:r>
      <w:r>
        <w:rPr>
          <w:rFonts w:hint="eastAsia"/>
        </w:rPr>
        <w:t>规定的方法，测试机组输入功率。</w:t>
      </w:r>
    </w:p>
    <w:p w14:paraId="4BAB1C2D" w14:textId="77777777" w:rsidR="00A448DF" w:rsidRDefault="00A448DF" w:rsidP="000E4848">
      <w:pPr>
        <w:numPr>
          <w:ilvl w:val="0"/>
          <w:numId w:val="0"/>
        </w:numPr>
        <w:spacing w:beforeLines="50" w:before="156" w:afterLines="50" w:after="156"/>
      </w:pPr>
      <w:r>
        <w:t xml:space="preserve">7.6.3.1.4 </w:t>
      </w:r>
      <w:r>
        <w:rPr>
          <w:rFonts w:hint="eastAsia"/>
        </w:rPr>
        <w:t>凝露</w:t>
      </w:r>
    </w:p>
    <w:p w14:paraId="7E64CCF3" w14:textId="77777777" w:rsidR="0071250A" w:rsidRDefault="0071250A" w:rsidP="000E4848">
      <w:pPr>
        <w:numPr>
          <w:ilvl w:val="0"/>
          <w:numId w:val="0"/>
        </w:numPr>
        <w:spacing w:beforeLines="50" w:before="156" w:afterLines="50" w:after="156"/>
        <w:ind w:firstLineChars="200" w:firstLine="420"/>
      </w:pPr>
      <w:r>
        <w:rPr>
          <w:rFonts w:hint="eastAsia"/>
        </w:rPr>
        <w:t>按照标准表</w:t>
      </w:r>
      <w:r>
        <w:rPr>
          <w:rFonts w:hint="eastAsia"/>
        </w:rPr>
        <w:t>8</w:t>
      </w:r>
      <w:r>
        <w:rPr>
          <w:rFonts w:hint="eastAsia"/>
        </w:rPr>
        <w:t>规定的试验工况和</w:t>
      </w:r>
      <w:r w:rsidR="00D876D1">
        <w:rPr>
          <w:rFonts w:hint="eastAsia"/>
        </w:rPr>
        <w:t>附录</w:t>
      </w:r>
      <w:r w:rsidR="00D876D1">
        <w:rPr>
          <w:rFonts w:hint="eastAsia"/>
        </w:rPr>
        <w:t>G</w:t>
      </w:r>
      <w:r>
        <w:rPr>
          <w:rFonts w:hint="eastAsia"/>
        </w:rPr>
        <w:t>规定的方法，连续稳定运行</w:t>
      </w:r>
      <w:r>
        <w:t>4h</w:t>
      </w:r>
      <w:r>
        <w:rPr>
          <w:rFonts w:hint="eastAsia"/>
        </w:rPr>
        <w:t>，检查机组表面凝露情况。</w:t>
      </w:r>
    </w:p>
    <w:p w14:paraId="7C1787FA" w14:textId="77777777" w:rsidR="00A448DF" w:rsidRDefault="00A448DF" w:rsidP="000E4848">
      <w:pPr>
        <w:numPr>
          <w:ilvl w:val="0"/>
          <w:numId w:val="0"/>
        </w:numPr>
        <w:spacing w:beforeLines="50" w:before="156" w:afterLines="50" w:after="156"/>
      </w:pPr>
      <w:r>
        <w:t xml:space="preserve">7.6.3.1.5 </w:t>
      </w:r>
      <w:r>
        <w:rPr>
          <w:rFonts w:hint="eastAsia"/>
        </w:rPr>
        <w:t>凝结水</w:t>
      </w:r>
    </w:p>
    <w:p w14:paraId="2DC86BD8"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G</w:t>
      </w:r>
      <w:r>
        <w:rPr>
          <w:rFonts w:hint="eastAsia"/>
        </w:rPr>
        <w:t>规定的方法，在凝结水盘注满水后，连续稳定运行</w:t>
      </w:r>
      <w:r>
        <w:t>4h</w:t>
      </w:r>
      <w:r>
        <w:rPr>
          <w:rFonts w:hint="eastAsia"/>
        </w:rPr>
        <w:t>，连续稳定运行</w:t>
      </w:r>
      <w:r>
        <w:t>4h</w:t>
      </w:r>
      <w:r>
        <w:rPr>
          <w:rFonts w:hint="eastAsia"/>
        </w:rPr>
        <w:t>，检查机组凝结水排出能力。</w:t>
      </w:r>
    </w:p>
    <w:p w14:paraId="7CDE1834" w14:textId="77777777" w:rsidR="00A448DF" w:rsidRDefault="00A448DF" w:rsidP="000E4848">
      <w:pPr>
        <w:numPr>
          <w:ilvl w:val="0"/>
          <w:numId w:val="0"/>
        </w:numPr>
        <w:spacing w:beforeLines="50" w:before="156" w:afterLines="50" w:after="156"/>
      </w:pPr>
      <w:r>
        <w:t xml:space="preserve">7.6.3.1.6 </w:t>
      </w:r>
      <w:r>
        <w:rPr>
          <w:rFonts w:hint="eastAsia"/>
        </w:rPr>
        <w:t>水阻力</w:t>
      </w:r>
    </w:p>
    <w:p w14:paraId="6F5381D1"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G</w:t>
      </w:r>
      <w:r>
        <w:rPr>
          <w:rFonts w:hint="eastAsia"/>
        </w:rPr>
        <w:t>规定的方法，检测机组进出口水压降。</w:t>
      </w:r>
    </w:p>
    <w:p w14:paraId="71A823BC" w14:textId="77777777" w:rsidR="00A448DF" w:rsidRDefault="00A448DF" w:rsidP="000E4848">
      <w:pPr>
        <w:numPr>
          <w:ilvl w:val="0"/>
          <w:numId w:val="0"/>
        </w:numPr>
        <w:spacing w:beforeLines="50" w:before="156" w:afterLines="50" w:after="156"/>
      </w:pPr>
      <w:r>
        <w:t>7.6.3.1.7</w:t>
      </w:r>
      <w:r>
        <w:rPr>
          <w:rFonts w:hint="eastAsia"/>
        </w:rPr>
        <w:t>通风热回收、水盘管联合运行能效系数</w:t>
      </w:r>
    </w:p>
    <w:p w14:paraId="5A6FEA64"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G</w:t>
      </w:r>
      <w:r>
        <w:rPr>
          <w:rFonts w:hint="eastAsia"/>
        </w:rPr>
        <w:t>规定的方法，检测机组联合运行能效系数。</w:t>
      </w:r>
    </w:p>
    <w:p w14:paraId="127FEB5A" w14:textId="77777777" w:rsidR="0071250A" w:rsidRDefault="0071250A" w:rsidP="000E4848">
      <w:pPr>
        <w:numPr>
          <w:ilvl w:val="0"/>
          <w:numId w:val="0"/>
        </w:numPr>
        <w:spacing w:beforeLines="50" w:before="156" w:afterLines="50" w:after="156"/>
      </w:pPr>
      <w:r w:rsidRPr="002322C9">
        <w:t>7.</w:t>
      </w:r>
      <w:bookmarkStart w:id="117" w:name="_Hlk18412728"/>
      <w:r w:rsidR="00A448DF" w:rsidRPr="002322C9">
        <w:t xml:space="preserve">6.3.2 </w:t>
      </w:r>
      <w:r w:rsidR="00A448DF" w:rsidRPr="002322C9">
        <w:rPr>
          <w:rFonts w:hint="eastAsia"/>
        </w:rPr>
        <w:t>通风热回收</w:t>
      </w:r>
      <w:r w:rsidR="00A448DF" w:rsidRPr="002322C9">
        <w:rPr>
          <w:rFonts w:hint="eastAsia"/>
        </w:rPr>
        <w:t>-</w:t>
      </w:r>
      <w:r w:rsidR="00A448DF" w:rsidRPr="002322C9">
        <w:rPr>
          <w:rFonts w:hint="eastAsia"/>
        </w:rPr>
        <w:t>生活热水</w:t>
      </w:r>
      <w:bookmarkEnd w:id="117"/>
      <w:r w:rsidRPr="002322C9">
        <w:rPr>
          <w:rFonts w:hint="eastAsia"/>
        </w:rPr>
        <w:t>型机组</w:t>
      </w:r>
      <w:r>
        <w:t xml:space="preserve"> </w:t>
      </w:r>
    </w:p>
    <w:p w14:paraId="50749A2F" w14:textId="77777777" w:rsidR="00A448DF" w:rsidRDefault="00A448DF" w:rsidP="000E4848">
      <w:pPr>
        <w:numPr>
          <w:ilvl w:val="0"/>
          <w:numId w:val="0"/>
        </w:numPr>
        <w:spacing w:beforeLines="50" w:before="156" w:afterLines="50" w:after="156"/>
      </w:pPr>
      <w:r>
        <w:t xml:space="preserve">7.6.3.2.1 </w:t>
      </w:r>
      <w:r>
        <w:rPr>
          <w:rFonts w:hint="eastAsia"/>
        </w:rPr>
        <w:t>制热水能力</w:t>
      </w:r>
    </w:p>
    <w:p w14:paraId="244BE9A6"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H</w:t>
      </w:r>
      <w:r>
        <w:rPr>
          <w:rFonts w:hint="eastAsia"/>
        </w:rPr>
        <w:t>规定的方法，测试热泵制热水能力。</w:t>
      </w:r>
    </w:p>
    <w:p w14:paraId="0F4F405A" w14:textId="77777777" w:rsidR="00A448DF" w:rsidRDefault="00A448DF" w:rsidP="000E4848">
      <w:pPr>
        <w:numPr>
          <w:ilvl w:val="0"/>
          <w:numId w:val="0"/>
        </w:numPr>
        <w:spacing w:beforeLines="50" w:before="156" w:afterLines="50" w:after="156"/>
      </w:pPr>
      <w:r>
        <w:t xml:space="preserve">7.6.3.2.2 </w:t>
      </w:r>
      <w:r>
        <w:rPr>
          <w:rFonts w:hint="eastAsia"/>
        </w:rPr>
        <w:t>制热水量</w:t>
      </w:r>
    </w:p>
    <w:p w14:paraId="6E647543"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H</w:t>
      </w:r>
      <w:r>
        <w:rPr>
          <w:rFonts w:hint="eastAsia"/>
        </w:rPr>
        <w:t>规定的方法，测试热泵制热水量。</w:t>
      </w:r>
    </w:p>
    <w:p w14:paraId="1EF390DD" w14:textId="77777777" w:rsidR="00A448DF" w:rsidRDefault="00A448DF" w:rsidP="000E4848">
      <w:pPr>
        <w:numPr>
          <w:ilvl w:val="0"/>
          <w:numId w:val="0"/>
        </w:numPr>
        <w:spacing w:beforeLines="50" w:before="156" w:afterLines="50" w:after="156"/>
      </w:pPr>
      <w:r>
        <w:t xml:space="preserve">7.6.3.2.3 </w:t>
      </w:r>
      <w:r>
        <w:rPr>
          <w:rFonts w:hint="eastAsia"/>
        </w:rPr>
        <w:t>制热消耗功率</w:t>
      </w:r>
    </w:p>
    <w:p w14:paraId="01093C24"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H</w:t>
      </w:r>
      <w:r>
        <w:rPr>
          <w:rFonts w:hint="eastAsia"/>
        </w:rPr>
        <w:t>规定的方法，测试热泵制热消耗功率。</w:t>
      </w:r>
    </w:p>
    <w:p w14:paraId="5A54D9FD" w14:textId="77777777" w:rsidR="00A448DF" w:rsidRDefault="00A448DF" w:rsidP="000E4848">
      <w:pPr>
        <w:numPr>
          <w:ilvl w:val="0"/>
          <w:numId w:val="0"/>
        </w:numPr>
        <w:spacing w:beforeLines="50" w:before="156" w:afterLines="50" w:after="156"/>
      </w:pPr>
      <w:r>
        <w:t xml:space="preserve">7.6.3.2.4 </w:t>
      </w:r>
      <w:r>
        <w:rPr>
          <w:rFonts w:hint="eastAsia"/>
        </w:rPr>
        <w:t>热泵制热水性能系数（</w:t>
      </w:r>
      <w:r>
        <w:rPr>
          <w:rFonts w:hint="eastAsia"/>
        </w:rPr>
        <w:t>COP</w:t>
      </w:r>
      <w:r>
        <w:rPr>
          <w:rFonts w:hint="eastAsia"/>
        </w:rPr>
        <w:t>）</w:t>
      </w:r>
    </w:p>
    <w:p w14:paraId="043B9F7F"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H</w:t>
      </w:r>
      <w:r>
        <w:rPr>
          <w:rFonts w:hint="eastAsia"/>
        </w:rPr>
        <w:t>规定的方法，测试热泵制热水性能系数（</w:t>
      </w:r>
      <w:r>
        <w:t>COP</w:t>
      </w:r>
      <w:r>
        <w:rPr>
          <w:rFonts w:hint="eastAsia"/>
        </w:rPr>
        <w:t>）。</w:t>
      </w:r>
    </w:p>
    <w:p w14:paraId="7E628F3E" w14:textId="77777777" w:rsidR="00A448DF" w:rsidRDefault="00A448DF" w:rsidP="000E4848">
      <w:pPr>
        <w:numPr>
          <w:ilvl w:val="0"/>
          <w:numId w:val="0"/>
        </w:numPr>
        <w:spacing w:beforeLines="50" w:before="156" w:afterLines="50" w:after="156"/>
      </w:pPr>
      <w:r>
        <w:t xml:space="preserve">7.6.3.2.5 </w:t>
      </w:r>
      <w:r>
        <w:rPr>
          <w:rFonts w:hint="eastAsia"/>
        </w:rPr>
        <w:t>最大运行</w:t>
      </w:r>
    </w:p>
    <w:p w14:paraId="261E4200"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H</w:t>
      </w:r>
      <w:r>
        <w:rPr>
          <w:rFonts w:hint="eastAsia"/>
        </w:rPr>
        <w:t>规定的方法，测试最大运行性能。</w:t>
      </w:r>
    </w:p>
    <w:p w14:paraId="71D6B2DE" w14:textId="77777777" w:rsidR="00A448DF" w:rsidRDefault="00A448DF" w:rsidP="000E4848">
      <w:pPr>
        <w:numPr>
          <w:ilvl w:val="0"/>
          <w:numId w:val="0"/>
        </w:numPr>
        <w:spacing w:beforeLines="50" w:before="156" w:afterLines="50" w:after="156"/>
      </w:pPr>
      <w:r>
        <w:t xml:space="preserve">7.6.3.2.6 </w:t>
      </w:r>
      <w:r>
        <w:rPr>
          <w:rFonts w:hint="eastAsia"/>
        </w:rPr>
        <w:t>自动除霜</w:t>
      </w:r>
    </w:p>
    <w:p w14:paraId="5498E9AE"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H</w:t>
      </w:r>
      <w:r>
        <w:rPr>
          <w:rFonts w:hint="eastAsia"/>
        </w:rPr>
        <w:t>规定的方法，测试自动除霜性能。</w:t>
      </w:r>
    </w:p>
    <w:p w14:paraId="09499BF2" w14:textId="77777777" w:rsidR="00A448DF" w:rsidRDefault="00A448DF" w:rsidP="000E4848">
      <w:pPr>
        <w:numPr>
          <w:ilvl w:val="0"/>
          <w:numId w:val="0"/>
        </w:numPr>
        <w:spacing w:beforeLines="50" w:before="156" w:afterLines="50" w:after="156"/>
      </w:pPr>
      <w:r>
        <w:t xml:space="preserve">7.6.3.2.7 </w:t>
      </w:r>
      <w:r>
        <w:rPr>
          <w:rFonts w:hint="eastAsia"/>
        </w:rPr>
        <w:t>最小运行</w:t>
      </w:r>
    </w:p>
    <w:p w14:paraId="67F03D52"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H</w:t>
      </w:r>
      <w:r>
        <w:rPr>
          <w:rFonts w:hint="eastAsia"/>
        </w:rPr>
        <w:t>规定的方法，测试最小运行性能。</w:t>
      </w:r>
    </w:p>
    <w:p w14:paraId="066D6BA7" w14:textId="77777777" w:rsidR="00A448DF" w:rsidRDefault="00A448DF" w:rsidP="000E4848">
      <w:pPr>
        <w:numPr>
          <w:ilvl w:val="0"/>
          <w:numId w:val="0"/>
        </w:numPr>
        <w:spacing w:beforeLines="50" w:before="156" w:afterLines="50" w:after="156"/>
      </w:pPr>
      <w:r>
        <w:t xml:space="preserve">7.6.3.2.8 </w:t>
      </w:r>
      <w:r>
        <w:rPr>
          <w:rFonts w:hint="eastAsia"/>
        </w:rPr>
        <w:t>低温运行</w:t>
      </w:r>
    </w:p>
    <w:p w14:paraId="2EC7989F" w14:textId="77777777" w:rsidR="0071250A" w:rsidRDefault="0071250A" w:rsidP="000E4848">
      <w:pPr>
        <w:numPr>
          <w:ilvl w:val="0"/>
          <w:numId w:val="0"/>
        </w:numPr>
        <w:spacing w:beforeLines="50" w:before="156" w:afterLines="50" w:after="156"/>
        <w:ind w:firstLineChars="200" w:firstLine="420"/>
      </w:pPr>
      <w:r>
        <w:rPr>
          <w:rFonts w:hint="eastAsia"/>
        </w:rPr>
        <w:lastRenderedPageBreak/>
        <w:t>按照标表</w:t>
      </w:r>
      <w:r>
        <w:rPr>
          <w:rFonts w:hint="eastAsia"/>
        </w:rPr>
        <w:t>8</w:t>
      </w:r>
      <w:r>
        <w:rPr>
          <w:rFonts w:hint="eastAsia"/>
        </w:rPr>
        <w:t>规定的试验工况和</w:t>
      </w:r>
      <w:r w:rsidR="00D876D1">
        <w:rPr>
          <w:rFonts w:hint="eastAsia"/>
        </w:rPr>
        <w:t>附录</w:t>
      </w:r>
      <w:r w:rsidR="00D876D1">
        <w:rPr>
          <w:rFonts w:hint="eastAsia"/>
        </w:rPr>
        <w:t>H</w:t>
      </w:r>
      <w:r>
        <w:rPr>
          <w:rFonts w:hint="eastAsia"/>
        </w:rPr>
        <w:t>规定的方法，测试低温运行性能。</w:t>
      </w:r>
    </w:p>
    <w:p w14:paraId="3A36D305" w14:textId="77777777" w:rsidR="00A448DF" w:rsidRDefault="00A448DF" w:rsidP="000E4848">
      <w:pPr>
        <w:numPr>
          <w:ilvl w:val="0"/>
          <w:numId w:val="0"/>
        </w:numPr>
        <w:spacing w:beforeLines="50" w:before="156" w:afterLines="50" w:after="156"/>
      </w:pPr>
      <w:r>
        <w:t xml:space="preserve">7.6.3.2.9 </w:t>
      </w:r>
      <w:r>
        <w:rPr>
          <w:rFonts w:hint="eastAsia"/>
        </w:rPr>
        <w:t>储水性能</w:t>
      </w:r>
    </w:p>
    <w:p w14:paraId="644A36B0"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按照标表</w:t>
      </w:r>
      <w:r w:rsidRPr="00D73414">
        <w:rPr>
          <w:rFonts w:hint="eastAsia"/>
        </w:rPr>
        <w:t>8</w:t>
      </w:r>
      <w:r w:rsidRPr="00D73414">
        <w:rPr>
          <w:rFonts w:hint="eastAsia"/>
        </w:rPr>
        <w:t>规定的试验工况和</w:t>
      </w:r>
      <w:r w:rsidRPr="00D73414">
        <w:t>GB/T</w:t>
      </w:r>
      <w:r w:rsidR="00A448DF">
        <w:t xml:space="preserve"> </w:t>
      </w:r>
      <w:r w:rsidRPr="00D73414">
        <w:t>23137-2008</w:t>
      </w:r>
      <w:r w:rsidRPr="00D73414">
        <w:rPr>
          <w:rFonts w:hint="eastAsia"/>
        </w:rPr>
        <w:t>中</w:t>
      </w:r>
      <w:r w:rsidRPr="00D73414">
        <w:t>6.10</w:t>
      </w:r>
      <w:r w:rsidRPr="00D73414">
        <w:rPr>
          <w:rFonts w:hint="eastAsia"/>
        </w:rPr>
        <w:t>规定的方法，测试保温性能、使用性能和储水箱容量。</w:t>
      </w:r>
    </w:p>
    <w:p w14:paraId="0E20EFE8" w14:textId="77777777" w:rsidR="00A448DF" w:rsidRDefault="00A448DF" w:rsidP="000E4848">
      <w:pPr>
        <w:numPr>
          <w:ilvl w:val="0"/>
          <w:numId w:val="0"/>
        </w:numPr>
        <w:spacing w:beforeLines="50" w:before="156" w:afterLines="50" w:after="156"/>
      </w:pPr>
      <w:r>
        <w:t xml:space="preserve">7.6.3.2.10 </w:t>
      </w:r>
      <w:r>
        <w:rPr>
          <w:rFonts w:hint="eastAsia"/>
        </w:rPr>
        <w:t>辅助电加热装置制热消耗功率</w:t>
      </w:r>
    </w:p>
    <w:p w14:paraId="20A05553" w14:textId="77777777" w:rsidR="0071250A"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H</w:t>
      </w:r>
      <w:r w:rsidRPr="00D73414">
        <w:rPr>
          <w:rFonts w:hint="eastAsia"/>
        </w:rPr>
        <w:t>规定的方法，测试辅助电加热装置制热消耗功率。</w:t>
      </w:r>
    </w:p>
    <w:p w14:paraId="41F613EA" w14:textId="77777777" w:rsidR="00A448DF" w:rsidRDefault="00A448DF" w:rsidP="000E4848">
      <w:pPr>
        <w:numPr>
          <w:ilvl w:val="0"/>
          <w:numId w:val="0"/>
        </w:numPr>
        <w:spacing w:beforeLines="50" w:before="156" w:afterLines="50" w:after="156"/>
      </w:pPr>
      <w:r>
        <w:t>7.6.3.2.11</w:t>
      </w:r>
      <w:r>
        <w:rPr>
          <w:rFonts w:hint="eastAsia"/>
        </w:rPr>
        <w:t>通风热回收、生活热水联合运行能效系数</w:t>
      </w:r>
    </w:p>
    <w:p w14:paraId="1866CBC8" w14:textId="77777777" w:rsidR="0071250A" w:rsidRPr="00D73414"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w:t>
      </w:r>
      <w:r w:rsidR="00D876D1">
        <w:rPr>
          <w:rFonts w:hint="eastAsia"/>
        </w:rPr>
        <w:t>附录</w:t>
      </w:r>
      <w:r w:rsidR="00D876D1">
        <w:rPr>
          <w:rFonts w:hint="eastAsia"/>
        </w:rPr>
        <w:t>H</w:t>
      </w:r>
      <w:r>
        <w:rPr>
          <w:rFonts w:hint="eastAsia"/>
        </w:rPr>
        <w:t>规定的方法，测试联合运行能效系数。</w:t>
      </w:r>
    </w:p>
    <w:p w14:paraId="3AA46DFB" w14:textId="77777777" w:rsidR="0071250A" w:rsidRPr="00D73414" w:rsidRDefault="0071250A" w:rsidP="000E4848">
      <w:pPr>
        <w:numPr>
          <w:ilvl w:val="0"/>
          <w:numId w:val="0"/>
        </w:numPr>
        <w:spacing w:beforeLines="50" w:before="156" w:afterLines="50" w:after="156"/>
      </w:pPr>
      <w:r w:rsidRPr="002322C9">
        <w:t>7.</w:t>
      </w:r>
      <w:r w:rsidR="00B6562D" w:rsidRPr="002322C9">
        <w:t>6.3.</w:t>
      </w:r>
      <w:r w:rsidRPr="002322C9">
        <w:t xml:space="preserve">3 </w:t>
      </w:r>
      <w:r w:rsidRPr="002322C9">
        <w:rPr>
          <w:rFonts w:hint="eastAsia"/>
        </w:rPr>
        <w:t>通风热回收</w:t>
      </w:r>
      <w:r w:rsidRPr="002322C9">
        <w:rPr>
          <w:rFonts w:hint="eastAsia"/>
        </w:rPr>
        <w:t>-</w:t>
      </w:r>
      <w:r w:rsidRPr="002322C9">
        <w:rPr>
          <w:rFonts w:hint="eastAsia"/>
        </w:rPr>
        <w:t>空调冷热水型机组</w:t>
      </w:r>
    </w:p>
    <w:p w14:paraId="511C041C" w14:textId="77777777" w:rsidR="00B6562D" w:rsidRDefault="00B6562D" w:rsidP="000E4848">
      <w:pPr>
        <w:numPr>
          <w:ilvl w:val="0"/>
          <w:numId w:val="0"/>
        </w:numPr>
        <w:spacing w:beforeLines="50" w:before="156" w:afterLines="50" w:after="156"/>
      </w:pPr>
      <w:r w:rsidRPr="00D73414">
        <w:t>7.</w:t>
      </w:r>
      <w:r>
        <w:t>6.3.</w:t>
      </w:r>
      <w:r w:rsidRPr="00D73414">
        <w:t>3</w:t>
      </w:r>
      <w:r>
        <w:rPr>
          <w:rFonts w:hint="eastAsia"/>
        </w:rPr>
        <w:t>.</w:t>
      </w:r>
      <w:r>
        <w:t xml:space="preserve">1 </w:t>
      </w:r>
      <w:r>
        <w:rPr>
          <w:rFonts w:hint="eastAsia"/>
        </w:rPr>
        <w:t>制冷量</w:t>
      </w:r>
    </w:p>
    <w:p w14:paraId="3AD67C6A"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I</w:t>
      </w:r>
      <w:r w:rsidRPr="00D73414">
        <w:rPr>
          <w:rFonts w:hint="eastAsia"/>
        </w:rPr>
        <w:t>规定的方法，测试水侧制冷能力。</w:t>
      </w:r>
    </w:p>
    <w:p w14:paraId="516FCAF8" w14:textId="77777777" w:rsidR="00B6562D" w:rsidRDefault="00B6562D" w:rsidP="000E4848">
      <w:pPr>
        <w:numPr>
          <w:ilvl w:val="0"/>
          <w:numId w:val="0"/>
        </w:numPr>
        <w:spacing w:beforeLines="50" w:before="156" w:afterLines="50" w:after="156"/>
      </w:pPr>
      <w:r w:rsidRPr="00D73414">
        <w:t>7.</w:t>
      </w:r>
      <w:r>
        <w:t>6.3.</w:t>
      </w:r>
      <w:r w:rsidRPr="00D73414">
        <w:t>3</w:t>
      </w:r>
      <w:r>
        <w:rPr>
          <w:rFonts w:hint="eastAsia"/>
        </w:rPr>
        <w:t>.</w:t>
      </w:r>
      <w:r>
        <w:t xml:space="preserve">2 </w:t>
      </w:r>
      <w:r>
        <w:rPr>
          <w:rFonts w:hint="eastAsia"/>
        </w:rPr>
        <w:t>制冷消耗功率</w:t>
      </w:r>
    </w:p>
    <w:p w14:paraId="48CA6B7A"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I</w:t>
      </w:r>
      <w:r w:rsidRPr="00D73414">
        <w:rPr>
          <w:rFonts w:hint="eastAsia"/>
        </w:rPr>
        <w:t>规定的方法，测试总的制冷消耗功率。</w:t>
      </w:r>
    </w:p>
    <w:p w14:paraId="188A09EE" w14:textId="77777777" w:rsidR="00B6562D" w:rsidRDefault="00B6562D" w:rsidP="000E4848">
      <w:pPr>
        <w:numPr>
          <w:ilvl w:val="0"/>
          <w:numId w:val="0"/>
        </w:numPr>
        <w:spacing w:beforeLines="50" w:before="156" w:afterLines="50" w:after="156"/>
      </w:pPr>
      <w:r w:rsidRPr="00D73414">
        <w:t>7.</w:t>
      </w:r>
      <w:r>
        <w:t>6.3.</w:t>
      </w:r>
      <w:r w:rsidRPr="00D73414">
        <w:t>3</w:t>
      </w:r>
      <w:r>
        <w:rPr>
          <w:rFonts w:hint="eastAsia"/>
        </w:rPr>
        <w:t>.</w:t>
      </w:r>
      <w:r>
        <w:t xml:space="preserve">3 </w:t>
      </w:r>
      <w:r>
        <w:rPr>
          <w:rFonts w:hint="eastAsia"/>
        </w:rPr>
        <w:t>制热量</w:t>
      </w:r>
    </w:p>
    <w:p w14:paraId="02ABA470"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I</w:t>
      </w:r>
      <w:r w:rsidRPr="00D73414">
        <w:rPr>
          <w:rFonts w:hint="eastAsia"/>
        </w:rPr>
        <w:t>规定的方法，测试水侧制热能力</w:t>
      </w:r>
      <w:r>
        <w:rPr>
          <w:rFonts w:hint="eastAsia"/>
        </w:rPr>
        <w:t>。</w:t>
      </w:r>
    </w:p>
    <w:p w14:paraId="0DD02047" w14:textId="77777777" w:rsidR="00B6562D" w:rsidRDefault="00B6562D" w:rsidP="000E4848">
      <w:pPr>
        <w:numPr>
          <w:ilvl w:val="0"/>
          <w:numId w:val="0"/>
        </w:numPr>
        <w:spacing w:beforeLines="50" w:before="156" w:afterLines="50" w:after="156"/>
      </w:pPr>
      <w:r w:rsidRPr="00D73414">
        <w:t>7.</w:t>
      </w:r>
      <w:r>
        <w:t>6.3.</w:t>
      </w:r>
      <w:r w:rsidRPr="00D73414">
        <w:t>3</w:t>
      </w:r>
      <w:r>
        <w:rPr>
          <w:rFonts w:hint="eastAsia"/>
        </w:rPr>
        <w:t>.</w:t>
      </w:r>
      <w:r>
        <w:t xml:space="preserve">4 </w:t>
      </w:r>
      <w:r>
        <w:rPr>
          <w:rFonts w:hint="eastAsia"/>
        </w:rPr>
        <w:t>制热消耗功率</w:t>
      </w:r>
    </w:p>
    <w:p w14:paraId="0472F122"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I</w:t>
      </w:r>
      <w:r w:rsidRPr="00D73414">
        <w:rPr>
          <w:rFonts w:hint="eastAsia"/>
        </w:rPr>
        <w:t>规定的方法，测试总的制热消耗功率。</w:t>
      </w:r>
    </w:p>
    <w:p w14:paraId="48994559" w14:textId="77777777" w:rsidR="00B6562D" w:rsidRDefault="00B6562D" w:rsidP="000E4848">
      <w:pPr>
        <w:numPr>
          <w:ilvl w:val="0"/>
          <w:numId w:val="0"/>
        </w:numPr>
        <w:spacing w:beforeLines="50" w:before="156" w:afterLines="50" w:after="156"/>
      </w:pPr>
      <w:r w:rsidRPr="00D73414">
        <w:t>7.</w:t>
      </w:r>
      <w:r>
        <w:t>6.3.</w:t>
      </w:r>
      <w:r w:rsidRPr="00D73414">
        <w:t>3</w:t>
      </w:r>
      <w:r>
        <w:rPr>
          <w:rFonts w:hint="eastAsia"/>
        </w:rPr>
        <w:t>.</w:t>
      </w:r>
      <w:r>
        <w:t xml:space="preserve">5 </w:t>
      </w:r>
      <w:r>
        <w:rPr>
          <w:rFonts w:hint="eastAsia"/>
        </w:rPr>
        <w:t>电热制热消耗功率</w:t>
      </w:r>
    </w:p>
    <w:p w14:paraId="3B063050"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I</w:t>
      </w:r>
      <w:r w:rsidRPr="00D73414">
        <w:rPr>
          <w:rFonts w:hint="eastAsia"/>
        </w:rPr>
        <w:t>规定的方法，测试电热制热消耗功率。</w:t>
      </w:r>
    </w:p>
    <w:p w14:paraId="777843C0" w14:textId="77777777" w:rsidR="00B6562D" w:rsidRDefault="00B6562D" w:rsidP="000E4848">
      <w:pPr>
        <w:numPr>
          <w:ilvl w:val="0"/>
          <w:numId w:val="0"/>
        </w:numPr>
        <w:spacing w:beforeLines="50" w:before="156" w:afterLines="50" w:after="156"/>
      </w:pPr>
      <w:r w:rsidRPr="00D73414">
        <w:t>7.</w:t>
      </w:r>
      <w:r>
        <w:t>6.3.</w:t>
      </w:r>
      <w:r w:rsidRPr="00D73414">
        <w:t>3</w:t>
      </w:r>
      <w:r>
        <w:rPr>
          <w:rFonts w:hint="eastAsia"/>
        </w:rPr>
        <w:t>.</w:t>
      </w:r>
      <w:r>
        <w:t xml:space="preserve">6 </w:t>
      </w:r>
      <w:r>
        <w:rPr>
          <w:rFonts w:hint="eastAsia"/>
        </w:rPr>
        <w:t>制冷最大负荷</w:t>
      </w:r>
    </w:p>
    <w:p w14:paraId="5BCC2305"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I</w:t>
      </w:r>
      <w:r w:rsidRPr="00D73414">
        <w:rPr>
          <w:rFonts w:hint="eastAsia"/>
        </w:rPr>
        <w:t>规定的方法检查制冷最大负荷性能。</w:t>
      </w:r>
    </w:p>
    <w:p w14:paraId="416863D6" w14:textId="77777777" w:rsidR="00B6562D" w:rsidRDefault="00B6562D" w:rsidP="000E4848">
      <w:pPr>
        <w:numPr>
          <w:ilvl w:val="0"/>
          <w:numId w:val="0"/>
        </w:numPr>
        <w:spacing w:beforeLines="50" w:before="156" w:afterLines="50" w:after="156"/>
      </w:pPr>
      <w:r w:rsidRPr="00D73414">
        <w:t>7.</w:t>
      </w:r>
      <w:r>
        <w:t>6.3.</w:t>
      </w:r>
      <w:r w:rsidRPr="00D73414">
        <w:t>3</w:t>
      </w:r>
      <w:r>
        <w:rPr>
          <w:rFonts w:hint="eastAsia"/>
        </w:rPr>
        <w:t>.</w:t>
      </w:r>
      <w:r>
        <w:t xml:space="preserve">7 </w:t>
      </w:r>
      <w:r>
        <w:rPr>
          <w:rFonts w:hint="eastAsia"/>
        </w:rPr>
        <w:t>制冷低温</w:t>
      </w:r>
    </w:p>
    <w:p w14:paraId="5CCAED98"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I</w:t>
      </w:r>
      <w:r w:rsidRPr="00D73414">
        <w:rPr>
          <w:rFonts w:hint="eastAsia"/>
        </w:rPr>
        <w:t>规定的方法检查制冷低温性能。</w:t>
      </w:r>
    </w:p>
    <w:p w14:paraId="7009CCCA" w14:textId="77777777" w:rsidR="00B6562D" w:rsidRDefault="00B6562D" w:rsidP="000E4848">
      <w:pPr>
        <w:numPr>
          <w:ilvl w:val="0"/>
          <w:numId w:val="0"/>
        </w:numPr>
        <w:spacing w:beforeLines="50" w:before="156" w:afterLines="50" w:after="156"/>
      </w:pPr>
      <w:r w:rsidRPr="00D73414">
        <w:t>7.</w:t>
      </w:r>
      <w:r>
        <w:t>6.3.</w:t>
      </w:r>
      <w:r w:rsidRPr="00D73414">
        <w:t>3</w:t>
      </w:r>
      <w:r>
        <w:rPr>
          <w:rFonts w:hint="eastAsia"/>
        </w:rPr>
        <w:t>.</w:t>
      </w:r>
      <w:r>
        <w:t xml:space="preserve">8 </w:t>
      </w:r>
      <w:r>
        <w:rPr>
          <w:rFonts w:hint="eastAsia"/>
        </w:rPr>
        <w:t>制热最大负荷</w:t>
      </w:r>
    </w:p>
    <w:p w14:paraId="430242CA"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I</w:t>
      </w:r>
      <w:r w:rsidRPr="00D73414">
        <w:rPr>
          <w:rFonts w:hint="eastAsia"/>
        </w:rPr>
        <w:t>规定的方法检查制热最大负荷性能。</w:t>
      </w:r>
    </w:p>
    <w:p w14:paraId="48C91E51" w14:textId="77777777" w:rsidR="00B6562D" w:rsidRDefault="00B6562D" w:rsidP="000E4848">
      <w:pPr>
        <w:numPr>
          <w:ilvl w:val="0"/>
          <w:numId w:val="0"/>
        </w:numPr>
        <w:spacing w:beforeLines="50" w:before="156" w:afterLines="50" w:after="156"/>
      </w:pPr>
      <w:r w:rsidRPr="00D73414">
        <w:t>7.</w:t>
      </w:r>
      <w:r>
        <w:t>6.3.</w:t>
      </w:r>
      <w:r w:rsidRPr="00D73414">
        <w:t>3</w:t>
      </w:r>
      <w:r>
        <w:rPr>
          <w:rFonts w:hint="eastAsia"/>
        </w:rPr>
        <w:t>.</w:t>
      </w:r>
      <w:r>
        <w:t xml:space="preserve">9 </w:t>
      </w:r>
      <w:r>
        <w:rPr>
          <w:rFonts w:hint="eastAsia"/>
        </w:rPr>
        <w:t>融霜工况</w:t>
      </w:r>
    </w:p>
    <w:p w14:paraId="669CE895"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I</w:t>
      </w:r>
      <w:r w:rsidRPr="00D73414">
        <w:rPr>
          <w:rFonts w:hint="eastAsia"/>
        </w:rPr>
        <w:t>规定的方法检查融霜工况性能。</w:t>
      </w:r>
    </w:p>
    <w:p w14:paraId="2C939032" w14:textId="77777777" w:rsidR="00B6562D" w:rsidRDefault="00B6562D" w:rsidP="000E4848">
      <w:pPr>
        <w:numPr>
          <w:ilvl w:val="0"/>
          <w:numId w:val="0"/>
        </w:numPr>
        <w:spacing w:beforeLines="50" w:before="156" w:afterLines="50" w:after="156"/>
      </w:pPr>
      <w:r w:rsidRPr="00D73414">
        <w:t>7.</w:t>
      </w:r>
      <w:r>
        <w:t>6.3.</w:t>
      </w:r>
      <w:r w:rsidRPr="00D73414">
        <w:t>3</w:t>
      </w:r>
      <w:r>
        <w:rPr>
          <w:rFonts w:hint="eastAsia"/>
        </w:rPr>
        <w:t>.</w:t>
      </w:r>
      <w:r>
        <w:t>10</w:t>
      </w:r>
      <w:r>
        <w:rPr>
          <w:rFonts w:hint="eastAsia"/>
        </w:rPr>
        <w:t>通风热回收、空调冷热水联合运行能效系数</w:t>
      </w:r>
    </w:p>
    <w:p w14:paraId="340F8F81"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I</w:t>
      </w:r>
      <w:r w:rsidRPr="00D73414">
        <w:rPr>
          <w:rFonts w:hint="eastAsia"/>
        </w:rPr>
        <w:t>规定的方法，测试</w:t>
      </w:r>
      <w:r>
        <w:rPr>
          <w:rFonts w:hint="eastAsia"/>
        </w:rPr>
        <w:t>联合运行能效系数</w:t>
      </w:r>
      <w:r w:rsidRPr="00D73414">
        <w:rPr>
          <w:rFonts w:hint="eastAsia"/>
        </w:rPr>
        <w:t>。</w:t>
      </w:r>
    </w:p>
    <w:p w14:paraId="54010A53" w14:textId="77777777" w:rsidR="0071250A" w:rsidRPr="00D73414" w:rsidRDefault="0071250A" w:rsidP="000E4848">
      <w:pPr>
        <w:numPr>
          <w:ilvl w:val="0"/>
          <w:numId w:val="0"/>
        </w:numPr>
        <w:spacing w:beforeLines="50" w:before="156" w:afterLines="50" w:after="156"/>
      </w:pPr>
      <w:r w:rsidRPr="002322C9">
        <w:t>7.</w:t>
      </w:r>
      <w:r w:rsidR="002F5026" w:rsidRPr="002322C9">
        <w:t>6</w:t>
      </w:r>
      <w:r w:rsidRPr="002322C9">
        <w:t>.3</w:t>
      </w:r>
      <w:r w:rsidR="002F5026" w:rsidRPr="002322C9">
        <w:t>.</w:t>
      </w:r>
      <w:r w:rsidRPr="002322C9">
        <w:t xml:space="preserve">4 </w:t>
      </w:r>
      <w:r w:rsidRPr="002322C9">
        <w:rPr>
          <w:rFonts w:hint="eastAsia"/>
        </w:rPr>
        <w:t>通风热回收</w:t>
      </w:r>
      <w:r w:rsidRPr="002322C9">
        <w:rPr>
          <w:rFonts w:hint="eastAsia"/>
        </w:rPr>
        <w:t>-</w:t>
      </w:r>
      <w:r w:rsidRPr="002322C9">
        <w:rPr>
          <w:rFonts w:hint="eastAsia"/>
        </w:rPr>
        <w:t>空调冷热风型机组</w:t>
      </w:r>
    </w:p>
    <w:p w14:paraId="46F5F069" w14:textId="77777777" w:rsidR="002D7632" w:rsidRDefault="002D7632" w:rsidP="000E4848">
      <w:pPr>
        <w:numPr>
          <w:ilvl w:val="0"/>
          <w:numId w:val="0"/>
        </w:numPr>
        <w:spacing w:beforeLines="50" w:before="156" w:afterLines="50" w:after="156"/>
      </w:pPr>
      <w:r w:rsidRPr="00D73414">
        <w:lastRenderedPageBreak/>
        <w:t>7.</w:t>
      </w:r>
      <w:r>
        <w:t>6</w:t>
      </w:r>
      <w:r w:rsidRPr="00D73414">
        <w:t>.3</w:t>
      </w:r>
      <w:r>
        <w:t>.</w:t>
      </w:r>
      <w:r w:rsidRPr="00D73414">
        <w:t>4</w:t>
      </w:r>
      <w:r>
        <w:rPr>
          <w:rFonts w:hint="eastAsia"/>
        </w:rPr>
        <w:t>.</w:t>
      </w:r>
      <w:r>
        <w:t xml:space="preserve">1 </w:t>
      </w:r>
      <w:r>
        <w:rPr>
          <w:rFonts w:hint="eastAsia"/>
        </w:rPr>
        <w:t>制冷量</w:t>
      </w:r>
    </w:p>
    <w:p w14:paraId="6414D950"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J</w:t>
      </w:r>
      <w:r w:rsidRPr="00D73414">
        <w:rPr>
          <w:rFonts w:hint="eastAsia"/>
        </w:rPr>
        <w:t>规定的方法，测试空气侧制冷能力。</w:t>
      </w:r>
    </w:p>
    <w:p w14:paraId="0EE1C4DB" w14:textId="77777777" w:rsidR="002D7632" w:rsidRDefault="002D7632" w:rsidP="000E4848">
      <w:pPr>
        <w:numPr>
          <w:ilvl w:val="0"/>
          <w:numId w:val="0"/>
        </w:numPr>
        <w:spacing w:beforeLines="50" w:before="156" w:afterLines="50" w:after="156"/>
      </w:pPr>
      <w:r w:rsidRPr="00D73414">
        <w:t>7.</w:t>
      </w:r>
      <w:r>
        <w:t>6</w:t>
      </w:r>
      <w:r w:rsidRPr="00D73414">
        <w:t>.3</w:t>
      </w:r>
      <w:r>
        <w:t>.</w:t>
      </w:r>
      <w:r w:rsidRPr="00D73414">
        <w:t>4</w:t>
      </w:r>
      <w:r>
        <w:rPr>
          <w:rFonts w:hint="eastAsia"/>
        </w:rPr>
        <w:t>.2</w:t>
      </w:r>
      <w:r>
        <w:t xml:space="preserve"> </w:t>
      </w:r>
      <w:r>
        <w:rPr>
          <w:rFonts w:hint="eastAsia"/>
        </w:rPr>
        <w:t>制冷消耗功率</w:t>
      </w:r>
    </w:p>
    <w:p w14:paraId="0649C387"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J</w:t>
      </w:r>
      <w:r w:rsidRPr="00D73414">
        <w:rPr>
          <w:rFonts w:hint="eastAsia"/>
        </w:rPr>
        <w:t>规定的方法，测试总的制冷消耗功率。</w:t>
      </w:r>
    </w:p>
    <w:p w14:paraId="56DECDD6" w14:textId="77777777" w:rsidR="002D7632" w:rsidRDefault="002D7632" w:rsidP="000E4848">
      <w:pPr>
        <w:numPr>
          <w:ilvl w:val="0"/>
          <w:numId w:val="0"/>
        </w:numPr>
        <w:spacing w:beforeLines="50" w:before="156" w:afterLines="50" w:after="156"/>
      </w:pPr>
      <w:r w:rsidRPr="00D73414">
        <w:t>7.</w:t>
      </w:r>
      <w:r>
        <w:t>6</w:t>
      </w:r>
      <w:r w:rsidRPr="00D73414">
        <w:t>.3</w:t>
      </w:r>
      <w:r>
        <w:t>.</w:t>
      </w:r>
      <w:r w:rsidRPr="00D73414">
        <w:t>4</w:t>
      </w:r>
      <w:r>
        <w:rPr>
          <w:rFonts w:hint="eastAsia"/>
        </w:rPr>
        <w:t>.3</w:t>
      </w:r>
      <w:r>
        <w:t xml:space="preserve"> </w:t>
      </w:r>
      <w:r>
        <w:rPr>
          <w:rFonts w:hint="eastAsia"/>
        </w:rPr>
        <w:t>制热量</w:t>
      </w:r>
    </w:p>
    <w:p w14:paraId="3C8B62A2"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J</w:t>
      </w:r>
      <w:r w:rsidRPr="00D73414">
        <w:rPr>
          <w:rFonts w:hint="eastAsia"/>
        </w:rPr>
        <w:t>规定的方法，测试空气侧制热能力。</w:t>
      </w:r>
    </w:p>
    <w:p w14:paraId="4A53BD2A" w14:textId="77777777" w:rsidR="002D7632" w:rsidRDefault="002D7632" w:rsidP="000E4848">
      <w:pPr>
        <w:numPr>
          <w:ilvl w:val="0"/>
          <w:numId w:val="0"/>
        </w:numPr>
        <w:spacing w:beforeLines="50" w:before="156" w:afterLines="50" w:after="156"/>
      </w:pPr>
      <w:r w:rsidRPr="00D73414">
        <w:t>7.</w:t>
      </w:r>
      <w:r>
        <w:t>6</w:t>
      </w:r>
      <w:r w:rsidRPr="00D73414">
        <w:t>.3</w:t>
      </w:r>
      <w:r>
        <w:t>.</w:t>
      </w:r>
      <w:r w:rsidRPr="00D73414">
        <w:t>4</w:t>
      </w:r>
      <w:r>
        <w:rPr>
          <w:rFonts w:hint="eastAsia"/>
        </w:rPr>
        <w:t>.4</w:t>
      </w:r>
      <w:r>
        <w:t xml:space="preserve"> </w:t>
      </w:r>
      <w:r>
        <w:rPr>
          <w:rFonts w:hint="eastAsia"/>
        </w:rPr>
        <w:t>制热消耗功率</w:t>
      </w:r>
    </w:p>
    <w:p w14:paraId="098CC5B5" w14:textId="77777777" w:rsidR="0071250A" w:rsidRPr="00D73414"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J</w:t>
      </w:r>
      <w:r w:rsidRPr="00D73414">
        <w:rPr>
          <w:rFonts w:hint="eastAsia"/>
        </w:rPr>
        <w:t>规定的方法，测试总的制热消耗功率。</w:t>
      </w:r>
    </w:p>
    <w:p w14:paraId="7889753C" w14:textId="77777777" w:rsidR="002D7632" w:rsidRDefault="002D7632" w:rsidP="000E4848">
      <w:pPr>
        <w:numPr>
          <w:ilvl w:val="0"/>
          <w:numId w:val="0"/>
        </w:numPr>
        <w:spacing w:beforeLines="50" w:before="156" w:afterLines="50" w:after="156"/>
      </w:pPr>
      <w:r w:rsidRPr="00D73414">
        <w:t>7.</w:t>
      </w:r>
      <w:r>
        <w:t>6</w:t>
      </w:r>
      <w:r w:rsidRPr="00D73414">
        <w:t>.3</w:t>
      </w:r>
      <w:r>
        <w:t>.</w:t>
      </w:r>
      <w:r w:rsidRPr="00D73414">
        <w:t>4</w:t>
      </w:r>
      <w:r>
        <w:rPr>
          <w:rFonts w:hint="eastAsia"/>
        </w:rPr>
        <w:t>.5</w:t>
      </w:r>
      <w:r>
        <w:t xml:space="preserve"> </w:t>
      </w:r>
      <w:r>
        <w:rPr>
          <w:rFonts w:hint="eastAsia"/>
        </w:rPr>
        <w:t>电热制热消耗功率</w:t>
      </w:r>
    </w:p>
    <w:p w14:paraId="4C637FBF" w14:textId="77777777" w:rsidR="0071250A" w:rsidRDefault="0071250A"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规定的试验工况和</w:t>
      </w:r>
      <w:r w:rsidR="00D876D1">
        <w:rPr>
          <w:rFonts w:hint="eastAsia"/>
        </w:rPr>
        <w:t>附录</w:t>
      </w:r>
      <w:r w:rsidR="00D876D1">
        <w:rPr>
          <w:rFonts w:hint="eastAsia"/>
        </w:rPr>
        <w:t>J</w:t>
      </w:r>
      <w:r w:rsidRPr="00D73414">
        <w:rPr>
          <w:rFonts w:hint="eastAsia"/>
        </w:rPr>
        <w:t>规定的方法，测试总的电热制热</w:t>
      </w:r>
      <w:r>
        <w:rPr>
          <w:rFonts w:hint="eastAsia"/>
        </w:rPr>
        <w:t>消耗功率。</w:t>
      </w:r>
    </w:p>
    <w:p w14:paraId="2028B375" w14:textId="77777777" w:rsidR="0071250A" w:rsidRDefault="002D7632" w:rsidP="000E4848">
      <w:pPr>
        <w:numPr>
          <w:ilvl w:val="0"/>
          <w:numId w:val="0"/>
        </w:numPr>
        <w:spacing w:beforeLines="50" w:before="156" w:afterLines="50" w:after="156"/>
      </w:pPr>
      <w:r w:rsidRPr="00D73414">
        <w:t>7.</w:t>
      </w:r>
      <w:r>
        <w:t>6</w:t>
      </w:r>
      <w:r w:rsidRPr="00D73414">
        <w:t>.3</w:t>
      </w:r>
      <w:r>
        <w:t>.</w:t>
      </w:r>
      <w:r w:rsidRPr="00D73414">
        <w:t>4</w:t>
      </w:r>
      <w:r>
        <w:rPr>
          <w:rFonts w:hint="eastAsia"/>
        </w:rPr>
        <w:t>.6</w:t>
      </w:r>
      <w:r>
        <w:t xml:space="preserve"> </w:t>
      </w:r>
      <w:r w:rsidR="0071250A">
        <w:t>制冷</w:t>
      </w:r>
      <w:r w:rsidR="0071250A">
        <w:rPr>
          <w:rFonts w:hint="eastAsia"/>
        </w:rPr>
        <w:t>最大负荷</w:t>
      </w:r>
    </w:p>
    <w:p w14:paraId="547946A6" w14:textId="77777777" w:rsidR="0071250A" w:rsidRDefault="0071250A" w:rsidP="000E4848">
      <w:pPr>
        <w:numPr>
          <w:ilvl w:val="0"/>
          <w:numId w:val="0"/>
        </w:numPr>
        <w:spacing w:beforeLines="50" w:before="156" w:afterLines="50" w:after="156"/>
        <w:ind w:firstLineChars="200" w:firstLine="420"/>
      </w:pPr>
      <w:r>
        <w:rPr>
          <w:rFonts w:hint="eastAsia"/>
        </w:rPr>
        <w:t>按照本标准规定的试验工况和额定频率下，控制电压分别为额定电压的</w:t>
      </w:r>
      <w:r>
        <w:rPr>
          <w:rFonts w:hint="eastAsia"/>
        </w:rPr>
        <w:t>9</w:t>
      </w:r>
      <w:r>
        <w:t>0</w:t>
      </w:r>
      <w:r>
        <w:rPr>
          <w:rFonts w:hint="eastAsia"/>
        </w:rPr>
        <w:t>%</w:t>
      </w:r>
      <w:r>
        <w:rPr>
          <w:rFonts w:hint="eastAsia"/>
        </w:rPr>
        <w:t>和</w:t>
      </w:r>
      <w:r>
        <w:rPr>
          <w:rFonts w:hint="eastAsia"/>
        </w:rPr>
        <w:t>1</w:t>
      </w:r>
      <w:r>
        <w:t>10</w:t>
      </w:r>
      <w:r>
        <w:rPr>
          <w:rFonts w:hint="eastAsia"/>
        </w:rPr>
        <w:t>%</w:t>
      </w:r>
      <w:r>
        <w:rPr>
          <w:rFonts w:hint="eastAsia"/>
        </w:rPr>
        <w:t>，按照表</w:t>
      </w:r>
      <w:r>
        <w:rPr>
          <w:rFonts w:hint="eastAsia"/>
        </w:rPr>
        <w:t>8</w:t>
      </w:r>
      <w:r>
        <w:rPr>
          <w:rFonts w:hint="eastAsia"/>
        </w:rPr>
        <w:t>的工况，连续稳定运行</w:t>
      </w:r>
      <w:r>
        <w:rPr>
          <w:rFonts w:hint="eastAsia"/>
        </w:rPr>
        <w:t>1</w:t>
      </w:r>
      <w:r>
        <w:t>h</w:t>
      </w:r>
      <w:r>
        <w:rPr>
          <w:rFonts w:hint="eastAsia"/>
        </w:rPr>
        <w:t>后，停机</w:t>
      </w:r>
      <w:r>
        <w:rPr>
          <w:rFonts w:hint="eastAsia"/>
        </w:rPr>
        <w:t>3</w:t>
      </w:r>
      <w:r>
        <w:t>min</w:t>
      </w:r>
      <w:r>
        <w:rPr>
          <w:rFonts w:hint="eastAsia"/>
        </w:rPr>
        <w:t>（电压不变），在启动运行</w:t>
      </w:r>
      <w:r>
        <w:rPr>
          <w:rFonts w:hint="eastAsia"/>
        </w:rPr>
        <w:t>1</w:t>
      </w:r>
      <w:r>
        <w:t>h</w:t>
      </w:r>
      <w:r>
        <w:rPr>
          <w:rFonts w:hint="eastAsia"/>
        </w:rPr>
        <w:t>，观察是否正常。</w:t>
      </w:r>
    </w:p>
    <w:p w14:paraId="4B984285" w14:textId="77777777" w:rsidR="0071250A" w:rsidRDefault="002D7632" w:rsidP="000E4848">
      <w:pPr>
        <w:numPr>
          <w:ilvl w:val="0"/>
          <w:numId w:val="0"/>
        </w:numPr>
        <w:spacing w:beforeLines="50" w:before="156" w:afterLines="50" w:after="156"/>
      </w:pPr>
      <w:r w:rsidRPr="00D73414">
        <w:t>7.</w:t>
      </w:r>
      <w:r>
        <w:t>6</w:t>
      </w:r>
      <w:r w:rsidRPr="00D73414">
        <w:t>.3</w:t>
      </w:r>
      <w:r>
        <w:t>.</w:t>
      </w:r>
      <w:r w:rsidRPr="00D73414">
        <w:t>4</w:t>
      </w:r>
      <w:r>
        <w:rPr>
          <w:rFonts w:hint="eastAsia"/>
        </w:rPr>
        <w:t>.7</w:t>
      </w:r>
      <w:r w:rsidR="0071250A">
        <w:t xml:space="preserve"> </w:t>
      </w:r>
      <w:r w:rsidR="0071250A">
        <w:rPr>
          <w:rFonts w:hint="eastAsia"/>
        </w:rPr>
        <w:t>制冷低温</w:t>
      </w:r>
    </w:p>
    <w:p w14:paraId="2B3CB798"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规定的试验工况和参照新风排风量下，调整机组在最容易结霜的位置，连续运行</w:t>
      </w:r>
      <w:r>
        <w:rPr>
          <w:rFonts w:hint="eastAsia"/>
        </w:rPr>
        <w:t>4</w:t>
      </w:r>
      <w:r>
        <w:t>h</w:t>
      </w:r>
      <w:r>
        <w:rPr>
          <w:rFonts w:hint="eastAsia"/>
        </w:rPr>
        <w:t>观察是否正常。</w:t>
      </w:r>
    </w:p>
    <w:p w14:paraId="535BFC70" w14:textId="77777777" w:rsidR="0071250A" w:rsidRDefault="002D7632" w:rsidP="000E4848">
      <w:pPr>
        <w:numPr>
          <w:ilvl w:val="0"/>
          <w:numId w:val="0"/>
        </w:numPr>
        <w:spacing w:beforeLines="50" w:before="156" w:afterLines="50" w:after="156"/>
      </w:pPr>
      <w:r w:rsidRPr="00D73414">
        <w:t>7.</w:t>
      </w:r>
      <w:r>
        <w:t>6</w:t>
      </w:r>
      <w:r w:rsidRPr="00D73414">
        <w:t>.3</w:t>
      </w:r>
      <w:r>
        <w:t>.</w:t>
      </w:r>
      <w:r w:rsidRPr="00D73414">
        <w:t>4</w:t>
      </w:r>
      <w:r>
        <w:rPr>
          <w:rFonts w:hint="eastAsia"/>
        </w:rPr>
        <w:t>.8</w:t>
      </w:r>
      <w:r w:rsidR="0071250A">
        <w:t xml:space="preserve"> </w:t>
      </w:r>
      <w:r w:rsidR="0071250A">
        <w:rPr>
          <w:rFonts w:hint="eastAsia"/>
        </w:rPr>
        <w:t>制热最大运行</w:t>
      </w:r>
    </w:p>
    <w:p w14:paraId="0AF033B3"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规定的试验工况和额定频率下，控制电压分别为额定电压的</w:t>
      </w:r>
      <w:r>
        <w:rPr>
          <w:rFonts w:hint="eastAsia"/>
        </w:rPr>
        <w:t>9</w:t>
      </w:r>
      <w:r>
        <w:t>0</w:t>
      </w:r>
      <w:r>
        <w:rPr>
          <w:rFonts w:hint="eastAsia"/>
        </w:rPr>
        <w:t>%</w:t>
      </w:r>
      <w:r>
        <w:rPr>
          <w:rFonts w:hint="eastAsia"/>
        </w:rPr>
        <w:t>和</w:t>
      </w:r>
      <w:r>
        <w:rPr>
          <w:rFonts w:hint="eastAsia"/>
        </w:rPr>
        <w:t>1</w:t>
      </w:r>
      <w:r>
        <w:t>10</w:t>
      </w:r>
      <w:r>
        <w:rPr>
          <w:rFonts w:hint="eastAsia"/>
        </w:rPr>
        <w:t>%</w:t>
      </w:r>
      <w:r>
        <w:rPr>
          <w:rFonts w:hint="eastAsia"/>
        </w:rPr>
        <w:t>，按照表</w:t>
      </w:r>
      <w:r>
        <w:rPr>
          <w:rFonts w:hint="eastAsia"/>
        </w:rPr>
        <w:t>8</w:t>
      </w:r>
      <w:r>
        <w:rPr>
          <w:rFonts w:hint="eastAsia"/>
        </w:rPr>
        <w:t>的工况，连续稳定运行</w:t>
      </w:r>
      <w:r>
        <w:rPr>
          <w:rFonts w:hint="eastAsia"/>
        </w:rPr>
        <w:t>1</w:t>
      </w:r>
      <w:r>
        <w:t>h</w:t>
      </w:r>
      <w:r>
        <w:rPr>
          <w:rFonts w:hint="eastAsia"/>
        </w:rPr>
        <w:t>后，停机</w:t>
      </w:r>
      <w:r>
        <w:rPr>
          <w:rFonts w:hint="eastAsia"/>
        </w:rPr>
        <w:t>3</w:t>
      </w:r>
      <w:r>
        <w:t>min</w:t>
      </w:r>
      <w:r>
        <w:rPr>
          <w:rFonts w:hint="eastAsia"/>
        </w:rPr>
        <w:t>（电压不变），在启动运行</w:t>
      </w:r>
      <w:r>
        <w:rPr>
          <w:rFonts w:hint="eastAsia"/>
        </w:rPr>
        <w:t>1</w:t>
      </w:r>
      <w:r>
        <w:t>h</w:t>
      </w:r>
      <w:r>
        <w:rPr>
          <w:rFonts w:hint="eastAsia"/>
        </w:rPr>
        <w:t>，观察是否正常。</w:t>
      </w:r>
    </w:p>
    <w:p w14:paraId="3BFC19CB" w14:textId="77777777" w:rsidR="002D7632" w:rsidRDefault="002D7632" w:rsidP="000E4848">
      <w:pPr>
        <w:numPr>
          <w:ilvl w:val="0"/>
          <w:numId w:val="0"/>
        </w:numPr>
        <w:spacing w:beforeLines="50" w:before="156" w:afterLines="50" w:after="156"/>
      </w:pPr>
      <w:r w:rsidRPr="00D73414">
        <w:t>7.</w:t>
      </w:r>
      <w:r>
        <w:t>6</w:t>
      </w:r>
      <w:r w:rsidRPr="00D73414">
        <w:t>.3</w:t>
      </w:r>
      <w:r>
        <w:t>.</w:t>
      </w:r>
      <w:r w:rsidRPr="00D73414">
        <w:t>4</w:t>
      </w:r>
      <w:r>
        <w:rPr>
          <w:rFonts w:hint="eastAsia"/>
        </w:rPr>
        <w:t>.9</w:t>
      </w:r>
      <w:r>
        <w:t xml:space="preserve"> </w:t>
      </w:r>
      <w:r>
        <w:rPr>
          <w:rFonts w:hint="eastAsia"/>
        </w:rPr>
        <w:t>凝露</w:t>
      </w:r>
    </w:p>
    <w:p w14:paraId="51764A53"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规定的试验工况，连续稳定运行</w:t>
      </w:r>
      <w:r>
        <w:rPr>
          <w:rFonts w:hint="eastAsia"/>
        </w:rPr>
        <w:t>4</w:t>
      </w:r>
      <w:r>
        <w:t>h</w:t>
      </w:r>
      <w:r>
        <w:rPr>
          <w:rFonts w:hint="eastAsia"/>
        </w:rPr>
        <w:t>，观察凝露性能。</w:t>
      </w:r>
    </w:p>
    <w:p w14:paraId="420E3A3A" w14:textId="77777777" w:rsidR="002D7632" w:rsidRDefault="002D7632" w:rsidP="000E4848">
      <w:pPr>
        <w:numPr>
          <w:ilvl w:val="0"/>
          <w:numId w:val="0"/>
        </w:numPr>
        <w:spacing w:beforeLines="50" w:before="156" w:afterLines="50" w:after="156"/>
      </w:pPr>
      <w:r w:rsidRPr="00D73414">
        <w:t>7.</w:t>
      </w:r>
      <w:r>
        <w:t>6</w:t>
      </w:r>
      <w:r w:rsidRPr="00D73414">
        <w:t>.3</w:t>
      </w:r>
      <w:r>
        <w:t>.</w:t>
      </w:r>
      <w:r w:rsidRPr="00D73414">
        <w:t>4</w:t>
      </w:r>
      <w:r>
        <w:rPr>
          <w:rFonts w:hint="eastAsia"/>
        </w:rPr>
        <w:t>.10</w:t>
      </w:r>
      <w:r>
        <w:t xml:space="preserve"> </w:t>
      </w:r>
      <w:r>
        <w:rPr>
          <w:rFonts w:hint="eastAsia"/>
        </w:rPr>
        <w:t>凝结水</w:t>
      </w:r>
    </w:p>
    <w:p w14:paraId="36DCA860"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规定的试验工况，在凝结水盘注满水后，连续稳定运行</w:t>
      </w:r>
      <w:r>
        <w:rPr>
          <w:rFonts w:hint="eastAsia"/>
        </w:rPr>
        <w:t>4</w:t>
      </w:r>
      <w:r>
        <w:t>h</w:t>
      </w:r>
      <w:r>
        <w:rPr>
          <w:rFonts w:hint="eastAsia"/>
        </w:rPr>
        <w:t>，观察凝结水排除能力性能。</w:t>
      </w:r>
    </w:p>
    <w:p w14:paraId="4A343487" w14:textId="77777777" w:rsidR="002D7632" w:rsidRDefault="002D7632" w:rsidP="000E4848">
      <w:pPr>
        <w:numPr>
          <w:ilvl w:val="0"/>
          <w:numId w:val="0"/>
        </w:numPr>
        <w:spacing w:beforeLines="50" w:before="156" w:afterLines="50" w:after="156"/>
      </w:pPr>
      <w:r w:rsidRPr="00D73414">
        <w:t>7.</w:t>
      </w:r>
      <w:r>
        <w:t>6</w:t>
      </w:r>
      <w:r w:rsidRPr="00D73414">
        <w:t>.3</w:t>
      </w:r>
      <w:r>
        <w:t>.</w:t>
      </w:r>
      <w:r w:rsidRPr="00D73414">
        <w:t>4</w:t>
      </w:r>
      <w:r>
        <w:rPr>
          <w:rFonts w:hint="eastAsia"/>
        </w:rPr>
        <w:t>.11</w:t>
      </w:r>
      <w:r>
        <w:t xml:space="preserve"> </w:t>
      </w:r>
      <w:r>
        <w:rPr>
          <w:rFonts w:hint="eastAsia"/>
        </w:rPr>
        <w:t>自动除霜</w:t>
      </w:r>
    </w:p>
    <w:p w14:paraId="4FD00E16" w14:textId="77777777" w:rsidR="0071250A" w:rsidRDefault="0071250A" w:rsidP="000E4848">
      <w:pPr>
        <w:numPr>
          <w:ilvl w:val="0"/>
          <w:numId w:val="0"/>
        </w:numPr>
        <w:spacing w:beforeLines="50" w:before="156" w:afterLines="50" w:after="156"/>
        <w:ind w:firstLineChars="200" w:firstLine="420"/>
      </w:pPr>
      <w:r>
        <w:rPr>
          <w:rFonts w:hint="eastAsia"/>
        </w:rPr>
        <w:t>按照表</w:t>
      </w:r>
      <w:r>
        <w:rPr>
          <w:rFonts w:hint="eastAsia"/>
        </w:rPr>
        <w:t>8</w:t>
      </w:r>
      <w:r>
        <w:rPr>
          <w:rFonts w:hint="eastAsia"/>
        </w:rPr>
        <w:t>规定的试验工况，连续运行两个融霜周期或连续运行</w:t>
      </w:r>
      <w:r>
        <w:rPr>
          <w:rFonts w:hint="eastAsia"/>
        </w:rPr>
        <w:t>3</w:t>
      </w:r>
      <w:r>
        <w:t>h(</w:t>
      </w:r>
      <w:r>
        <w:rPr>
          <w:rFonts w:hint="eastAsia"/>
        </w:rPr>
        <w:t>如</w:t>
      </w:r>
      <w:r>
        <w:rPr>
          <w:rFonts w:hint="eastAsia"/>
        </w:rPr>
        <w:t>3</w:t>
      </w:r>
      <w:r>
        <w:t>h</w:t>
      </w:r>
      <w:r>
        <w:rPr>
          <w:rFonts w:hint="eastAsia"/>
        </w:rPr>
        <w:t>时间点融霜没有结束，应延续至融霜过程结束</w:t>
      </w:r>
      <w:r>
        <w:rPr>
          <w:rFonts w:hint="eastAsia"/>
        </w:rPr>
        <w:t>)</w:t>
      </w:r>
      <w:r>
        <w:rPr>
          <w:rFonts w:hint="eastAsia"/>
        </w:rPr>
        <w:t>，观察自动除霜性能。</w:t>
      </w:r>
    </w:p>
    <w:p w14:paraId="7BB9432C" w14:textId="77777777" w:rsidR="002D7632" w:rsidRDefault="002D7632" w:rsidP="000E4848">
      <w:pPr>
        <w:numPr>
          <w:ilvl w:val="0"/>
          <w:numId w:val="0"/>
        </w:numPr>
        <w:spacing w:beforeLines="50" w:before="156" w:afterLines="50" w:after="156"/>
      </w:pPr>
      <w:bookmarkStart w:id="118" w:name="_Hlk18414479"/>
      <w:r w:rsidRPr="00D73414">
        <w:t>7.</w:t>
      </w:r>
      <w:r>
        <w:t>6</w:t>
      </w:r>
      <w:r w:rsidRPr="00D73414">
        <w:t>.3</w:t>
      </w:r>
      <w:r>
        <w:t>.</w:t>
      </w:r>
      <w:r w:rsidRPr="00D73414">
        <w:t>4</w:t>
      </w:r>
      <w:r>
        <w:rPr>
          <w:rFonts w:hint="eastAsia"/>
        </w:rPr>
        <w:t>.12</w:t>
      </w:r>
      <w:r>
        <w:t xml:space="preserve"> </w:t>
      </w:r>
      <w:r>
        <w:rPr>
          <w:rFonts w:hint="eastAsia"/>
        </w:rPr>
        <w:t>通风热回收、空调冷热风联合运行能效系数</w:t>
      </w:r>
    </w:p>
    <w:p w14:paraId="0D52DF61" w14:textId="77777777" w:rsidR="0071250A" w:rsidRDefault="0071250A" w:rsidP="000E4848">
      <w:pPr>
        <w:numPr>
          <w:ilvl w:val="0"/>
          <w:numId w:val="0"/>
        </w:numPr>
        <w:spacing w:beforeLines="50" w:before="156" w:afterLines="50" w:after="156"/>
        <w:ind w:firstLineChars="200" w:firstLine="420"/>
      </w:pPr>
      <w:r w:rsidRPr="00B94980">
        <w:rPr>
          <w:rFonts w:hint="eastAsia"/>
        </w:rPr>
        <w:t>按照表</w:t>
      </w:r>
      <w:r w:rsidRPr="00B94980">
        <w:rPr>
          <w:rFonts w:hint="eastAsia"/>
        </w:rPr>
        <w:t>8</w:t>
      </w:r>
      <w:r w:rsidRPr="00B94980">
        <w:rPr>
          <w:rFonts w:hint="eastAsia"/>
        </w:rPr>
        <w:t>规定的试验工况和</w:t>
      </w:r>
      <w:r w:rsidR="00D876D1">
        <w:rPr>
          <w:rFonts w:hint="eastAsia"/>
        </w:rPr>
        <w:t>附录</w:t>
      </w:r>
      <w:r w:rsidR="00D876D1">
        <w:rPr>
          <w:rFonts w:hint="eastAsia"/>
        </w:rPr>
        <w:t>J</w:t>
      </w:r>
      <w:r w:rsidRPr="00B94980">
        <w:rPr>
          <w:rFonts w:hint="eastAsia"/>
        </w:rPr>
        <w:t>规定的方法，测试</w:t>
      </w:r>
      <w:r>
        <w:rPr>
          <w:rFonts w:hint="eastAsia"/>
        </w:rPr>
        <w:t>联合运行能效系数</w:t>
      </w:r>
      <w:r w:rsidRPr="00B94980">
        <w:rPr>
          <w:rFonts w:hint="eastAsia"/>
        </w:rPr>
        <w:t>。</w:t>
      </w:r>
    </w:p>
    <w:p w14:paraId="3F505166" w14:textId="77777777" w:rsidR="0071250A" w:rsidRPr="00B94980" w:rsidRDefault="0071250A" w:rsidP="000E4848">
      <w:pPr>
        <w:numPr>
          <w:ilvl w:val="0"/>
          <w:numId w:val="0"/>
        </w:numPr>
        <w:spacing w:beforeLines="50" w:before="156" w:afterLines="50" w:after="156"/>
      </w:pPr>
      <w:r w:rsidRPr="002322C9">
        <w:t>7.</w:t>
      </w:r>
      <w:r w:rsidR="002D7632" w:rsidRPr="002322C9">
        <w:rPr>
          <w:rFonts w:hint="eastAsia"/>
        </w:rPr>
        <w:t>6.3.5</w:t>
      </w:r>
      <w:r w:rsidRPr="002322C9">
        <w:t xml:space="preserve"> </w:t>
      </w:r>
      <w:r w:rsidRPr="002322C9">
        <w:rPr>
          <w:rFonts w:hint="eastAsia"/>
        </w:rPr>
        <w:t>通风热回收</w:t>
      </w:r>
      <w:r w:rsidRPr="002322C9">
        <w:rPr>
          <w:rFonts w:hint="eastAsia"/>
        </w:rPr>
        <w:t>-</w:t>
      </w:r>
      <w:r w:rsidRPr="002322C9">
        <w:rPr>
          <w:rFonts w:hint="eastAsia"/>
        </w:rPr>
        <w:t>空调冷热水</w:t>
      </w:r>
      <w:r w:rsidRPr="002322C9">
        <w:rPr>
          <w:rFonts w:hint="eastAsia"/>
        </w:rPr>
        <w:t>-</w:t>
      </w:r>
      <w:r w:rsidRPr="002322C9">
        <w:rPr>
          <w:rFonts w:hint="eastAsia"/>
        </w:rPr>
        <w:t>空调冷热风型机组</w:t>
      </w:r>
    </w:p>
    <w:bookmarkEnd w:id="118"/>
    <w:p w14:paraId="074F82A3" w14:textId="77777777" w:rsidR="004420EF" w:rsidRDefault="004420EF" w:rsidP="000E4848">
      <w:pPr>
        <w:numPr>
          <w:ilvl w:val="0"/>
          <w:numId w:val="0"/>
        </w:numPr>
        <w:spacing w:beforeLines="50" w:before="156" w:afterLines="50" w:after="156"/>
      </w:pPr>
      <w:r>
        <w:rPr>
          <w:rFonts w:hint="eastAsia"/>
        </w:rPr>
        <w:t>7.6.3.5.1</w:t>
      </w:r>
      <w:r>
        <w:t xml:space="preserve"> </w:t>
      </w:r>
      <w:r>
        <w:rPr>
          <w:rFonts w:hint="eastAsia"/>
        </w:rPr>
        <w:t>空气侧制冷量</w:t>
      </w:r>
    </w:p>
    <w:p w14:paraId="10534CC2" w14:textId="77777777" w:rsidR="004420EF"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71250A" w:rsidRPr="00B94980">
        <w:rPr>
          <w:rFonts w:hint="eastAsia"/>
        </w:rPr>
        <w:t>和</w:t>
      </w:r>
      <w:r w:rsidR="00D876D1">
        <w:rPr>
          <w:rFonts w:hint="eastAsia"/>
        </w:rPr>
        <w:t>附录</w:t>
      </w:r>
      <w:r w:rsidR="00D876D1">
        <w:rPr>
          <w:rFonts w:hint="eastAsia"/>
        </w:rPr>
        <w:t>K</w:t>
      </w:r>
      <w:r w:rsidR="0071250A" w:rsidRPr="00B94980">
        <w:rPr>
          <w:rFonts w:hint="eastAsia"/>
        </w:rPr>
        <w:t>规定的方法，测试空气侧制冷</w:t>
      </w:r>
      <w:r w:rsidR="004420EF">
        <w:rPr>
          <w:rFonts w:hint="eastAsia"/>
        </w:rPr>
        <w:t>量</w:t>
      </w:r>
      <w:r w:rsidR="0071250A" w:rsidRPr="00B94980">
        <w:rPr>
          <w:rFonts w:hint="eastAsia"/>
        </w:rPr>
        <w:t>。</w:t>
      </w:r>
    </w:p>
    <w:p w14:paraId="66B46206" w14:textId="77777777" w:rsidR="004420EF" w:rsidRDefault="004420EF" w:rsidP="000E4848">
      <w:pPr>
        <w:numPr>
          <w:ilvl w:val="0"/>
          <w:numId w:val="0"/>
        </w:numPr>
        <w:spacing w:beforeLines="50" w:before="156" w:afterLines="50" w:after="156"/>
      </w:pPr>
      <w:r>
        <w:rPr>
          <w:rFonts w:hint="eastAsia"/>
        </w:rPr>
        <w:lastRenderedPageBreak/>
        <w:t>7.6.3.5.2</w:t>
      </w:r>
      <w:r>
        <w:t xml:space="preserve"> </w:t>
      </w:r>
      <w:r>
        <w:rPr>
          <w:rFonts w:hint="eastAsia"/>
        </w:rPr>
        <w:t>水侧制冷量</w:t>
      </w:r>
    </w:p>
    <w:p w14:paraId="31217F2F" w14:textId="77777777" w:rsidR="004420EF" w:rsidRPr="00B94980"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4420EF" w:rsidRPr="00B94980">
        <w:rPr>
          <w:rFonts w:hint="eastAsia"/>
        </w:rPr>
        <w:t>和</w:t>
      </w:r>
      <w:r w:rsidR="00D876D1">
        <w:rPr>
          <w:rFonts w:hint="eastAsia"/>
        </w:rPr>
        <w:t>附录</w:t>
      </w:r>
      <w:r w:rsidR="00D876D1">
        <w:rPr>
          <w:rFonts w:hint="eastAsia"/>
        </w:rPr>
        <w:t>K</w:t>
      </w:r>
      <w:r w:rsidR="004420EF" w:rsidRPr="00B94980">
        <w:rPr>
          <w:rFonts w:hint="eastAsia"/>
        </w:rPr>
        <w:t>规定的方法，测试水侧制冷</w:t>
      </w:r>
      <w:r w:rsidR="004420EF">
        <w:rPr>
          <w:rFonts w:hint="eastAsia"/>
        </w:rPr>
        <w:t>量</w:t>
      </w:r>
      <w:r w:rsidR="004420EF" w:rsidRPr="00B94980">
        <w:rPr>
          <w:rFonts w:hint="eastAsia"/>
        </w:rPr>
        <w:t>。</w:t>
      </w:r>
    </w:p>
    <w:p w14:paraId="6D190357" w14:textId="77777777" w:rsidR="0071250A" w:rsidRPr="00B94980" w:rsidRDefault="004420EF" w:rsidP="000E4848">
      <w:pPr>
        <w:numPr>
          <w:ilvl w:val="0"/>
          <w:numId w:val="0"/>
        </w:numPr>
        <w:spacing w:beforeLines="50" w:before="156" w:afterLines="50" w:after="156"/>
      </w:pPr>
      <w:r>
        <w:rPr>
          <w:rFonts w:hint="eastAsia"/>
        </w:rPr>
        <w:t>7.6.3.5.3</w:t>
      </w:r>
      <w:r>
        <w:t xml:space="preserve"> </w:t>
      </w:r>
      <w:r>
        <w:rPr>
          <w:rFonts w:hint="eastAsia"/>
        </w:rPr>
        <w:t>制冷消耗功率</w:t>
      </w:r>
    </w:p>
    <w:p w14:paraId="73A21591" w14:textId="77777777" w:rsidR="0071250A" w:rsidRPr="00B94980"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71250A" w:rsidRPr="00B94980">
        <w:rPr>
          <w:rFonts w:hint="eastAsia"/>
        </w:rPr>
        <w:t>和</w:t>
      </w:r>
      <w:r w:rsidR="00D876D1">
        <w:rPr>
          <w:rFonts w:hint="eastAsia"/>
        </w:rPr>
        <w:t>附录</w:t>
      </w:r>
      <w:r w:rsidR="00D876D1">
        <w:rPr>
          <w:rFonts w:hint="eastAsia"/>
        </w:rPr>
        <w:t>K</w:t>
      </w:r>
      <w:r w:rsidR="0071250A" w:rsidRPr="00B94980">
        <w:rPr>
          <w:rFonts w:hint="eastAsia"/>
        </w:rPr>
        <w:t>规定的方法，测试总的制冷消耗功率。</w:t>
      </w:r>
    </w:p>
    <w:p w14:paraId="2C224A59" w14:textId="77777777" w:rsidR="004420EF" w:rsidRDefault="004420EF" w:rsidP="000E4848">
      <w:pPr>
        <w:numPr>
          <w:ilvl w:val="0"/>
          <w:numId w:val="0"/>
        </w:numPr>
        <w:spacing w:beforeLines="50" w:before="156" w:afterLines="50" w:after="156"/>
      </w:pPr>
      <w:r>
        <w:rPr>
          <w:rFonts w:hint="eastAsia"/>
        </w:rPr>
        <w:t>7.6.3.5.4</w:t>
      </w:r>
      <w:r>
        <w:t xml:space="preserve"> </w:t>
      </w:r>
      <w:r>
        <w:rPr>
          <w:rFonts w:hint="eastAsia"/>
        </w:rPr>
        <w:t>空气侧制热量</w:t>
      </w:r>
    </w:p>
    <w:p w14:paraId="3A8AF6BF" w14:textId="77777777" w:rsidR="0071250A" w:rsidRPr="00B94980"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71250A" w:rsidRPr="00B94980">
        <w:rPr>
          <w:rFonts w:hint="eastAsia"/>
        </w:rPr>
        <w:t>和</w:t>
      </w:r>
      <w:r w:rsidR="00D876D1">
        <w:rPr>
          <w:rFonts w:hint="eastAsia"/>
        </w:rPr>
        <w:t>附录</w:t>
      </w:r>
      <w:r w:rsidR="00D876D1">
        <w:rPr>
          <w:rFonts w:hint="eastAsia"/>
        </w:rPr>
        <w:t>K</w:t>
      </w:r>
      <w:r w:rsidR="0071250A" w:rsidRPr="00B94980">
        <w:rPr>
          <w:rFonts w:hint="eastAsia"/>
        </w:rPr>
        <w:t>规定的方法，测试空气侧制热</w:t>
      </w:r>
      <w:r w:rsidR="004420EF">
        <w:rPr>
          <w:rFonts w:hint="eastAsia"/>
        </w:rPr>
        <w:t>量</w:t>
      </w:r>
      <w:r w:rsidR="0071250A" w:rsidRPr="00B94980">
        <w:rPr>
          <w:rFonts w:hint="eastAsia"/>
        </w:rPr>
        <w:t>。</w:t>
      </w:r>
    </w:p>
    <w:p w14:paraId="0028E2FE" w14:textId="77777777" w:rsidR="004420EF" w:rsidRDefault="004420EF" w:rsidP="000E4848">
      <w:pPr>
        <w:numPr>
          <w:ilvl w:val="0"/>
          <w:numId w:val="0"/>
        </w:numPr>
        <w:spacing w:beforeLines="50" w:before="156" w:afterLines="50" w:after="156"/>
      </w:pPr>
      <w:r>
        <w:rPr>
          <w:rFonts w:hint="eastAsia"/>
        </w:rPr>
        <w:t>7.6.3.5.5</w:t>
      </w:r>
      <w:r>
        <w:t xml:space="preserve"> </w:t>
      </w:r>
      <w:r>
        <w:rPr>
          <w:rFonts w:hint="eastAsia"/>
        </w:rPr>
        <w:t>水侧制热量</w:t>
      </w:r>
    </w:p>
    <w:p w14:paraId="3B98E970" w14:textId="77777777" w:rsidR="004420EF" w:rsidRPr="00B94980"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4420EF" w:rsidRPr="00B94980">
        <w:rPr>
          <w:rFonts w:hint="eastAsia"/>
        </w:rPr>
        <w:t>和</w:t>
      </w:r>
      <w:r w:rsidR="00D876D1">
        <w:rPr>
          <w:rFonts w:hint="eastAsia"/>
        </w:rPr>
        <w:t>附录</w:t>
      </w:r>
      <w:r w:rsidR="00D876D1">
        <w:rPr>
          <w:rFonts w:hint="eastAsia"/>
        </w:rPr>
        <w:t>K</w:t>
      </w:r>
      <w:r w:rsidR="004420EF" w:rsidRPr="00B94980">
        <w:rPr>
          <w:rFonts w:hint="eastAsia"/>
        </w:rPr>
        <w:t>规定的方法，测试水侧制热</w:t>
      </w:r>
      <w:r w:rsidR="004420EF">
        <w:rPr>
          <w:rFonts w:hint="eastAsia"/>
        </w:rPr>
        <w:t>量</w:t>
      </w:r>
      <w:r w:rsidR="004420EF" w:rsidRPr="00B94980">
        <w:rPr>
          <w:rFonts w:hint="eastAsia"/>
        </w:rPr>
        <w:t>。</w:t>
      </w:r>
    </w:p>
    <w:p w14:paraId="74404C3F" w14:textId="77777777" w:rsidR="004420EF" w:rsidRPr="00B94980" w:rsidRDefault="004420EF" w:rsidP="000E4848">
      <w:pPr>
        <w:numPr>
          <w:ilvl w:val="0"/>
          <w:numId w:val="0"/>
        </w:numPr>
        <w:spacing w:beforeLines="50" w:before="156" w:afterLines="50" w:after="156"/>
      </w:pPr>
      <w:r>
        <w:rPr>
          <w:rFonts w:hint="eastAsia"/>
        </w:rPr>
        <w:t>7.6.3.5.6</w:t>
      </w:r>
      <w:r>
        <w:t xml:space="preserve"> </w:t>
      </w:r>
      <w:r>
        <w:rPr>
          <w:rFonts w:hint="eastAsia"/>
        </w:rPr>
        <w:t>制热消耗功率</w:t>
      </w:r>
    </w:p>
    <w:p w14:paraId="61B9FDF4" w14:textId="77777777" w:rsidR="0071250A" w:rsidRPr="00B94980"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71250A" w:rsidRPr="00B94980">
        <w:rPr>
          <w:rFonts w:hint="eastAsia"/>
        </w:rPr>
        <w:t>和</w:t>
      </w:r>
      <w:r w:rsidR="00D876D1">
        <w:rPr>
          <w:rFonts w:hint="eastAsia"/>
        </w:rPr>
        <w:t>附录</w:t>
      </w:r>
      <w:r w:rsidR="00D876D1">
        <w:rPr>
          <w:rFonts w:hint="eastAsia"/>
        </w:rPr>
        <w:t>K</w:t>
      </w:r>
      <w:r w:rsidR="0071250A" w:rsidRPr="00B94980">
        <w:rPr>
          <w:rFonts w:hint="eastAsia"/>
        </w:rPr>
        <w:t>规定的方法，测试总的制热消耗功率。</w:t>
      </w:r>
    </w:p>
    <w:p w14:paraId="3750573A" w14:textId="77777777" w:rsidR="004420EF" w:rsidRPr="00B94980" w:rsidRDefault="004420EF" w:rsidP="000E4848">
      <w:pPr>
        <w:numPr>
          <w:ilvl w:val="0"/>
          <w:numId w:val="0"/>
        </w:numPr>
        <w:spacing w:beforeLines="50" w:before="156" w:afterLines="50" w:after="156"/>
      </w:pPr>
      <w:r>
        <w:rPr>
          <w:rFonts w:hint="eastAsia"/>
        </w:rPr>
        <w:t>7.6.3.5.7</w:t>
      </w:r>
      <w:r>
        <w:t xml:space="preserve"> </w:t>
      </w:r>
      <w:r w:rsidRPr="00B94980">
        <w:rPr>
          <w:rFonts w:hint="eastAsia"/>
        </w:rPr>
        <w:t>电热制热消耗功率</w:t>
      </w:r>
    </w:p>
    <w:p w14:paraId="202F20E4" w14:textId="77777777" w:rsidR="0071250A" w:rsidRPr="00B94980"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71250A" w:rsidRPr="00B94980">
        <w:rPr>
          <w:rFonts w:hint="eastAsia"/>
        </w:rPr>
        <w:t>和</w:t>
      </w:r>
      <w:r w:rsidR="00D876D1">
        <w:rPr>
          <w:rFonts w:hint="eastAsia"/>
        </w:rPr>
        <w:t>附录</w:t>
      </w:r>
      <w:r w:rsidR="00D876D1">
        <w:rPr>
          <w:rFonts w:hint="eastAsia"/>
        </w:rPr>
        <w:t>K</w:t>
      </w:r>
      <w:r w:rsidR="0071250A" w:rsidRPr="00B94980">
        <w:rPr>
          <w:rFonts w:hint="eastAsia"/>
        </w:rPr>
        <w:t>规定的方法，测试空气侧电热制热消耗功率。</w:t>
      </w:r>
    </w:p>
    <w:p w14:paraId="4B0D95FB" w14:textId="77777777" w:rsidR="004420EF" w:rsidRDefault="004420EF" w:rsidP="000E4848">
      <w:pPr>
        <w:numPr>
          <w:ilvl w:val="0"/>
          <w:numId w:val="0"/>
        </w:numPr>
        <w:spacing w:beforeLines="50" w:before="156" w:afterLines="50" w:after="156"/>
      </w:pPr>
      <w:r>
        <w:rPr>
          <w:rFonts w:hint="eastAsia"/>
        </w:rPr>
        <w:t>7.6.3.5.8</w:t>
      </w:r>
      <w:r>
        <w:t xml:space="preserve"> </w:t>
      </w:r>
      <w:r w:rsidRPr="00D73414">
        <w:rPr>
          <w:rFonts w:hint="eastAsia"/>
        </w:rPr>
        <w:t>通风热回收</w:t>
      </w:r>
      <w:r>
        <w:rPr>
          <w:rFonts w:hint="eastAsia"/>
        </w:rPr>
        <w:t>、</w:t>
      </w:r>
      <w:r w:rsidRPr="00D73414">
        <w:rPr>
          <w:rFonts w:hint="eastAsia"/>
        </w:rPr>
        <w:t>空调冷热水</w:t>
      </w:r>
      <w:r>
        <w:rPr>
          <w:rFonts w:hint="eastAsia"/>
        </w:rPr>
        <w:t>、</w:t>
      </w:r>
      <w:r w:rsidRPr="00D73414">
        <w:rPr>
          <w:rFonts w:hint="eastAsia"/>
        </w:rPr>
        <w:t>空调冷热风</w:t>
      </w:r>
      <w:r>
        <w:rPr>
          <w:rFonts w:hint="eastAsia"/>
        </w:rPr>
        <w:t>联合运行能效系数</w:t>
      </w:r>
    </w:p>
    <w:p w14:paraId="633F9F24" w14:textId="77777777" w:rsidR="0071250A"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71250A" w:rsidRPr="00B94980">
        <w:rPr>
          <w:rFonts w:hint="eastAsia"/>
        </w:rPr>
        <w:t>和按照</w:t>
      </w:r>
      <w:r w:rsidR="00D876D1">
        <w:rPr>
          <w:rFonts w:hint="eastAsia"/>
        </w:rPr>
        <w:t>附录</w:t>
      </w:r>
      <w:r w:rsidR="00D876D1">
        <w:rPr>
          <w:rFonts w:hint="eastAsia"/>
        </w:rPr>
        <w:t>K</w:t>
      </w:r>
      <w:r w:rsidR="0071250A" w:rsidRPr="00B94980">
        <w:rPr>
          <w:rFonts w:hint="eastAsia"/>
        </w:rPr>
        <w:t>规定的方法，测试</w:t>
      </w:r>
      <w:r w:rsidR="004420EF" w:rsidRPr="00D73414">
        <w:rPr>
          <w:rFonts w:hint="eastAsia"/>
        </w:rPr>
        <w:t>通风热回收</w:t>
      </w:r>
      <w:r w:rsidR="004420EF">
        <w:rPr>
          <w:rFonts w:hint="eastAsia"/>
        </w:rPr>
        <w:t>、</w:t>
      </w:r>
      <w:r w:rsidR="004420EF" w:rsidRPr="00D73414">
        <w:rPr>
          <w:rFonts w:hint="eastAsia"/>
        </w:rPr>
        <w:t>空调冷热水</w:t>
      </w:r>
      <w:r w:rsidR="004420EF">
        <w:rPr>
          <w:rFonts w:hint="eastAsia"/>
        </w:rPr>
        <w:t>、</w:t>
      </w:r>
      <w:r w:rsidR="004420EF" w:rsidRPr="00D73414">
        <w:rPr>
          <w:rFonts w:hint="eastAsia"/>
        </w:rPr>
        <w:t>空调冷热风</w:t>
      </w:r>
      <w:r w:rsidR="004420EF">
        <w:rPr>
          <w:rFonts w:hint="eastAsia"/>
        </w:rPr>
        <w:t>联合运行能效系数</w:t>
      </w:r>
      <w:r w:rsidR="0071250A" w:rsidRPr="00B94980">
        <w:rPr>
          <w:rFonts w:hint="eastAsia"/>
        </w:rPr>
        <w:t>。</w:t>
      </w:r>
    </w:p>
    <w:p w14:paraId="1AC90391" w14:textId="77777777" w:rsidR="004420EF" w:rsidRDefault="004420EF" w:rsidP="000E4848">
      <w:pPr>
        <w:numPr>
          <w:ilvl w:val="0"/>
          <w:numId w:val="0"/>
        </w:numPr>
        <w:spacing w:beforeLines="50" w:before="156" w:afterLines="50" w:after="156"/>
      </w:pPr>
      <w:r>
        <w:rPr>
          <w:rFonts w:hint="eastAsia"/>
        </w:rPr>
        <w:t>7.6.3.5.9</w:t>
      </w:r>
      <w:r>
        <w:t xml:space="preserve"> </w:t>
      </w:r>
      <w:r>
        <w:rPr>
          <w:rFonts w:hint="eastAsia"/>
        </w:rPr>
        <w:t>其他</w:t>
      </w:r>
    </w:p>
    <w:p w14:paraId="2C9AA333" w14:textId="77777777" w:rsidR="004420EF" w:rsidRPr="00B94980" w:rsidRDefault="004420EF" w:rsidP="000E4848">
      <w:pPr>
        <w:numPr>
          <w:ilvl w:val="0"/>
          <w:numId w:val="0"/>
        </w:numPr>
        <w:spacing w:beforeLines="50" w:before="156" w:afterLines="50" w:after="156"/>
        <w:ind w:firstLineChars="200" w:firstLine="420"/>
      </w:pPr>
      <w:r w:rsidRPr="00FA4349">
        <w:rPr>
          <w:rFonts w:hint="eastAsia"/>
        </w:rPr>
        <w:t>对应单一功能运行时，</w:t>
      </w:r>
      <w:r w:rsidRPr="00D73414">
        <w:rPr>
          <w:rFonts w:hint="eastAsia"/>
        </w:rPr>
        <w:t>制冷最大负荷、</w:t>
      </w:r>
      <w:r w:rsidRPr="00D73414">
        <w:t>制冷</w:t>
      </w:r>
      <w:r w:rsidRPr="00D73414">
        <w:rPr>
          <w:rFonts w:hint="eastAsia"/>
        </w:rPr>
        <w:t>低温、制热最大运行、凝露、凝结水排除能力、自动除霜</w:t>
      </w:r>
      <w:r>
        <w:rPr>
          <w:rFonts w:hint="eastAsia"/>
        </w:rPr>
        <w:t>的试验方法</w:t>
      </w:r>
      <w:r w:rsidRPr="00D73414">
        <w:rPr>
          <w:rFonts w:hint="eastAsia"/>
        </w:rPr>
        <w:t>同</w:t>
      </w:r>
      <w:r>
        <w:rPr>
          <w:rFonts w:hint="eastAsia"/>
        </w:rPr>
        <w:t>7.6.3.4</w:t>
      </w:r>
      <w:r w:rsidRPr="00D73414">
        <w:rPr>
          <w:rFonts w:hint="eastAsia"/>
        </w:rPr>
        <w:t>。</w:t>
      </w:r>
    </w:p>
    <w:p w14:paraId="4373A6FB" w14:textId="77777777" w:rsidR="0071250A" w:rsidRPr="00B94980" w:rsidRDefault="0071250A" w:rsidP="000E4848">
      <w:pPr>
        <w:numPr>
          <w:ilvl w:val="0"/>
          <w:numId w:val="0"/>
        </w:numPr>
        <w:spacing w:beforeLines="50" w:before="156" w:afterLines="50" w:after="156"/>
      </w:pPr>
      <w:r w:rsidRPr="002322C9">
        <w:t>7.</w:t>
      </w:r>
      <w:r w:rsidR="00D01F32" w:rsidRPr="002322C9">
        <w:rPr>
          <w:rFonts w:hint="eastAsia"/>
        </w:rPr>
        <w:t>6.3.6</w:t>
      </w:r>
      <w:r w:rsidRPr="002322C9">
        <w:t xml:space="preserve"> </w:t>
      </w:r>
      <w:r w:rsidRPr="002322C9">
        <w:rPr>
          <w:rFonts w:hint="eastAsia"/>
        </w:rPr>
        <w:t>通风热回收</w:t>
      </w:r>
      <w:r w:rsidRPr="002322C9">
        <w:rPr>
          <w:rFonts w:hint="eastAsia"/>
        </w:rPr>
        <w:t>-</w:t>
      </w:r>
      <w:r w:rsidRPr="002322C9">
        <w:rPr>
          <w:rFonts w:hint="eastAsia"/>
        </w:rPr>
        <w:t>生活热水</w:t>
      </w:r>
      <w:r w:rsidRPr="002322C9">
        <w:rPr>
          <w:rFonts w:hint="eastAsia"/>
        </w:rPr>
        <w:t>-</w:t>
      </w:r>
      <w:r w:rsidRPr="002322C9">
        <w:rPr>
          <w:rFonts w:hint="eastAsia"/>
        </w:rPr>
        <w:t>空调冷热水型机组</w:t>
      </w:r>
    </w:p>
    <w:p w14:paraId="46D9C1A7" w14:textId="77777777" w:rsidR="0071250A" w:rsidRPr="00B94980" w:rsidRDefault="00043055" w:rsidP="000E4848">
      <w:pPr>
        <w:numPr>
          <w:ilvl w:val="0"/>
          <w:numId w:val="0"/>
        </w:numPr>
        <w:spacing w:beforeLines="50" w:before="156" w:afterLines="50" w:after="156"/>
        <w:ind w:firstLineChars="200" w:firstLine="420"/>
      </w:pPr>
      <w:r>
        <w:rPr>
          <w:rFonts w:hint="eastAsia"/>
        </w:rPr>
        <w:t>应先按照</w:t>
      </w:r>
      <w:r>
        <w:rPr>
          <w:rFonts w:hint="eastAsia"/>
        </w:rPr>
        <w:t>7.6.3.2</w:t>
      </w:r>
      <w:r>
        <w:rPr>
          <w:rFonts w:hint="eastAsia"/>
        </w:rPr>
        <w:t>和</w:t>
      </w:r>
      <w:r>
        <w:rPr>
          <w:rFonts w:hint="eastAsia"/>
        </w:rPr>
        <w:t>7.6.3.3</w:t>
      </w:r>
      <w:r w:rsidR="0071250A" w:rsidRPr="00B94980">
        <w:rPr>
          <w:rFonts w:hint="eastAsia"/>
        </w:rPr>
        <w:t>完成通风热回收</w:t>
      </w:r>
      <w:r w:rsidR="0071250A" w:rsidRPr="00B94980">
        <w:rPr>
          <w:rFonts w:hint="eastAsia"/>
        </w:rPr>
        <w:t>-</w:t>
      </w:r>
      <w:r w:rsidR="0071250A" w:rsidRPr="00B94980">
        <w:rPr>
          <w:rFonts w:hint="eastAsia"/>
        </w:rPr>
        <w:t>生活热水性能试验、通风热回收</w:t>
      </w:r>
      <w:r w:rsidR="0071250A" w:rsidRPr="00B94980">
        <w:rPr>
          <w:rFonts w:hint="eastAsia"/>
        </w:rPr>
        <w:t>-</w:t>
      </w:r>
      <w:r w:rsidR="0071250A" w:rsidRPr="00B94980">
        <w:rPr>
          <w:rFonts w:hint="eastAsia"/>
        </w:rPr>
        <w:t>空调冷热水性能试验，并满足标准要求。</w:t>
      </w:r>
    </w:p>
    <w:p w14:paraId="2AE6EEAC" w14:textId="77777777" w:rsidR="00043055" w:rsidRPr="00B94980" w:rsidRDefault="00043055" w:rsidP="000E4848">
      <w:pPr>
        <w:numPr>
          <w:ilvl w:val="0"/>
          <w:numId w:val="0"/>
        </w:numPr>
        <w:spacing w:beforeLines="50" w:before="156" w:afterLines="50" w:after="156"/>
      </w:pPr>
      <w:r>
        <w:rPr>
          <w:rFonts w:hint="eastAsia"/>
        </w:rPr>
        <w:t>7.6.3.6.1</w:t>
      </w:r>
      <w:r>
        <w:t xml:space="preserve"> </w:t>
      </w:r>
      <w:r w:rsidRPr="00B94980">
        <w:rPr>
          <w:rFonts w:hint="eastAsia"/>
        </w:rPr>
        <w:t>联合运行空调</w:t>
      </w:r>
      <w:r>
        <w:rPr>
          <w:rFonts w:hint="eastAsia"/>
        </w:rPr>
        <w:t>水侧</w:t>
      </w:r>
      <w:r w:rsidRPr="00B94980">
        <w:rPr>
          <w:rFonts w:hint="eastAsia"/>
        </w:rPr>
        <w:t>制热量</w:t>
      </w:r>
    </w:p>
    <w:p w14:paraId="785F0F80" w14:textId="77777777" w:rsidR="00043055" w:rsidRPr="00B94980"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043055" w:rsidRPr="00B94980">
        <w:rPr>
          <w:rFonts w:hint="eastAsia"/>
        </w:rPr>
        <w:t>和附录</w:t>
      </w:r>
      <w:r w:rsidR="00D876D1">
        <w:t>L</w:t>
      </w:r>
      <w:r w:rsidR="00043055" w:rsidRPr="00B94980">
        <w:rPr>
          <w:rFonts w:hint="eastAsia"/>
        </w:rPr>
        <w:t>规定的方法，同时运行，测试联合运行空调</w:t>
      </w:r>
      <w:r w:rsidR="00043055">
        <w:rPr>
          <w:rFonts w:hint="eastAsia"/>
        </w:rPr>
        <w:t>水侧</w:t>
      </w:r>
      <w:r w:rsidR="00043055" w:rsidRPr="00B94980">
        <w:rPr>
          <w:rFonts w:hint="eastAsia"/>
        </w:rPr>
        <w:t>制热量。</w:t>
      </w:r>
    </w:p>
    <w:p w14:paraId="71E2AB97" w14:textId="77777777" w:rsidR="0071250A" w:rsidRPr="00B94980" w:rsidRDefault="00406613" w:rsidP="000E4848">
      <w:pPr>
        <w:numPr>
          <w:ilvl w:val="0"/>
          <w:numId w:val="0"/>
        </w:numPr>
        <w:spacing w:beforeLines="50" w:before="156" w:afterLines="50" w:after="156"/>
      </w:pPr>
      <w:r>
        <w:rPr>
          <w:rFonts w:hint="eastAsia"/>
        </w:rPr>
        <w:t>7.6.3.6.2</w:t>
      </w:r>
      <w:r>
        <w:t xml:space="preserve"> </w:t>
      </w:r>
      <w:r w:rsidR="0071250A" w:rsidRPr="00B94980">
        <w:rPr>
          <w:rFonts w:hint="eastAsia"/>
        </w:rPr>
        <w:t>联合运行生活热水</w:t>
      </w:r>
      <w:r>
        <w:rPr>
          <w:rFonts w:hint="eastAsia"/>
        </w:rPr>
        <w:t>侧</w:t>
      </w:r>
      <w:r w:rsidR="0071250A" w:rsidRPr="00B94980">
        <w:rPr>
          <w:rFonts w:hint="eastAsia"/>
        </w:rPr>
        <w:t>制热水能力</w:t>
      </w:r>
    </w:p>
    <w:p w14:paraId="1FDDB712" w14:textId="77777777" w:rsidR="0071250A"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71250A" w:rsidRPr="00B94980">
        <w:rPr>
          <w:rFonts w:hint="eastAsia"/>
        </w:rPr>
        <w:t>和附录</w:t>
      </w:r>
      <w:r w:rsidR="00D876D1">
        <w:t>L</w:t>
      </w:r>
      <w:r w:rsidR="0071250A" w:rsidRPr="00B94980">
        <w:rPr>
          <w:rFonts w:hint="eastAsia"/>
        </w:rPr>
        <w:t>规定的方法，同时运行，测试联合运行生活热水制热水能力。</w:t>
      </w:r>
    </w:p>
    <w:p w14:paraId="17C4E0B8" w14:textId="77777777" w:rsidR="00406613" w:rsidRDefault="00406613" w:rsidP="000E4848">
      <w:pPr>
        <w:numPr>
          <w:ilvl w:val="0"/>
          <w:numId w:val="0"/>
        </w:numPr>
        <w:spacing w:beforeLines="50" w:before="156" w:afterLines="50" w:after="156"/>
      </w:pPr>
      <w:r>
        <w:rPr>
          <w:rFonts w:hint="eastAsia"/>
        </w:rPr>
        <w:t>7.6.3.6.3</w:t>
      </w:r>
      <w:r>
        <w:t xml:space="preserve"> </w:t>
      </w:r>
      <w:r w:rsidRPr="00B94980">
        <w:rPr>
          <w:rFonts w:hint="eastAsia"/>
        </w:rPr>
        <w:t>联合运行生活热水</w:t>
      </w:r>
      <w:r>
        <w:rPr>
          <w:rFonts w:hint="eastAsia"/>
        </w:rPr>
        <w:t>侧</w:t>
      </w:r>
      <w:r w:rsidRPr="00B94980">
        <w:rPr>
          <w:rFonts w:hint="eastAsia"/>
        </w:rPr>
        <w:t>制热水</w:t>
      </w:r>
      <w:r>
        <w:rPr>
          <w:rFonts w:hint="eastAsia"/>
        </w:rPr>
        <w:t>量</w:t>
      </w:r>
    </w:p>
    <w:p w14:paraId="76EDA8A4" w14:textId="77777777" w:rsidR="00406613"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Pr="00B94980">
        <w:rPr>
          <w:rFonts w:hint="eastAsia"/>
        </w:rPr>
        <w:t>和附录</w:t>
      </w:r>
      <w:r w:rsidR="00D876D1">
        <w:t>L</w:t>
      </w:r>
      <w:r w:rsidRPr="00B94980">
        <w:rPr>
          <w:rFonts w:hint="eastAsia"/>
        </w:rPr>
        <w:t>规定的方法，同时运行，测试联合运行生活热水制热水</w:t>
      </w:r>
      <w:r>
        <w:rPr>
          <w:rFonts w:hint="eastAsia"/>
        </w:rPr>
        <w:t>量</w:t>
      </w:r>
      <w:r w:rsidRPr="00B94980">
        <w:rPr>
          <w:rFonts w:hint="eastAsia"/>
        </w:rPr>
        <w:t>。</w:t>
      </w:r>
    </w:p>
    <w:p w14:paraId="166B8574" w14:textId="77777777" w:rsidR="00406613" w:rsidRDefault="00406613" w:rsidP="000E4848">
      <w:pPr>
        <w:numPr>
          <w:ilvl w:val="0"/>
          <w:numId w:val="0"/>
        </w:numPr>
        <w:spacing w:beforeLines="50" w:before="156" w:afterLines="50" w:after="156"/>
      </w:pPr>
      <w:r>
        <w:rPr>
          <w:rFonts w:hint="eastAsia"/>
        </w:rPr>
        <w:t>7.6.3.6.4</w:t>
      </w:r>
      <w:r>
        <w:t xml:space="preserve"> </w:t>
      </w:r>
      <w:r>
        <w:rPr>
          <w:rFonts w:hint="eastAsia"/>
        </w:rPr>
        <w:t>联合运行</w:t>
      </w:r>
      <w:r w:rsidRPr="00D73414">
        <w:rPr>
          <w:rFonts w:hint="eastAsia"/>
        </w:rPr>
        <w:t>制热消耗功率</w:t>
      </w:r>
    </w:p>
    <w:p w14:paraId="35EB7FF1" w14:textId="77777777" w:rsidR="00850EF5" w:rsidRPr="00B94980" w:rsidRDefault="00850EF5"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Pr="00B94980">
        <w:rPr>
          <w:rFonts w:hint="eastAsia"/>
        </w:rPr>
        <w:t>和附录</w:t>
      </w:r>
      <w:r w:rsidR="00D876D1">
        <w:t>L</w:t>
      </w:r>
      <w:r w:rsidRPr="00B94980">
        <w:rPr>
          <w:rFonts w:hint="eastAsia"/>
        </w:rPr>
        <w:t>规定的方法，同时运行，测试联合运行总耗功率</w:t>
      </w:r>
      <w:r>
        <w:rPr>
          <w:rFonts w:hint="eastAsia"/>
        </w:rPr>
        <w:t>。</w:t>
      </w:r>
    </w:p>
    <w:p w14:paraId="2698215C" w14:textId="77777777" w:rsidR="0071250A" w:rsidRPr="00B94980" w:rsidRDefault="00850EF5" w:rsidP="000E4848">
      <w:pPr>
        <w:numPr>
          <w:ilvl w:val="0"/>
          <w:numId w:val="0"/>
        </w:numPr>
        <w:spacing w:beforeLines="50" w:before="156" w:afterLines="50" w:after="156"/>
      </w:pPr>
      <w:r>
        <w:rPr>
          <w:rFonts w:hint="eastAsia"/>
        </w:rPr>
        <w:t>7.6.3.6.5</w:t>
      </w:r>
      <w:r>
        <w:t xml:space="preserve"> </w:t>
      </w:r>
      <w:bookmarkStart w:id="119" w:name="_Hlk28941700"/>
      <w:r w:rsidR="0071250A" w:rsidRPr="00B94980">
        <w:rPr>
          <w:rFonts w:hint="eastAsia"/>
        </w:rPr>
        <w:t>联合运行电热制热消耗功率</w:t>
      </w:r>
      <w:bookmarkEnd w:id="119"/>
    </w:p>
    <w:p w14:paraId="354493F9" w14:textId="77777777" w:rsidR="0071250A" w:rsidRPr="00B94980" w:rsidRDefault="00406613" w:rsidP="000E4848">
      <w:pPr>
        <w:numPr>
          <w:ilvl w:val="0"/>
          <w:numId w:val="0"/>
        </w:numPr>
        <w:spacing w:beforeLines="50" w:before="156" w:afterLines="50" w:after="156"/>
        <w:ind w:firstLineChars="200" w:firstLine="420"/>
      </w:pPr>
      <w:r w:rsidRPr="00D73414">
        <w:rPr>
          <w:rFonts w:hint="eastAsia"/>
        </w:rPr>
        <w:lastRenderedPageBreak/>
        <w:t>按照表</w:t>
      </w:r>
      <w:r w:rsidRPr="00D73414">
        <w:rPr>
          <w:rFonts w:hint="eastAsia"/>
        </w:rPr>
        <w:t>8</w:t>
      </w:r>
      <w:r w:rsidRPr="00D73414">
        <w:rPr>
          <w:rFonts w:hint="eastAsia"/>
        </w:rPr>
        <w:t>规定的试验工况</w:t>
      </w:r>
      <w:r w:rsidR="0071250A" w:rsidRPr="00B94980">
        <w:rPr>
          <w:rFonts w:hint="eastAsia"/>
        </w:rPr>
        <w:t>和附录</w:t>
      </w:r>
      <w:r w:rsidR="00D876D1">
        <w:t>L</w:t>
      </w:r>
      <w:r w:rsidR="0071250A" w:rsidRPr="00B94980">
        <w:rPr>
          <w:rFonts w:hint="eastAsia"/>
        </w:rPr>
        <w:t>规定的方法，同时运行，测试联合运行电热制热消耗功率</w:t>
      </w:r>
      <w:r w:rsidR="00850EF5">
        <w:rPr>
          <w:rFonts w:hint="eastAsia"/>
        </w:rPr>
        <w:t>。</w:t>
      </w:r>
    </w:p>
    <w:p w14:paraId="22ED9139" w14:textId="77777777" w:rsidR="0071250A" w:rsidRPr="00B94980" w:rsidRDefault="00850EF5" w:rsidP="000E4848">
      <w:pPr>
        <w:numPr>
          <w:ilvl w:val="0"/>
          <w:numId w:val="0"/>
        </w:numPr>
        <w:spacing w:beforeLines="50" w:before="156" w:afterLines="50" w:after="156"/>
      </w:pPr>
      <w:r>
        <w:rPr>
          <w:rFonts w:hint="eastAsia"/>
        </w:rPr>
        <w:t>7.6.3.6.6</w:t>
      </w:r>
      <w:r>
        <w:t xml:space="preserve"> </w:t>
      </w:r>
      <w:r w:rsidRPr="00D73414">
        <w:rPr>
          <w:rFonts w:hint="eastAsia"/>
        </w:rPr>
        <w:t>通风热回收</w:t>
      </w:r>
      <w:r>
        <w:rPr>
          <w:rFonts w:hint="eastAsia"/>
        </w:rPr>
        <w:t>、</w:t>
      </w:r>
      <w:r w:rsidRPr="00D73414">
        <w:rPr>
          <w:rFonts w:hint="eastAsia"/>
        </w:rPr>
        <w:t>生活热水</w:t>
      </w:r>
      <w:r>
        <w:rPr>
          <w:rFonts w:hint="eastAsia"/>
        </w:rPr>
        <w:t>、</w:t>
      </w:r>
      <w:r w:rsidRPr="00D73414">
        <w:rPr>
          <w:rFonts w:hint="eastAsia"/>
        </w:rPr>
        <w:t>空调热水</w:t>
      </w:r>
      <w:r>
        <w:rPr>
          <w:rFonts w:hint="eastAsia"/>
        </w:rPr>
        <w:t>联合运行能效系数</w:t>
      </w:r>
    </w:p>
    <w:p w14:paraId="0EE9026A" w14:textId="77777777" w:rsidR="0071250A" w:rsidRDefault="00406613" w:rsidP="000E4848">
      <w:pPr>
        <w:numPr>
          <w:ilvl w:val="0"/>
          <w:numId w:val="0"/>
        </w:numPr>
        <w:spacing w:beforeLines="50" w:before="156" w:afterLines="50" w:after="156"/>
        <w:ind w:firstLineChars="200" w:firstLine="420"/>
      </w:pPr>
      <w:r w:rsidRPr="00D73414">
        <w:rPr>
          <w:rFonts w:hint="eastAsia"/>
        </w:rPr>
        <w:t>按照表</w:t>
      </w:r>
      <w:r w:rsidRPr="00D73414">
        <w:rPr>
          <w:rFonts w:hint="eastAsia"/>
        </w:rPr>
        <w:t>8</w:t>
      </w:r>
      <w:r w:rsidRPr="00D73414">
        <w:rPr>
          <w:rFonts w:hint="eastAsia"/>
        </w:rPr>
        <w:t>规定的试验工况</w:t>
      </w:r>
      <w:r w:rsidR="0071250A" w:rsidRPr="00B94980">
        <w:rPr>
          <w:rFonts w:hint="eastAsia"/>
        </w:rPr>
        <w:t>和附录</w:t>
      </w:r>
      <w:r w:rsidR="00D876D1">
        <w:t>L</w:t>
      </w:r>
      <w:r w:rsidR="0071250A" w:rsidRPr="00B94980">
        <w:rPr>
          <w:rFonts w:hint="eastAsia"/>
        </w:rPr>
        <w:t>规定的方法，同时运行，测试</w:t>
      </w:r>
      <w:r w:rsidR="00850EF5" w:rsidRPr="00D73414">
        <w:rPr>
          <w:rFonts w:hint="eastAsia"/>
        </w:rPr>
        <w:t>通风热回收</w:t>
      </w:r>
      <w:r w:rsidR="00850EF5">
        <w:rPr>
          <w:rFonts w:hint="eastAsia"/>
        </w:rPr>
        <w:t>、</w:t>
      </w:r>
      <w:r w:rsidR="00850EF5" w:rsidRPr="00D73414">
        <w:rPr>
          <w:rFonts w:hint="eastAsia"/>
        </w:rPr>
        <w:t>生活热水</w:t>
      </w:r>
      <w:r w:rsidR="00850EF5">
        <w:rPr>
          <w:rFonts w:hint="eastAsia"/>
        </w:rPr>
        <w:t>、</w:t>
      </w:r>
      <w:r w:rsidR="00850EF5" w:rsidRPr="00D73414">
        <w:rPr>
          <w:rFonts w:hint="eastAsia"/>
        </w:rPr>
        <w:t>空调冷热水</w:t>
      </w:r>
      <w:r w:rsidR="00850EF5">
        <w:rPr>
          <w:rFonts w:hint="eastAsia"/>
        </w:rPr>
        <w:t>联合运行能效系数</w:t>
      </w:r>
      <w:r w:rsidR="0071250A" w:rsidRPr="00B94980">
        <w:rPr>
          <w:rFonts w:hint="eastAsia"/>
        </w:rPr>
        <w:t>。</w:t>
      </w:r>
    </w:p>
    <w:p w14:paraId="1C0E53A8" w14:textId="77777777" w:rsidR="00850EF5" w:rsidRDefault="00850EF5" w:rsidP="000E4848">
      <w:pPr>
        <w:numPr>
          <w:ilvl w:val="0"/>
          <w:numId w:val="0"/>
        </w:numPr>
        <w:spacing w:beforeLines="50" w:before="156" w:afterLines="50" w:after="156"/>
      </w:pPr>
      <w:r>
        <w:rPr>
          <w:rFonts w:hint="eastAsia"/>
        </w:rPr>
        <w:t>7.6.3.6.7</w:t>
      </w:r>
      <w:r>
        <w:t xml:space="preserve"> </w:t>
      </w:r>
      <w:r>
        <w:rPr>
          <w:rFonts w:hint="eastAsia"/>
        </w:rPr>
        <w:t>其他</w:t>
      </w:r>
    </w:p>
    <w:p w14:paraId="6CAC21E1" w14:textId="77777777" w:rsidR="00850EF5" w:rsidRDefault="00850EF5" w:rsidP="000E4848">
      <w:pPr>
        <w:numPr>
          <w:ilvl w:val="0"/>
          <w:numId w:val="0"/>
        </w:numPr>
        <w:spacing w:beforeLines="50" w:before="156" w:afterLines="50" w:after="156"/>
        <w:ind w:firstLineChars="200" w:firstLine="420"/>
      </w:pPr>
      <w:r w:rsidRPr="0076675E">
        <w:rPr>
          <w:rFonts w:hint="eastAsia"/>
        </w:rPr>
        <w:t>对应单一功能运行时，生活热水制备</w:t>
      </w:r>
      <w:r w:rsidRPr="00D73414">
        <w:rPr>
          <w:rFonts w:hint="eastAsia"/>
        </w:rPr>
        <w:t>最大运行、自动除霜、最小运行和空调冷热水制备制冷最大负荷、</w:t>
      </w:r>
      <w:r w:rsidRPr="00D73414">
        <w:t>制冷</w:t>
      </w:r>
      <w:r w:rsidRPr="00D73414">
        <w:rPr>
          <w:rFonts w:hint="eastAsia"/>
        </w:rPr>
        <w:t>低温、制热最大负荷、融霜工况</w:t>
      </w:r>
      <w:r>
        <w:rPr>
          <w:rFonts w:hint="eastAsia"/>
        </w:rPr>
        <w:t>的试验方法</w:t>
      </w:r>
      <w:r w:rsidRPr="00D73414">
        <w:rPr>
          <w:rFonts w:hint="eastAsia"/>
        </w:rPr>
        <w:t>同</w:t>
      </w:r>
      <w:r>
        <w:rPr>
          <w:rFonts w:hint="eastAsia"/>
        </w:rPr>
        <w:t>7.6.3</w:t>
      </w:r>
      <w:r w:rsidRPr="00D73414">
        <w:t>.</w:t>
      </w:r>
      <w:r w:rsidRPr="00D73414">
        <w:rPr>
          <w:rFonts w:hint="eastAsia"/>
        </w:rPr>
        <w:t>2</w:t>
      </w:r>
      <w:r w:rsidRPr="00D73414">
        <w:t>和</w:t>
      </w:r>
      <w:r>
        <w:rPr>
          <w:rFonts w:hint="eastAsia"/>
        </w:rPr>
        <w:t>7.6.3</w:t>
      </w:r>
      <w:r w:rsidRPr="00D73414">
        <w:t>.3</w:t>
      </w:r>
      <w:r>
        <w:t>。</w:t>
      </w:r>
    </w:p>
    <w:p w14:paraId="229CAA61" w14:textId="77777777" w:rsidR="0071250A" w:rsidRPr="006B6423" w:rsidRDefault="0071250A" w:rsidP="000E4848">
      <w:pPr>
        <w:pStyle w:val="afd"/>
        <w:numPr>
          <w:ilvl w:val="0"/>
          <w:numId w:val="23"/>
        </w:numPr>
        <w:spacing w:beforeLines="50" w:before="156" w:afterLines="50" w:after="156"/>
        <w:ind w:left="0" w:firstLine="0"/>
        <w:jc w:val="left"/>
        <w:rPr>
          <w:bCs/>
        </w:rPr>
      </w:pPr>
      <w:r>
        <w:rPr>
          <w:rFonts w:hint="eastAsia"/>
        </w:rPr>
        <w:t>净化</w:t>
      </w:r>
    </w:p>
    <w:p w14:paraId="6F41059B" w14:textId="77777777" w:rsidR="0071250A" w:rsidRDefault="0071250A" w:rsidP="000E4848">
      <w:pPr>
        <w:numPr>
          <w:ilvl w:val="0"/>
          <w:numId w:val="0"/>
        </w:numPr>
        <w:spacing w:beforeLines="50" w:before="156" w:afterLines="50" w:after="156"/>
        <w:ind w:firstLineChars="200" w:firstLine="420"/>
      </w:pPr>
      <w:r>
        <w:rPr>
          <w:rFonts w:hint="eastAsia"/>
        </w:rPr>
        <w:t>机组在测试净化性能前，应先完成机械性能测试、空气动力性能试验，并满足标准要求。</w:t>
      </w:r>
    </w:p>
    <w:p w14:paraId="2C80F841" w14:textId="77777777" w:rsidR="0071250A" w:rsidRPr="006B6423" w:rsidRDefault="0071250A" w:rsidP="000E4848">
      <w:pPr>
        <w:spacing w:beforeLines="50" w:before="156" w:afterLines="50" w:after="156"/>
        <w:ind w:left="0"/>
        <w:rPr>
          <w:rFonts w:ascii="黑体" w:eastAsia="黑体" w:hAnsi="黑体"/>
        </w:rPr>
      </w:pPr>
      <w:r w:rsidRPr="006B6423">
        <w:rPr>
          <w:rFonts w:ascii="黑体" w:eastAsia="黑体" w:hAnsi="黑体"/>
        </w:rPr>
        <w:t>7.</w:t>
      </w:r>
      <w:r w:rsidR="006B6423" w:rsidRPr="006B6423">
        <w:rPr>
          <w:rFonts w:ascii="黑体" w:eastAsia="黑体" w:hAnsi="黑体" w:hint="eastAsia"/>
        </w:rPr>
        <w:t>7</w:t>
      </w:r>
      <w:r w:rsidRPr="006B6423">
        <w:rPr>
          <w:rFonts w:ascii="黑体" w:eastAsia="黑体" w:hAnsi="黑体"/>
        </w:rPr>
        <w:t>.1</w:t>
      </w:r>
      <w:r w:rsidRPr="006B6423">
        <w:rPr>
          <w:rFonts w:ascii="黑体" w:eastAsia="黑体" w:hAnsi="黑体" w:hint="eastAsia"/>
        </w:rPr>
        <w:t>过滤器旁通泄漏</w:t>
      </w:r>
    </w:p>
    <w:p w14:paraId="6AC0B3A5" w14:textId="77777777" w:rsidR="00990A9D" w:rsidRDefault="00990A9D" w:rsidP="000E4848">
      <w:pPr>
        <w:numPr>
          <w:ilvl w:val="0"/>
          <w:numId w:val="0"/>
        </w:numPr>
        <w:spacing w:beforeLines="50" w:before="156" w:afterLines="50" w:after="156"/>
        <w:ind w:firstLineChars="200" w:firstLine="420"/>
      </w:pPr>
      <w:r>
        <w:rPr>
          <w:rFonts w:hint="eastAsia"/>
        </w:rPr>
        <w:t>对过滤器框架的结构及密封材料进行目视检查。</w:t>
      </w:r>
    </w:p>
    <w:p w14:paraId="7DB8BF91" w14:textId="77777777" w:rsidR="0071250A" w:rsidRDefault="0071250A" w:rsidP="000E4848">
      <w:pPr>
        <w:spacing w:beforeLines="50" w:before="156" w:afterLines="50" w:after="156"/>
        <w:ind w:left="0"/>
      </w:pPr>
      <w:r w:rsidRPr="00990A9D">
        <w:rPr>
          <w:rFonts w:ascii="黑体" w:eastAsia="黑体" w:hAnsi="黑体"/>
        </w:rPr>
        <w:t>7.</w:t>
      </w:r>
      <w:r w:rsidR="00990A9D">
        <w:rPr>
          <w:rFonts w:ascii="黑体" w:eastAsia="黑体" w:hAnsi="黑体" w:hint="eastAsia"/>
        </w:rPr>
        <w:t>7</w:t>
      </w:r>
      <w:r w:rsidRPr="00990A9D">
        <w:rPr>
          <w:rFonts w:ascii="黑体" w:eastAsia="黑体" w:hAnsi="黑体"/>
        </w:rPr>
        <w:t xml:space="preserve">.2 </w:t>
      </w:r>
      <w:r w:rsidR="00990A9D" w:rsidRPr="00990A9D">
        <w:rPr>
          <w:rFonts w:ascii="黑体" w:eastAsia="黑体" w:hAnsi="黑体" w:hint="eastAsia"/>
        </w:rPr>
        <w:t>新风过滤</w:t>
      </w:r>
      <w:r w:rsidRPr="00990A9D">
        <w:rPr>
          <w:rFonts w:ascii="黑体" w:eastAsia="黑体" w:hAnsi="黑体" w:hint="eastAsia"/>
        </w:rPr>
        <w:t>净化效率</w:t>
      </w:r>
    </w:p>
    <w:p w14:paraId="339A1CD5" w14:textId="77777777" w:rsidR="0071250A" w:rsidRDefault="00990A9D" w:rsidP="000E4848">
      <w:pPr>
        <w:numPr>
          <w:ilvl w:val="0"/>
          <w:numId w:val="0"/>
        </w:numPr>
        <w:spacing w:beforeLines="50" w:before="156" w:afterLines="50" w:after="156"/>
        <w:ind w:firstLineChars="200" w:firstLine="420"/>
      </w:pPr>
      <w:r>
        <w:rPr>
          <w:rFonts w:hint="eastAsia"/>
        </w:rPr>
        <w:t>新风过滤</w:t>
      </w:r>
      <w:r w:rsidR="0071250A">
        <w:rPr>
          <w:rFonts w:hint="eastAsia"/>
        </w:rPr>
        <w:t>净化效率应按</w:t>
      </w:r>
      <w:r w:rsidR="0071250A">
        <w:t>GB/T 34012</w:t>
      </w:r>
      <w:r w:rsidR="0071250A">
        <w:rPr>
          <w:rFonts w:hint="eastAsia"/>
        </w:rPr>
        <w:t>规定的方法进行试验。</w:t>
      </w:r>
    </w:p>
    <w:p w14:paraId="3A50D44C" w14:textId="7BDB6C94" w:rsidR="0071250A" w:rsidRPr="00990A9D" w:rsidRDefault="0071250A" w:rsidP="000E4848">
      <w:pPr>
        <w:spacing w:beforeLines="50" w:before="156" w:afterLines="50" w:after="156"/>
        <w:ind w:left="0"/>
        <w:rPr>
          <w:rFonts w:ascii="黑体" w:eastAsia="黑体" w:hAnsi="黑体"/>
        </w:rPr>
      </w:pPr>
      <w:r w:rsidRPr="00990A9D">
        <w:rPr>
          <w:rFonts w:ascii="黑体" w:eastAsia="黑体" w:hAnsi="黑体"/>
        </w:rPr>
        <w:t>7.</w:t>
      </w:r>
      <w:r w:rsidR="00990A9D" w:rsidRPr="00990A9D">
        <w:rPr>
          <w:rFonts w:ascii="黑体" w:eastAsia="黑体" w:hAnsi="黑体" w:hint="eastAsia"/>
        </w:rPr>
        <w:t>7</w:t>
      </w:r>
      <w:r w:rsidRPr="00990A9D">
        <w:rPr>
          <w:rFonts w:ascii="黑体" w:eastAsia="黑体" w:hAnsi="黑体"/>
        </w:rPr>
        <w:t xml:space="preserve">.3 </w:t>
      </w:r>
      <w:r w:rsidR="00C72B7F">
        <w:rPr>
          <w:rFonts w:ascii="黑体" w:eastAsia="黑体" w:hAnsi="黑体" w:hint="eastAsia"/>
        </w:rPr>
        <w:t>机组过滤器容尘量</w:t>
      </w:r>
    </w:p>
    <w:p w14:paraId="49ED34EF" w14:textId="0309D111" w:rsidR="0071250A" w:rsidRDefault="00C72B7F" w:rsidP="000E4848">
      <w:pPr>
        <w:numPr>
          <w:ilvl w:val="0"/>
          <w:numId w:val="0"/>
        </w:numPr>
        <w:spacing w:beforeLines="50" w:before="156" w:afterLines="50" w:after="156"/>
        <w:ind w:firstLineChars="200" w:firstLine="420"/>
      </w:pPr>
      <w:r>
        <w:rPr>
          <w:rFonts w:hint="eastAsia"/>
        </w:rPr>
        <w:t>机组过滤器容尘量</w:t>
      </w:r>
      <w:r w:rsidR="0071250A">
        <w:rPr>
          <w:rFonts w:hint="eastAsia"/>
        </w:rPr>
        <w:t>应按</w:t>
      </w:r>
      <w:r w:rsidR="0071250A">
        <w:t xml:space="preserve">GB/T </w:t>
      </w:r>
      <w:r>
        <w:t>14295</w:t>
      </w:r>
      <w:r w:rsidR="0071250A">
        <w:rPr>
          <w:rFonts w:hint="eastAsia"/>
        </w:rPr>
        <w:t>规定的方法进行试验。</w:t>
      </w:r>
    </w:p>
    <w:p w14:paraId="2C14A00C" w14:textId="77777777" w:rsidR="0071250A" w:rsidRPr="00990A9D" w:rsidRDefault="0071250A" w:rsidP="000E4848">
      <w:pPr>
        <w:spacing w:beforeLines="50" w:before="156" w:afterLines="50" w:after="156"/>
        <w:ind w:left="0"/>
        <w:rPr>
          <w:rFonts w:ascii="黑体" w:eastAsia="黑体" w:hAnsi="黑体"/>
        </w:rPr>
      </w:pPr>
      <w:r w:rsidRPr="00990A9D">
        <w:rPr>
          <w:rFonts w:ascii="黑体" w:eastAsia="黑体" w:hAnsi="黑体"/>
        </w:rPr>
        <w:t>7.</w:t>
      </w:r>
      <w:r w:rsidR="00990A9D" w:rsidRPr="00990A9D">
        <w:rPr>
          <w:rFonts w:ascii="黑体" w:eastAsia="黑体" w:hAnsi="黑体" w:hint="eastAsia"/>
        </w:rPr>
        <w:t>7</w:t>
      </w:r>
      <w:r w:rsidRPr="00990A9D">
        <w:rPr>
          <w:rFonts w:ascii="黑体" w:eastAsia="黑体" w:hAnsi="黑体"/>
        </w:rPr>
        <w:t xml:space="preserve">.4 </w:t>
      </w:r>
      <w:r w:rsidRPr="00990A9D">
        <w:rPr>
          <w:rFonts w:ascii="黑体" w:eastAsia="黑体" w:hAnsi="黑体" w:hint="eastAsia"/>
        </w:rPr>
        <w:t>臭氧浓度增加量</w:t>
      </w:r>
    </w:p>
    <w:p w14:paraId="2E4CC36D" w14:textId="77777777" w:rsidR="0071250A" w:rsidRDefault="0071250A" w:rsidP="000E4848">
      <w:pPr>
        <w:numPr>
          <w:ilvl w:val="0"/>
          <w:numId w:val="0"/>
        </w:numPr>
        <w:spacing w:beforeLines="50" w:before="156" w:afterLines="50" w:after="156"/>
        <w:ind w:firstLineChars="200" w:firstLine="420"/>
      </w:pPr>
      <w:r>
        <w:rPr>
          <w:rFonts w:hint="eastAsia"/>
        </w:rPr>
        <w:t>臭氧浓度增加量应按</w:t>
      </w:r>
      <w:r>
        <w:t>GB/T 34012</w:t>
      </w:r>
      <w:r>
        <w:rPr>
          <w:rFonts w:hint="eastAsia"/>
        </w:rPr>
        <w:t>规定的方法进行试验。</w:t>
      </w:r>
    </w:p>
    <w:p w14:paraId="51F208FC" w14:textId="77777777" w:rsidR="0071250A" w:rsidRPr="00990A9D" w:rsidRDefault="0071250A" w:rsidP="000E4848">
      <w:pPr>
        <w:spacing w:beforeLines="50" w:before="156" w:afterLines="50" w:after="156"/>
        <w:ind w:left="0"/>
        <w:rPr>
          <w:rFonts w:ascii="黑体" w:eastAsia="黑体" w:hAnsi="黑体"/>
        </w:rPr>
      </w:pPr>
      <w:r w:rsidRPr="00990A9D">
        <w:rPr>
          <w:rFonts w:ascii="黑体" w:eastAsia="黑体" w:hAnsi="黑体"/>
        </w:rPr>
        <w:t>7.</w:t>
      </w:r>
      <w:r w:rsidR="00990A9D" w:rsidRPr="00990A9D">
        <w:rPr>
          <w:rFonts w:ascii="黑体" w:eastAsia="黑体" w:hAnsi="黑体" w:hint="eastAsia"/>
        </w:rPr>
        <w:t>7</w:t>
      </w:r>
      <w:r w:rsidRPr="00990A9D">
        <w:rPr>
          <w:rFonts w:ascii="黑体" w:eastAsia="黑体" w:hAnsi="黑体"/>
        </w:rPr>
        <w:t xml:space="preserve">.5 </w:t>
      </w:r>
      <w:r w:rsidRPr="00990A9D">
        <w:rPr>
          <w:rFonts w:ascii="黑体" w:eastAsia="黑体" w:hAnsi="黑体" w:hint="eastAsia"/>
        </w:rPr>
        <w:t>紫外线</w:t>
      </w:r>
      <w:r w:rsidR="00270361">
        <w:rPr>
          <w:rFonts w:ascii="黑体" w:eastAsia="黑体" w:hAnsi="黑体" w:hint="eastAsia"/>
        </w:rPr>
        <w:t>泄漏</w:t>
      </w:r>
      <w:r w:rsidRPr="00990A9D">
        <w:rPr>
          <w:rFonts w:ascii="黑体" w:eastAsia="黑体" w:hAnsi="黑体" w:hint="eastAsia"/>
        </w:rPr>
        <w:t>量</w:t>
      </w:r>
    </w:p>
    <w:p w14:paraId="4D4F83F6" w14:textId="77777777" w:rsidR="0071250A" w:rsidRDefault="0071250A" w:rsidP="000E4848">
      <w:pPr>
        <w:numPr>
          <w:ilvl w:val="0"/>
          <w:numId w:val="0"/>
        </w:numPr>
        <w:spacing w:beforeLines="50" w:before="156" w:afterLines="50" w:after="156"/>
        <w:ind w:firstLineChars="200" w:firstLine="420"/>
      </w:pPr>
      <w:r>
        <w:rPr>
          <w:rFonts w:hint="eastAsia"/>
        </w:rPr>
        <w:t>紫外线</w:t>
      </w:r>
      <w:r w:rsidR="00270361">
        <w:rPr>
          <w:rFonts w:hint="eastAsia"/>
        </w:rPr>
        <w:t>泄漏</w:t>
      </w:r>
      <w:r>
        <w:rPr>
          <w:rFonts w:hint="eastAsia"/>
        </w:rPr>
        <w:t>量应按</w:t>
      </w:r>
      <w:r>
        <w:t>GB/T 34012</w:t>
      </w:r>
      <w:r>
        <w:rPr>
          <w:rFonts w:hint="eastAsia"/>
        </w:rPr>
        <w:t>规定的方法进行试验。</w:t>
      </w:r>
    </w:p>
    <w:p w14:paraId="7E865B17" w14:textId="77777777" w:rsidR="0071250A" w:rsidRPr="00D7639A" w:rsidRDefault="0071250A" w:rsidP="000E4848">
      <w:pPr>
        <w:pStyle w:val="afd"/>
        <w:numPr>
          <w:ilvl w:val="0"/>
          <w:numId w:val="23"/>
        </w:numPr>
        <w:spacing w:beforeLines="50" w:before="156" w:afterLines="50" w:after="156"/>
        <w:ind w:left="0" w:firstLine="0"/>
        <w:jc w:val="left"/>
      </w:pPr>
      <w:r w:rsidRPr="00D7639A">
        <w:rPr>
          <w:rFonts w:hint="eastAsia"/>
        </w:rPr>
        <w:t>噪声</w:t>
      </w:r>
    </w:p>
    <w:p w14:paraId="036182B0" w14:textId="77777777" w:rsidR="00990A9D" w:rsidRDefault="0071250A" w:rsidP="000E4848">
      <w:pPr>
        <w:spacing w:beforeLines="50" w:before="156" w:afterLines="50" w:after="156"/>
        <w:ind w:left="0"/>
      </w:pPr>
      <w:r w:rsidRPr="00990A9D">
        <w:rPr>
          <w:rFonts w:ascii="黑体" w:eastAsia="黑体" w:hAnsi="黑体"/>
        </w:rPr>
        <w:t>7.</w:t>
      </w:r>
      <w:r w:rsidR="00990A9D" w:rsidRPr="00990A9D">
        <w:rPr>
          <w:rFonts w:ascii="黑体" w:eastAsia="黑体" w:hAnsi="黑体" w:hint="eastAsia"/>
        </w:rPr>
        <w:t>8.</w:t>
      </w:r>
      <w:r w:rsidRPr="00990A9D">
        <w:rPr>
          <w:rFonts w:ascii="黑体" w:eastAsia="黑体" w:hAnsi="黑体"/>
        </w:rPr>
        <w:t>1</w:t>
      </w:r>
      <w:r w:rsidR="00990A9D" w:rsidRPr="00990A9D">
        <w:rPr>
          <w:rFonts w:ascii="黑体" w:eastAsia="黑体" w:hAnsi="黑体"/>
        </w:rPr>
        <w:t xml:space="preserve"> </w:t>
      </w:r>
      <w:r w:rsidR="00990A9D" w:rsidRPr="00990A9D">
        <w:rPr>
          <w:rFonts w:ascii="黑体" w:eastAsia="黑体" w:hAnsi="黑体" w:hint="eastAsia"/>
        </w:rPr>
        <w:t>室内机风口噪声</w:t>
      </w:r>
    </w:p>
    <w:p w14:paraId="4EDF3AD5" w14:textId="77777777" w:rsidR="0071250A" w:rsidRPr="00D7639A" w:rsidRDefault="0071250A" w:rsidP="000E4848">
      <w:pPr>
        <w:numPr>
          <w:ilvl w:val="0"/>
          <w:numId w:val="0"/>
        </w:numPr>
        <w:spacing w:beforeLines="50" w:before="156" w:afterLines="50" w:after="156"/>
        <w:ind w:firstLineChars="200" w:firstLine="420"/>
      </w:pPr>
      <w:r w:rsidRPr="00D7639A">
        <w:rPr>
          <w:rFonts w:hint="eastAsia"/>
        </w:rPr>
        <w:t>在参照新风量、风压及功能组合运行模式下，机组</w:t>
      </w:r>
      <w:r>
        <w:rPr>
          <w:rFonts w:hint="eastAsia"/>
        </w:rPr>
        <w:t>风口的</w:t>
      </w:r>
      <w:r w:rsidRPr="00D7639A">
        <w:rPr>
          <w:rFonts w:hint="eastAsia"/>
        </w:rPr>
        <w:t>噪声</w:t>
      </w:r>
      <w:r>
        <w:rPr>
          <w:rFonts w:hint="eastAsia"/>
        </w:rPr>
        <w:t>声功率级</w:t>
      </w:r>
      <w:r w:rsidRPr="00D7639A">
        <w:rPr>
          <w:rFonts w:hint="eastAsia"/>
        </w:rPr>
        <w:t>按照附录</w:t>
      </w:r>
      <w:r w:rsidR="00D876D1">
        <w:t>M</w:t>
      </w:r>
      <w:r w:rsidRPr="00D7639A">
        <w:t>规定的</w:t>
      </w:r>
      <w:r w:rsidRPr="00D7639A">
        <w:rPr>
          <w:rFonts w:hint="eastAsia"/>
        </w:rPr>
        <w:t>要求测试。</w:t>
      </w:r>
    </w:p>
    <w:p w14:paraId="64E0CD40" w14:textId="77777777" w:rsidR="00990A9D" w:rsidRPr="00990A9D" w:rsidRDefault="0071250A" w:rsidP="000E4848">
      <w:pPr>
        <w:spacing w:beforeLines="50" w:before="156" w:afterLines="50" w:after="156"/>
        <w:ind w:left="0"/>
        <w:rPr>
          <w:rFonts w:ascii="黑体" w:eastAsia="黑体" w:hAnsi="黑体"/>
        </w:rPr>
      </w:pPr>
      <w:r w:rsidRPr="00990A9D">
        <w:rPr>
          <w:rFonts w:ascii="黑体" w:eastAsia="黑体" w:hAnsi="黑体"/>
        </w:rPr>
        <w:t>7.</w:t>
      </w:r>
      <w:r w:rsidR="00990A9D" w:rsidRPr="00990A9D">
        <w:rPr>
          <w:rFonts w:ascii="黑体" w:eastAsia="黑体" w:hAnsi="黑体" w:hint="eastAsia"/>
        </w:rPr>
        <w:t>8</w:t>
      </w:r>
      <w:r w:rsidRPr="00990A9D">
        <w:rPr>
          <w:rFonts w:ascii="黑体" w:eastAsia="黑体" w:hAnsi="黑体"/>
        </w:rPr>
        <w:t>.2</w:t>
      </w:r>
      <w:r w:rsidR="00990A9D" w:rsidRPr="00F946AD">
        <w:rPr>
          <w:rFonts w:ascii="黑体" w:eastAsia="黑体" w:hAnsi="黑体" w:hint="eastAsia"/>
        </w:rPr>
        <w:t>室内机箱体辐射噪声</w:t>
      </w:r>
    </w:p>
    <w:p w14:paraId="1F2F0238" w14:textId="77777777" w:rsidR="0071250A" w:rsidRPr="00D7639A" w:rsidRDefault="0071250A" w:rsidP="000E4848">
      <w:pPr>
        <w:numPr>
          <w:ilvl w:val="0"/>
          <w:numId w:val="0"/>
        </w:numPr>
        <w:spacing w:beforeLines="50" w:before="156" w:afterLines="50" w:after="156"/>
        <w:ind w:firstLineChars="200" w:firstLine="420"/>
      </w:pPr>
      <w:r w:rsidRPr="0014272F">
        <w:rPr>
          <w:rFonts w:hint="eastAsia"/>
        </w:rPr>
        <w:t>在参照新风量、风压及功能组合运行模式下，机组箱体辐射噪声</w:t>
      </w:r>
      <w:r>
        <w:rPr>
          <w:rFonts w:hint="eastAsia"/>
        </w:rPr>
        <w:t>声压级</w:t>
      </w:r>
      <w:r w:rsidRPr="0014272F">
        <w:rPr>
          <w:rFonts w:hint="eastAsia"/>
        </w:rPr>
        <w:t>测试时，新排风风道和回风道在连接消声辅助风管条件下，分体机组的室内、室外机分别安放在相邻的噪声测试室中，按照</w:t>
      </w:r>
      <w:r w:rsidRPr="0014272F">
        <w:rPr>
          <w:rFonts w:hint="eastAsia"/>
        </w:rPr>
        <w:t>GB/T4214.1</w:t>
      </w:r>
      <w:r w:rsidRPr="0014272F">
        <w:rPr>
          <w:rFonts w:hint="eastAsia"/>
        </w:rPr>
        <w:t>规定的方法测试机组室内机的箱体辐射</w:t>
      </w:r>
      <w:r w:rsidRPr="00D7639A">
        <w:rPr>
          <w:rFonts w:hint="eastAsia"/>
        </w:rPr>
        <w:t>平均</w:t>
      </w:r>
      <w:r w:rsidRPr="0014272F">
        <w:rPr>
          <w:rFonts w:hint="eastAsia"/>
        </w:rPr>
        <w:t>声压级。</w:t>
      </w:r>
    </w:p>
    <w:p w14:paraId="6974DC62" w14:textId="77777777" w:rsidR="00990A9D" w:rsidRPr="00990A9D" w:rsidRDefault="0071250A" w:rsidP="000E4848">
      <w:pPr>
        <w:spacing w:beforeLines="50" w:before="156" w:afterLines="50" w:after="156"/>
        <w:ind w:left="0"/>
        <w:rPr>
          <w:rFonts w:ascii="黑体" w:eastAsia="黑体" w:hAnsi="黑体"/>
        </w:rPr>
      </w:pPr>
      <w:r w:rsidRPr="00990A9D">
        <w:rPr>
          <w:rFonts w:ascii="黑体" w:eastAsia="黑体" w:hAnsi="黑体"/>
        </w:rPr>
        <w:t>7.</w:t>
      </w:r>
      <w:r w:rsidR="00990A9D" w:rsidRPr="00990A9D">
        <w:rPr>
          <w:rFonts w:ascii="黑体" w:eastAsia="黑体" w:hAnsi="黑体" w:hint="eastAsia"/>
        </w:rPr>
        <w:t>8</w:t>
      </w:r>
      <w:r w:rsidRPr="00990A9D">
        <w:rPr>
          <w:rFonts w:ascii="黑体" w:eastAsia="黑体" w:hAnsi="黑体"/>
        </w:rPr>
        <w:t>.</w:t>
      </w:r>
      <w:r w:rsidRPr="00990A9D">
        <w:rPr>
          <w:rFonts w:ascii="黑体" w:eastAsia="黑体" w:hAnsi="黑体" w:hint="eastAsia"/>
        </w:rPr>
        <w:t>3</w:t>
      </w:r>
      <w:r w:rsidR="00990A9D" w:rsidRPr="00F946AD">
        <w:rPr>
          <w:rFonts w:ascii="黑体" w:eastAsia="黑体" w:hAnsi="黑体" w:hint="eastAsia"/>
        </w:rPr>
        <w:t>室外机噪声</w:t>
      </w:r>
    </w:p>
    <w:p w14:paraId="433784BA" w14:textId="77777777" w:rsidR="0071250A" w:rsidRPr="00D7639A" w:rsidRDefault="0071250A" w:rsidP="000E4848">
      <w:pPr>
        <w:numPr>
          <w:ilvl w:val="0"/>
          <w:numId w:val="0"/>
        </w:numPr>
        <w:spacing w:beforeLines="50" w:before="156" w:afterLines="50" w:after="156"/>
        <w:ind w:firstLineChars="200" w:firstLine="420"/>
      </w:pPr>
      <w:r w:rsidRPr="00D7639A">
        <w:rPr>
          <w:rFonts w:hint="eastAsia"/>
        </w:rPr>
        <w:t>在参照新风量、风压及功能组合运行模式下，</w:t>
      </w:r>
      <w:r w:rsidRPr="00D7639A">
        <w:t>机组</w:t>
      </w:r>
      <w:r w:rsidRPr="00D7639A">
        <w:rPr>
          <w:rFonts w:hint="eastAsia"/>
        </w:rPr>
        <w:t>室外机噪声的测试</w:t>
      </w:r>
      <w:r>
        <w:rPr>
          <w:rFonts w:hint="eastAsia"/>
        </w:rPr>
        <w:t>时</w:t>
      </w:r>
      <w:r w:rsidRPr="00D7639A">
        <w:rPr>
          <w:rFonts w:hint="eastAsia"/>
        </w:rPr>
        <w:t>，分体机组的室内</w:t>
      </w:r>
      <w:r>
        <w:rPr>
          <w:rFonts w:hint="eastAsia"/>
        </w:rPr>
        <w:t>、</w:t>
      </w:r>
      <w:r w:rsidRPr="00D7639A">
        <w:rPr>
          <w:rFonts w:hint="eastAsia"/>
        </w:rPr>
        <w:t>室外机分别安放在相邻的噪声测试室，按照</w:t>
      </w:r>
      <w:r w:rsidRPr="00D7639A">
        <w:rPr>
          <w:rFonts w:hint="eastAsia"/>
        </w:rPr>
        <w:t>GB/T4214.1</w:t>
      </w:r>
      <w:r w:rsidRPr="00D7639A">
        <w:rPr>
          <w:rFonts w:hint="eastAsia"/>
        </w:rPr>
        <w:t>规定的方法测试机组室外机</w:t>
      </w:r>
      <w:r w:rsidRPr="0014272F">
        <w:rPr>
          <w:rFonts w:hint="eastAsia"/>
        </w:rPr>
        <w:t>辐射</w:t>
      </w:r>
      <w:r w:rsidRPr="00D7639A">
        <w:rPr>
          <w:rFonts w:hint="eastAsia"/>
        </w:rPr>
        <w:t>平均声压级。</w:t>
      </w:r>
    </w:p>
    <w:p w14:paraId="43EBA757" w14:textId="77777777" w:rsidR="0071250A" w:rsidRDefault="0071250A" w:rsidP="000E4848">
      <w:pPr>
        <w:pStyle w:val="afd"/>
        <w:numPr>
          <w:ilvl w:val="0"/>
          <w:numId w:val="23"/>
        </w:numPr>
        <w:spacing w:beforeLines="50" w:before="156" w:afterLines="50" w:after="156"/>
        <w:ind w:left="0" w:firstLine="0"/>
        <w:jc w:val="left"/>
      </w:pPr>
      <w:r>
        <w:rPr>
          <w:rFonts w:hint="eastAsia"/>
        </w:rPr>
        <w:t>电气安全</w:t>
      </w:r>
    </w:p>
    <w:p w14:paraId="427F914B" w14:textId="77777777" w:rsidR="0071250A" w:rsidRPr="00990A9D" w:rsidRDefault="00990A9D" w:rsidP="000E4848">
      <w:pPr>
        <w:spacing w:beforeLines="50" w:before="156" w:afterLines="50" w:after="156"/>
        <w:ind w:left="0"/>
        <w:rPr>
          <w:rFonts w:ascii="黑体" w:eastAsia="黑体" w:hAnsi="黑体"/>
        </w:rPr>
      </w:pPr>
      <w:r w:rsidRPr="00990A9D">
        <w:rPr>
          <w:rFonts w:ascii="黑体" w:eastAsia="黑体" w:hAnsi="黑体" w:hint="eastAsia"/>
        </w:rPr>
        <w:lastRenderedPageBreak/>
        <w:t>7.9.1</w:t>
      </w:r>
      <w:r w:rsidRPr="00990A9D">
        <w:rPr>
          <w:rFonts w:ascii="黑体" w:eastAsia="黑体" w:hAnsi="黑体"/>
        </w:rPr>
        <w:t xml:space="preserve"> </w:t>
      </w:r>
      <w:r w:rsidR="0071250A" w:rsidRPr="00990A9D">
        <w:rPr>
          <w:rFonts w:ascii="黑体" w:eastAsia="黑体" w:hAnsi="黑体" w:hint="eastAsia"/>
        </w:rPr>
        <w:t>电气强度</w:t>
      </w:r>
    </w:p>
    <w:p w14:paraId="32F5B82C" w14:textId="77777777" w:rsidR="0071250A" w:rsidRDefault="0071250A" w:rsidP="000E4848">
      <w:pPr>
        <w:numPr>
          <w:ilvl w:val="0"/>
          <w:numId w:val="0"/>
        </w:numPr>
        <w:spacing w:beforeLines="50" w:before="156" w:afterLines="50" w:after="156"/>
        <w:ind w:firstLineChars="200" w:firstLine="420"/>
      </w:pPr>
      <w:r>
        <w:rPr>
          <w:rFonts w:hint="eastAsia"/>
        </w:rPr>
        <w:t>按</w:t>
      </w:r>
      <w:r>
        <w:rPr>
          <w:rFonts w:hint="eastAsia"/>
        </w:rPr>
        <w:t>G</w:t>
      </w:r>
      <w:r>
        <w:t>B</w:t>
      </w:r>
      <w:r w:rsidR="00990A9D">
        <w:t xml:space="preserve"> </w:t>
      </w:r>
      <w:r>
        <w:rPr>
          <w:rFonts w:hint="eastAsia"/>
        </w:rPr>
        <w:t>4706.32</w:t>
      </w:r>
      <w:r>
        <w:rPr>
          <w:rFonts w:hint="eastAsia"/>
        </w:rPr>
        <w:t>第</w:t>
      </w:r>
      <w:r>
        <w:rPr>
          <w:rFonts w:hint="eastAsia"/>
        </w:rPr>
        <w:t>16</w:t>
      </w:r>
      <w:r>
        <w:rPr>
          <w:rFonts w:hint="eastAsia"/>
        </w:rPr>
        <w:t>章规定的方法试验，在试验期间机组不应出现击穿。</w:t>
      </w:r>
    </w:p>
    <w:p w14:paraId="17A7463B" w14:textId="77777777" w:rsidR="0071250A" w:rsidRPr="00990A9D" w:rsidRDefault="00990A9D" w:rsidP="000E4848">
      <w:pPr>
        <w:spacing w:beforeLines="50" w:before="156" w:afterLines="50" w:after="156"/>
        <w:ind w:left="0"/>
        <w:rPr>
          <w:rFonts w:ascii="黑体" w:eastAsia="黑体" w:hAnsi="黑体"/>
        </w:rPr>
      </w:pPr>
      <w:r w:rsidRPr="00990A9D">
        <w:rPr>
          <w:rFonts w:ascii="黑体" w:eastAsia="黑体" w:hAnsi="黑体" w:hint="eastAsia"/>
        </w:rPr>
        <w:t>7.9.2</w:t>
      </w:r>
      <w:r w:rsidRPr="00990A9D">
        <w:rPr>
          <w:rFonts w:ascii="黑体" w:eastAsia="黑体" w:hAnsi="黑体"/>
        </w:rPr>
        <w:t xml:space="preserve"> </w:t>
      </w:r>
      <w:r w:rsidR="0071250A" w:rsidRPr="00990A9D">
        <w:rPr>
          <w:rFonts w:ascii="黑体" w:eastAsia="黑体" w:hAnsi="黑体" w:hint="eastAsia"/>
        </w:rPr>
        <w:t>泄漏电流</w:t>
      </w:r>
    </w:p>
    <w:p w14:paraId="073DFB89" w14:textId="77777777" w:rsidR="0071250A" w:rsidRDefault="0071250A" w:rsidP="000E4848">
      <w:pPr>
        <w:numPr>
          <w:ilvl w:val="0"/>
          <w:numId w:val="0"/>
        </w:numPr>
        <w:spacing w:beforeLines="50" w:before="156" w:afterLines="50" w:after="156"/>
        <w:ind w:firstLineChars="200" w:firstLine="420"/>
      </w:pPr>
      <w:r>
        <w:rPr>
          <w:rFonts w:hint="eastAsia"/>
        </w:rPr>
        <w:t>按</w:t>
      </w:r>
      <w:r>
        <w:rPr>
          <w:rFonts w:hint="eastAsia"/>
        </w:rPr>
        <w:t>G</w:t>
      </w:r>
      <w:r>
        <w:t>B</w:t>
      </w:r>
      <w:r w:rsidR="00990A9D">
        <w:t xml:space="preserve"> </w:t>
      </w:r>
      <w:r>
        <w:rPr>
          <w:rFonts w:hint="eastAsia"/>
        </w:rPr>
        <w:t>4706.32</w:t>
      </w:r>
      <w:r>
        <w:rPr>
          <w:rFonts w:hint="eastAsia"/>
        </w:rPr>
        <w:t>第</w:t>
      </w:r>
      <w:r>
        <w:rPr>
          <w:rFonts w:hint="eastAsia"/>
        </w:rPr>
        <w:t>16</w:t>
      </w:r>
      <w:r>
        <w:rPr>
          <w:rFonts w:hint="eastAsia"/>
        </w:rPr>
        <w:t>章规定的方法试验，测试其带电部件和易触及金属部件之间的</w:t>
      </w:r>
      <w:r w:rsidR="00270361">
        <w:rPr>
          <w:rFonts w:hint="eastAsia"/>
        </w:rPr>
        <w:t>泄漏</w:t>
      </w:r>
      <w:r>
        <w:rPr>
          <w:rFonts w:hint="eastAsia"/>
        </w:rPr>
        <w:t>电流。</w:t>
      </w:r>
    </w:p>
    <w:p w14:paraId="6FE76FCA" w14:textId="77777777" w:rsidR="0071250A" w:rsidRDefault="00990A9D" w:rsidP="000E4848">
      <w:pPr>
        <w:spacing w:beforeLines="50" w:before="156" w:afterLines="50" w:after="156"/>
        <w:ind w:left="0"/>
      </w:pPr>
      <w:r w:rsidRPr="00990A9D">
        <w:rPr>
          <w:rFonts w:ascii="黑体" w:eastAsia="黑体" w:hAnsi="黑体" w:hint="eastAsia"/>
        </w:rPr>
        <w:t>7.9.3</w:t>
      </w:r>
      <w:r w:rsidRPr="00990A9D">
        <w:rPr>
          <w:rFonts w:ascii="黑体" w:eastAsia="黑体" w:hAnsi="黑体"/>
        </w:rPr>
        <w:t xml:space="preserve"> </w:t>
      </w:r>
      <w:r w:rsidR="0071250A" w:rsidRPr="00990A9D">
        <w:rPr>
          <w:rFonts w:ascii="黑体" w:eastAsia="黑体" w:hAnsi="黑体" w:hint="eastAsia"/>
        </w:rPr>
        <w:t>接地电阻</w:t>
      </w:r>
    </w:p>
    <w:p w14:paraId="1CB87AFE" w14:textId="77777777" w:rsidR="0071250A" w:rsidRDefault="0071250A" w:rsidP="000E4848">
      <w:pPr>
        <w:numPr>
          <w:ilvl w:val="0"/>
          <w:numId w:val="0"/>
        </w:numPr>
        <w:spacing w:beforeLines="50" w:before="156" w:afterLines="50" w:after="156"/>
        <w:ind w:firstLineChars="200" w:firstLine="420"/>
      </w:pPr>
      <w:r>
        <w:rPr>
          <w:rFonts w:hint="eastAsia"/>
        </w:rPr>
        <w:t>按</w:t>
      </w:r>
      <w:r>
        <w:rPr>
          <w:rFonts w:hint="eastAsia"/>
        </w:rPr>
        <w:t>G</w:t>
      </w:r>
      <w:r>
        <w:t xml:space="preserve">B </w:t>
      </w:r>
      <w:r>
        <w:rPr>
          <w:rFonts w:hint="eastAsia"/>
        </w:rPr>
        <w:t>4706.32</w:t>
      </w:r>
      <w:r>
        <w:rPr>
          <w:rFonts w:hint="eastAsia"/>
        </w:rPr>
        <w:t>第</w:t>
      </w:r>
      <w:r>
        <w:rPr>
          <w:rFonts w:hint="eastAsia"/>
        </w:rPr>
        <w:t>27</w:t>
      </w:r>
      <w:r>
        <w:rPr>
          <w:rFonts w:hint="eastAsia"/>
        </w:rPr>
        <w:t>章规定的方法用接地电阻测试仪测试其易触及金属部件和接地端子之间的电阻。</w:t>
      </w:r>
    </w:p>
    <w:p w14:paraId="6C53173F" w14:textId="77777777" w:rsidR="000656F0" w:rsidRPr="00BA6E32" w:rsidRDefault="00830FE3" w:rsidP="000E4848">
      <w:pPr>
        <w:pStyle w:val="afc"/>
        <w:numPr>
          <w:ilvl w:val="1"/>
          <w:numId w:val="14"/>
        </w:numPr>
        <w:tabs>
          <w:tab w:val="num" w:pos="360"/>
        </w:tabs>
        <w:spacing w:beforeLines="100" w:before="312" w:afterLines="100" w:after="312"/>
        <w:jc w:val="left"/>
        <w:outlineLvl w:val="0"/>
        <w:rPr>
          <w:bCs/>
        </w:rPr>
      </w:pPr>
      <w:bookmarkStart w:id="120" w:name="_Toc28989351"/>
      <w:r w:rsidRPr="00BA6E32">
        <w:rPr>
          <w:rFonts w:hint="eastAsia"/>
          <w:bCs/>
        </w:rPr>
        <w:t>检验规则</w:t>
      </w:r>
      <w:bookmarkEnd w:id="109"/>
      <w:bookmarkEnd w:id="110"/>
      <w:bookmarkEnd w:id="111"/>
      <w:bookmarkEnd w:id="112"/>
      <w:bookmarkEnd w:id="113"/>
      <w:bookmarkEnd w:id="114"/>
      <w:bookmarkEnd w:id="115"/>
      <w:bookmarkEnd w:id="120"/>
    </w:p>
    <w:p w14:paraId="4AAFB5D6" w14:textId="77777777" w:rsidR="000656F0" w:rsidRPr="00BA6E32" w:rsidRDefault="00830FE3" w:rsidP="000E4848">
      <w:pPr>
        <w:pStyle w:val="afd"/>
        <w:numPr>
          <w:ilvl w:val="0"/>
          <w:numId w:val="25"/>
        </w:numPr>
        <w:spacing w:beforeLines="50" w:before="156" w:afterLines="50" w:after="156"/>
        <w:ind w:left="0" w:firstLine="0"/>
        <w:jc w:val="left"/>
        <w:rPr>
          <w:bCs/>
        </w:rPr>
      </w:pPr>
      <w:bookmarkStart w:id="121" w:name="_Toc484508695"/>
      <w:bookmarkStart w:id="122" w:name="_Toc139452295"/>
      <w:bookmarkStart w:id="123" w:name="_Toc139452738"/>
      <w:bookmarkStart w:id="124" w:name="_Toc497218523"/>
      <w:bookmarkStart w:id="125" w:name="_Toc497218751"/>
      <w:bookmarkStart w:id="126" w:name="_Toc497218980"/>
      <w:r w:rsidRPr="00BA6E32">
        <w:rPr>
          <w:rFonts w:hint="eastAsia"/>
          <w:bCs/>
        </w:rPr>
        <w:t>检验分类和检验项目</w:t>
      </w:r>
      <w:bookmarkEnd w:id="121"/>
      <w:bookmarkEnd w:id="122"/>
      <w:bookmarkEnd w:id="123"/>
      <w:bookmarkEnd w:id="124"/>
      <w:bookmarkEnd w:id="125"/>
      <w:bookmarkEnd w:id="126"/>
    </w:p>
    <w:p w14:paraId="51DFA696" w14:textId="77777777" w:rsidR="00BC4C24" w:rsidRDefault="00BC4C24" w:rsidP="000E4848">
      <w:pPr>
        <w:numPr>
          <w:ilvl w:val="0"/>
          <w:numId w:val="0"/>
        </w:numPr>
        <w:spacing w:beforeLines="50" w:before="156" w:afterLines="50" w:after="156"/>
        <w:ind w:firstLineChars="200" w:firstLine="420"/>
      </w:pPr>
      <w:bookmarkStart w:id="127" w:name="_Toc139452296"/>
      <w:bookmarkStart w:id="128" w:name="_Toc139452739"/>
      <w:bookmarkStart w:id="129" w:name="_Toc484508696"/>
      <w:bookmarkStart w:id="130" w:name="_Toc497218524"/>
      <w:bookmarkStart w:id="131" w:name="_Toc497218752"/>
      <w:bookmarkStart w:id="132" w:name="_Toc497218981"/>
      <w:r>
        <w:rPr>
          <w:rFonts w:hint="eastAsia"/>
        </w:rPr>
        <w:t>检验分出厂检验、型式检验</w:t>
      </w:r>
      <w:r w:rsidR="0031177E">
        <w:rPr>
          <w:rFonts w:hint="eastAsia"/>
        </w:rPr>
        <w:t>和抽样检验</w:t>
      </w:r>
      <w:r>
        <w:rPr>
          <w:rFonts w:hint="eastAsia"/>
        </w:rPr>
        <w:t>。</w:t>
      </w:r>
    </w:p>
    <w:p w14:paraId="0C06AC26" w14:textId="77777777" w:rsidR="000656F0" w:rsidRDefault="00830FE3" w:rsidP="000E4848">
      <w:pPr>
        <w:pStyle w:val="afd"/>
        <w:numPr>
          <w:ilvl w:val="0"/>
          <w:numId w:val="25"/>
        </w:numPr>
        <w:spacing w:beforeLines="50" w:before="156" w:afterLines="50" w:after="156"/>
        <w:ind w:left="0" w:firstLine="0"/>
        <w:jc w:val="left"/>
        <w:rPr>
          <w:bCs/>
        </w:rPr>
      </w:pPr>
      <w:r w:rsidRPr="00BA6E32">
        <w:rPr>
          <w:rFonts w:hint="eastAsia"/>
          <w:bCs/>
        </w:rPr>
        <w:t>出厂检验</w:t>
      </w:r>
      <w:bookmarkEnd w:id="127"/>
      <w:bookmarkEnd w:id="128"/>
      <w:bookmarkEnd w:id="129"/>
      <w:bookmarkEnd w:id="130"/>
      <w:bookmarkEnd w:id="131"/>
      <w:bookmarkEnd w:id="132"/>
    </w:p>
    <w:p w14:paraId="7706F79B" w14:textId="77777777" w:rsidR="00BC4C24" w:rsidRDefault="00BC4C24" w:rsidP="000E4848">
      <w:pPr>
        <w:numPr>
          <w:ilvl w:val="0"/>
          <w:numId w:val="0"/>
        </w:numPr>
        <w:spacing w:beforeLines="50" w:before="156" w:afterLines="50" w:after="156"/>
      </w:pPr>
      <w:r w:rsidRPr="00BC4C24">
        <w:rPr>
          <w:rFonts w:ascii="黑体" w:eastAsia="黑体" w:hAnsi="黑体" w:hint="eastAsia"/>
        </w:rPr>
        <w:t>8.2.1</w:t>
      </w:r>
      <w:r>
        <w:t xml:space="preserve"> </w:t>
      </w:r>
      <w:r>
        <w:rPr>
          <w:rFonts w:hint="eastAsia"/>
        </w:rPr>
        <w:t>每台机组需经制造厂检验合格后，方可出厂。</w:t>
      </w:r>
    </w:p>
    <w:p w14:paraId="6155F24A" w14:textId="77777777" w:rsidR="00BC4C24" w:rsidRDefault="00BC4C24" w:rsidP="000E4848">
      <w:pPr>
        <w:numPr>
          <w:ilvl w:val="0"/>
          <w:numId w:val="0"/>
        </w:numPr>
        <w:spacing w:beforeLines="50" w:before="156" w:afterLines="50" w:after="156"/>
      </w:pPr>
      <w:r w:rsidRPr="00BC4C24">
        <w:rPr>
          <w:rFonts w:ascii="黑体" w:eastAsia="黑体" w:hAnsi="黑体" w:hint="eastAsia"/>
        </w:rPr>
        <w:t>8.2.2</w:t>
      </w:r>
      <w:r w:rsidRPr="00BC4C24">
        <w:rPr>
          <w:rFonts w:ascii="黑体" w:eastAsia="黑体" w:hAnsi="黑体"/>
        </w:rPr>
        <w:t xml:space="preserve"> </w:t>
      </w:r>
      <w:r>
        <w:rPr>
          <w:rFonts w:hint="eastAsia"/>
        </w:rPr>
        <w:t>出厂检验应按表</w:t>
      </w:r>
      <w:r>
        <w:rPr>
          <w:rFonts w:hint="eastAsia"/>
        </w:rPr>
        <w:t>13</w:t>
      </w:r>
      <w:r>
        <w:rPr>
          <w:rFonts w:hint="eastAsia"/>
        </w:rPr>
        <w:t>规定的项目进行，并附有质量检验合格证、安装使用说明书等。</w:t>
      </w:r>
    </w:p>
    <w:p w14:paraId="393CD9D3" w14:textId="77777777" w:rsidR="00BC4C24" w:rsidRPr="00F910F6" w:rsidRDefault="00BC4C24" w:rsidP="000E4848">
      <w:pPr>
        <w:numPr>
          <w:ilvl w:val="0"/>
          <w:numId w:val="0"/>
        </w:numPr>
        <w:spacing w:beforeLines="50" w:before="156"/>
        <w:jc w:val="center"/>
        <w:rPr>
          <w:rFonts w:ascii="黑体" w:eastAsia="黑体" w:hAnsi="黑体"/>
          <w:color w:val="000000"/>
          <w:szCs w:val="21"/>
        </w:rPr>
      </w:pPr>
      <w:bookmarkStart w:id="133" w:name="_Hlk3272340"/>
      <w:r w:rsidRPr="00F910F6">
        <w:rPr>
          <w:rFonts w:ascii="黑体" w:eastAsia="黑体" w:hAnsi="黑体" w:hint="eastAsia"/>
          <w:color w:val="000000"/>
          <w:szCs w:val="21"/>
        </w:rPr>
        <w:t>表13</w:t>
      </w:r>
      <w:r w:rsidRPr="00F910F6">
        <w:rPr>
          <w:rFonts w:ascii="黑体" w:eastAsia="黑体" w:hAnsi="黑体"/>
          <w:color w:val="000000"/>
          <w:szCs w:val="21"/>
        </w:rPr>
        <w:t xml:space="preserve"> </w:t>
      </w:r>
      <w:r w:rsidRPr="00F910F6">
        <w:rPr>
          <w:rFonts w:ascii="黑体" w:eastAsia="黑体" w:hAnsi="黑体" w:hint="eastAsia"/>
          <w:color w:val="000000"/>
          <w:szCs w:val="21"/>
        </w:rPr>
        <w:t>检验项目表</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08"/>
        <w:gridCol w:w="709"/>
        <w:gridCol w:w="1985"/>
        <w:gridCol w:w="756"/>
        <w:gridCol w:w="756"/>
        <w:gridCol w:w="756"/>
        <w:gridCol w:w="1429"/>
        <w:gridCol w:w="1429"/>
      </w:tblGrid>
      <w:tr w:rsidR="00DB71A6" w:rsidRPr="009E2F8E" w14:paraId="00EB02AA" w14:textId="77777777" w:rsidTr="009E2F8E">
        <w:trPr>
          <w:trHeight w:val="158"/>
        </w:trPr>
        <w:tc>
          <w:tcPr>
            <w:tcW w:w="534" w:type="dxa"/>
            <w:vMerge w:val="restart"/>
            <w:vAlign w:val="center"/>
          </w:tcPr>
          <w:p w14:paraId="6E7D3E6E" w14:textId="77777777" w:rsidR="00DB71A6" w:rsidRPr="009E2F8E" w:rsidRDefault="00DB71A6" w:rsidP="00DB71A6">
            <w:pPr>
              <w:pStyle w:val="afb"/>
              <w:ind w:firstLineChars="0" w:firstLine="0"/>
              <w:jc w:val="center"/>
              <w:rPr>
                <w:rFonts w:hAnsi="宋体"/>
                <w:sz w:val="18"/>
                <w:szCs w:val="18"/>
              </w:rPr>
            </w:pPr>
            <w:r w:rsidRPr="009E2F8E">
              <w:rPr>
                <w:rFonts w:hAnsi="宋体" w:hint="eastAsia"/>
                <w:sz w:val="18"/>
                <w:szCs w:val="18"/>
              </w:rPr>
              <w:t>序号</w:t>
            </w:r>
          </w:p>
        </w:tc>
        <w:tc>
          <w:tcPr>
            <w:tcW w:w="3402" w:type="dxa"/>
            <w:gridSpan w:val="3"/>
            <w:vMerge w:val="restart"/>
            <w:vAlign w:val="center"/>
          </w:tcPr>
          <w:p w14:paraId="55D0E670" w14:textId="77777777" w:rsidR="00DB71A6" w:rsidRPr="009E2F8E" w:rsidRDefault="00DB71A6" w:rsidP="00DB71A6">
            <w:pPr>
              <w:pStyle w:val="afb"/>
              <w:ind w:firstLineChars="0" w:firstLine="0"/>
              <w:jc w:val="center"/>
              <w:rPr>
                <w:rFonts w:hAnsi="宋体"/>
                <w:sz w:val="18"/>
                <w:szCs w:val="18"/>
              </w:rPr>
            </w:pPr>
            <w:r w:rsidRPr="009E2F8E">
              <w:rPr>
                <w:rFonts w:hAnsi="宋体" w:hint="eastAsia"/>
                <w:sz w:val="18"/>
                <w:szCs w:val="18"/>
              </w:rPr>
              <w:t>检验项目</w:t>
            </w:r>
          </w:p>
        </w:tc>
        <w:tc>
          <w:tcPr>
            <w:tcW w:w="2268" w:type="dxa"/>
            <w:gridSpan w:val="3"/>
            <w:tcBorders>
              <w:bottom w:val="single" w:sz="4" w:space="0" w:color="auto"/>
              <w:right w:val="single" w:sz="4" w:space="0" w:color="auto"/>
            </w:tcBorders>
            <w:vAlign w:val="center"/>
          </w:tcPr>
          <w:p w14:paraId="4A2546DB" w14:textId="77777777" w:rsidR="00DB71A6" w:rsidRPr="009E2F8E" w:rsidRDefault="00DB71A6" w:rsidP="00DB71A6">
            <w:pPr>
              <w:pStyle w:val="afb"/>
              <w:ind w:firstLineChars="0" w:firstLine="0"/>
              <w:jc w:val="center"/>
              <w:rPr>
                <w:rFonts w:hAnsi="宋体"/>
                <w:sz w:val="18"/>
                <w:szCs w:val="18"/>
              </w:rPr>
            </w:pPr>
            <w:r w:rsidRPr="009E2F8E">
              <w:rPr>
                <w:rFonts w:hAnsi="宋体" w:hint="eastAsia"/>
                <w:sz w:val="18"/>
                <w:szCs w:val="18"/>
              </w:rPr>
              <w:t>检验类别</w:t>
            </w:r>
          </w:p>
        </w:tc>
        <w:tc>
          <w:tcPr>
            <w:tcW w:w="1429" w:type="dxa"/>
            <w:vMerge w:val="restart"/>
            <w:tcBorders>
              <w:left w:val="single" w:sz="4" w:space="0" w:color="auto"/>
            </w:tcBorders>
            <w:vAlign w:val="center"/>
          </w:tcPr>
          <w:p w14:paraId="131C162E" w14:textId="77777777" w:rsidR="00DB71A6" w:rsidRPr="009E2F8E" w:rsidRDefault="00DB71A6" w:rsidP="00DB71A6">
            <w:pPr>
              <w:pStyle w:val="afb"/>
              <w:ind w:firstLineChars="0" w:firstLine="0"/>
              <w:jc w:val="center"/>
              <w:rPr>
                <w:rFonts w:hAnsi="宋体"/>
                <w:sz w:val="18"/>
                <w:szCs w:val="18"/>
              </w:rPr>
            </w:pPr>
            <w:r w:rsidRPr="009E2F8E">
              <w:rPr>
                <w:rFonts w:hAnsi="宋体" w:hint="eastAsia"/>
                <w:sz w:val="18"/>
                <w:szCs w:val="18"/>
              </w:rPr>
              <w:t>要求</w:t>
            </w:r>
          </w:p>
        </w:tc>
        <w:tc>
          <w:tcPr>
            <w:tcW w:w="1429" w:type="dxa"/>
            <w:vMerge w:val="restart"/>
            <w:vAlign w:val="center"/>
          </w:tcPr>
          <w:p w14:paraId="378B954A" w14:textId="77777777" w:rsidR="00DB71A6" w:rsidRPr="009E2F8E" w:rsidRDefault="00DB71A6" w:rsidP="0031177E">
            <w:pPr>
              <w:pStyle w:val="afb"/>
              <w:ind w:firstLineChars="0" w:firstLine="0"/>
              <w:jc w:val="center"/>
              <w:rPr>
                <w:rFonts w:hAnsi="宋体"/>
                <w:sz w:val="18"/>
                <w:szCs w:val="18"/>
              </w:rPr>
            </w:pPr>
            <w:r w:rsidRPr="009E2F8E">
              <w:rPr>
                <w:rFonts w:hAnsi="宋体" w:hint="eastAsia"/>
                <w:sz w:val="18"/>
                <w:szCs w:val="18"/>
              </w:rPr>
              <w:t>试验方法</w:t>
            </w:r>
          </w:p>
        </w:tc>
      </w:tr>
      <w:tr w:rsidR="0031177E" w:rsidRPr="009E2F8E" w14:paraId="177AA3C2" w14:textId="77777777" w:rsidTr="009E2F8E">
        <w:trPr>
          <w:trHeight w:val="157"/>
        </w:trPr>
        <w:tc>
          <w:tcPr>
            <w:tcW w:w="534" w:type="dxa"/>
            <w:vMerge/>
            <w:vAlign w:val="center"/>
          </w:tcPr>
          <w:p w14:paraId="52D1F1DF" w14:textId="77777777" w:rsidR="0031177E" w:rsidRPr="009E2F8E" w:rsidRDefault="0031177E" w:rsidP="0031177E">
            <w:pPr>
              <w:pStyle w:val="afb"/>
              <w:ind w:firstLineChars="0" w:firstLine="0"/>
              <w:jc w:val="center"/>
              <w:rPr>
                <w:rFonts w:hAnsi="宋体"/>
                <w:sz w:val="18"/>
                <w:szCs w:val="18"/>
              </w:rPr>
            </w:pPr>
          </w:p>
        </w:tc>
        <w:tc>
          <w:tcPr>
            <w:tcW w:w="3402" w:type="dxa"/>
            <w:gridSpan w:val="3"/>
            <w:vMerge/>
            <w:vAlign w:val="center"/>
          </w:tcPr>
          <w:p w14:paraId="5B38E81B" w14:textId="77777777" w:rsidR="0031177E" w:rsidRPr="009E2F8E" w:rsidRDefault="0031177E" w:rsidP="0031177E">
            <w:pPr>
              <w:pStyle w:val="afb"/>
              <w:ind w:firstLineChars="0" w:firstLine="0"/>
              <w:jc w:val="center"/>
              <w:rPr>
                <w:rFonts w:hAnsi="宋体"/>
                <w:sz w:val="18"/>
                <w:szCs w:val="18"/>
              </w:rPr>
            </w:pPr>
          </w:p>
        </w:tc>
        <w:tc>
          <w:tcPr>
            <w:tcW w:w="756" w:type="dxa"/>
            <w:tcBorders>
              <w:top w:val="single" w:sz="4" w:space="0" w:color="auto"/>
            </w:tcBorders>
            <w:vAlign w:val="center"/>
          </w:tcPr>
          <w:p w14:paraId="312D2EEC" w14:textId="77777777" w:rsidR="00E22FDD" w:rsidRDefault="0031177E" w:rsidP="0031177E">
            <w:pPr>
              <w:pStyle w:val="afb"/>
              <w:ind w:firstLineChars="0" w:firstLine="0"/>
              <w:jc w:val="center"/>
              <w:rPr>
                <w:rFonts w:hAnsi="宋体"/>
                <w:sz w:val="18"/>
                <w:szCs w:val="18"/>
              </w:rPr>
            </w:pPr>
            <w:r w:rsidRPr="009E2F8E">
              <w:rPr>
                <w:rFonts w:hAnsi="宋体" w:hint="eastAsia"/>
                <w:sz w:val="18"/>
                <w:szCs w:val="18"/>
              </w:rPr>
              <w:t>出厂</w:t>
            </w:r>
          </w:p>
          <w:p w14:paraId="2D6DE8C8" w14:textId="77777777" w:rsidR="0031177E" w:rsidRPr="009E2F8E" w:rsidRDefault="0031177E" w:rsidP="0031177E">
            <w:pPr>
              <w:pStyle w:val="afb"/>
              <w:ind w:firstLineChars="0" w:firstLine="0"/>
              <w:jc w:val="center"/>
              <w:rPr>
                <w:rFonts w:hAnsi="宋体"/>
                <w:sz w:val="18"/>
                <w:szCs w:val="18"/>
              </w:rPr>
            </w:pPr>
            <w:r w:rsidRPr="009E2F8E">
              <w:rPr>
                <w:rFonts w:hAnsi="宋体" w:hint="eastAsia"/>
                <w:sz w:val="18"/>
                <w:szCs w:val="18"/>
              </w:rPr>
              <w:t>检验</w:t>
            </w:r>
          </w:p>
        </w:tc>
        <w:tc>
          <w:tcPr>
            <w:tcW w:w="756" w:type="dxa"/>
            <w:tcBorders>
              <w:top w:val="single" w:sz="4" w:space="0" w:color="auto"/>
            </w:tcBorders>
            <w:vAlign w:val="center"/>
          </w:tcPr>
          <w:p w14:paraId="6C87FA59" w14:textId="77777777" w:rsidR="00E22FDD" w:rsidRDefault="0031177E" w:rsidP="0031177E">
            <w:pPr>
              <w:pStyle w:val="afb"/>
              <w:ind w:firstLineChars="0" w:firstLine="0"/>
              <w:jc w:val="center"/>
              <w:rPr>
                <w:rFonts w:hAnsi="宋体"/>
                <w:sz w:val="18"/>
                <w:szCs w:val="18"/>
              </w:rPr>
            </w:pPr>
            <w:r w:rsidRPr="009E2F8E">
              <w:rPr>
                <w:rFonts w:hAnsi="宋体" w:hint="eastAsia"/>
                <w:sz w:val="18"/>
                <w:szCs w:val="18"/>
              </w:rPr>
              <w:t>型式</w:t>
            </w:r>
          </w:p>
          <w:p w14:paraId="379C234A" w14:textId="77777777" w:rsidR="0031177E" w:rsidRPr="009E2F8E" w:rsidRDefault="0031177E" w:rsidP="0031177E">
            <w:pPr>
              <w:pStyle w:val="afb"/>
              <w:ind w:firstLineChars="0" w:firstLine="0"/>
              <w:jc w:val="center"/>
              <w:rPr>
                <w:rFonts w:hAnsi="宋体"/>
                <w:sz w:val="18"/>
                <w:szCs w:val="18"/>
              </w:rPr>
            </w:pPr>
            <w:r w:rsidRPr="009E2F8E">
              <w:rPr>
                <w:rFonts w:hAnsi="宋体" w:hint="eastAsia"/>
                <w:sz w:val="18"/>
                <w:szCs w:val="18"/>
              </w:rPr>
              <w:t>检验</w:t>
            </w:r>
          </w:p>
        </w:tc>
        <w:tc>
          <w:tcPr>
            <w:tcW w:w="756" w:type="dxa"/>
            <w:tcBorders>
              <w:right w:val="single" w:sz="4" w:space="0" w:color="auto"/>
            </w:tcBorders>
            <w:vAlign w:val="center"/>
          </w:tcPr>
          <w:p w14:paraId="7C02AA91" w14:textId="77777777" w:rsidR="00E22FDD" w:rsidRDefault="0031177E" w:rsidP="0031177E">
            <w:pPr>
              <w:pStyle w:val="afb"/>
              <w:ind w:firstLineChars="0" w:firstLine="0"/>
              <w:jc w:val="center"/>
              <w:rPr>
                <w:rFonts w:hAnsi="宋体"/>
                <w:sz w:val="18"/>
                <w:szCs w:val="18"/>
              </w:rPr>
            </w:pPr>
            <w:r w:rsidRPr="009E2F8E">
              <w:rPr>
                <w:rFonts w:hAnsi="宋体" w:hint="eastAsia"/>
                <w:sz w:val="18"/>
                <w:szCs w:val="18"/>
              </w:rPr>
              <w:t>抽样</w:t>
            </w:r>
          </w:p>
          <w:p w14:paraId="0D5670F8" w14:textId="77777777" w:rsidR="0031177E" w:rsidRPr="009E2F8E" w:rsidRDefault="0031177E" w:rsidP="0031177E">
            <w:pPr>
              <w:pStyle w:val="afb"/>
              <w:ind w:firstLineChars="0" w:firstLine="0"/>
              <w:jc w:val="center"/>
              <w:rPr>
                <w:rFonts w:hAnsi="宋体"/>
                <w:sz w:val="18"/>
                <w:szCs w:val="18"/>
              </w:rPr>
            </w:pPr>
            <w:r w:rsidRPr="009E2F8E">
              <w:rPr>
                <w:rFonts w:hAnsi="宋体" w:hint="eastAsia"/>
                <w:sz w:val="18"/>
                <w:szCs w:val="18"/>
              </w:rPr>
              <w:t>检验</w:t>
            </w:r>
          </w:p>
        </w:tc>
        <w:tc>
          <w:tcPr>
            <w:tcW w:w="1429" w:type="dxa"/>
            <w:vMerge/>
            <w:tcBorders>
              <w:left w:val="single" w:sz="4" w:space="0" w:color="auto"/>
            </w:tcBorders>
            <w:vAlign w:val="center"/>
          </w:tcPr>
          <w:p w14:paraId="483889F9" w14:textId="77777777" w:rsidR="0031177E" w:rsidRPr="009E2F8E" w:rsidRDefault="0031177E" w:rsidP="0031177E">
            <w:pPr>
              <w:pStyle w:val="afb"/>
              <w:ind w:firstLineChars="0" w:firstLine="0"/>
              <w:jc w:val="center"/>
              <w:rPr>
                <w:rFonts w:hAnsi="宋体"/>
                <w:sz w:val="18"/>
                <w:szCs w:val="18"/>
              </w:rPr>
            </w:pPr>
          </w:p>
        </w:tc>
        <w:tc>
          <w:tcPr>
            <w:tcW w:w="1429" w:type="dxa"/>
            <w:vMerge/>
            <w:vAlign w:val="center"/>
          </w:tcPr>
          <w:p w14:paraId="3C11F1EB" w14:textId="77777777" w:rsidR="0031177E" w:rsidRPr="009E2F8E" w:rsidRDefault="0031177E" w:rsidP="0031177E">
            <w:pPr>
              <w:pStyle w:val="afb"/>
              <w:ind w:firstLineChars="0" w:firstLine="0"/>
              <w:jc w:val="center"/>
              <w:rPr>
                <w:rFonts w:hAnsi="宋体"/>
                <w:sz w:val="18"/>
                <w:szCs w:val="18"/>
              </w:rPr>
            </w:pPr>
          </w:p>
        </w:tc>
      </w:tr>
      <w:tr w:rsidR="00E22FDD" w:rsidRPr="009E2F8E" w14:paraId="5535E7DE" w14:textId="77777777" w:rsidTr="009E2F8E">
        <w:tc>
          <w:tcPr>
            <w:tcW w:w="534" w:type="dxa"/>
            <w:vAlign w:val="center"/>
          </w:tcPr>
          <w:p w14:paraId="56E905B8"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1</w:t>
            </w:r>
          </w:p>
        </w:tc>
        <w:tc>
          <w:tcPr>
            <w:tcW w:w="708" w:type="dxa"/>
            <w:vMerge w:val="restart"/>
            <w:vAlign w:val="center"/>
          </w:tcPr>
          <w:p w14:paraId="448D3F2E"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通用</w:t>
            </w:r>
          </w:p>
        </w:tc>
        <w:tc>
          <w:tcPr>
            <w:tcW w:w="2694" w:type="dxa"/>
            <w:gridSpan w:val="2"/>
            <w:vAlign w:val="center"/>
          </w:tcPr>
          <w:p w14:paraId="79BDB1A8"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启动运转</w:t>
            </w:r>
          </w:p>
        </w:tc>
        <w:tc>
          <w:tcPr>
            <w:tcW w:w="756" w:type="dxa"/>
            <w:vAlign w:val="center"/>
          </w:tcPr>
          <w:p w14:paraId="7D55741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2536C2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568C6E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7FA317E7"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6.1.1</w:t>
            </w:r>
          </w:p>
        </w:tc>
        <w:tc>
          <w:tcPr>
            <w:tcW w:w="1429" w:type="dxa"/>
            <w:vAlign w:val="center"/>
          </w:tcPr>
          <w:p w14:paraId="2ED8FB85"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7.3.1</w:t>
            </w:r>
          </w:p>
        </w:tc>
      </w:tr>
      <w:tr w:rsidR="00E22FDD" w:rsidRPr="009E2F8E" w14:paraId="25C8D23A" w14:textId="77777777" w:rsidTr="009E2F8E">
        <w:tc>
          <w:tcPr>
            <w:tcW w:w="534" w:type="dxa"/>
            <w:vAlign w:val="center"/>
          </w:tcPr>
          <w:p w14:paraId="100D2597"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w:t>
            </w:r>
          </w:p>
        </w:tc>
        <w:tc>
          <w:tcPr>
            <w:tcW w:w="708" w:type="dxa"/>
            <w:vMerge/>
            <w:vAlign w:val="center"/>
          </w:tcPr>
          <w:p w14:paraId="6367C195"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1E7A6605"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耐水压性能</w:t>
            </w:r>
          </w:p>
        </w:tc>
        <w:tc>
          <w:tcPr>
            <w:tcW w:w="756" w:type="dxa"/>
            <w:vAlign w:val="center"/>
          </w:tcPr>
          <w:p w14:paraId="58A88F1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585D41F"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A278BA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2A24FF60"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6.1.2</w:t>
            </w:r>
          </w:p>
        </w:tc>
        <w:tc>
          <w:tcPr>
            <w:tcW w:w="1429" w:type="dxa"/>
            <w:vAlign w:val="center"/>
          </w:tcPr>
          <w:p w14:paraId="6865D5D2"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7.3.2</w:t>
            </w:r>
          </w:p>
        </w:tc>
      </w:tr>
      <w:tr w:rsidR="00E22FDD" w:rsidRPr="009E2F8E" w14:paraId="50F4DD15" w14:textId="77777777" w:rsidTr="009E2F8E">
        <w:tc>
          <w:tcPr>
            <w:tcW w:w="534" w:type="dxa"/>
            <w:vAlign w:val="center"/>
          </w:tcPr>
          <w:p w14:paraId="2435B4FE"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w:t>
            </w:r>
          </w:p>
        </w:tc>
        <w:tc>
          <w:tcPr>
            <w:tcW w:w="708" w:type="dxa"/>
            <w:vMerge/>
            <w:vAlign w:val="center"/>
          </w:tcPr>
          <w:p w14:paraId="3B6D3769"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67F38764"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 xml:space="preserve">制冷（热泵）系统密封性 </w:t>
            </w:r>
          </w:p>
        </w:tc>
        <w:tc>
          <w:tcPr>
            <w:tcW w:w="756" w:type="dxa"/>
            <w:vAlign w:val="center"/>
          </w:tcPr>
          <w:p w14:paraId="049DF5C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AEA7CB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0BFD69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6A976133"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6.1.3</w:t>
            </w:r>
          </w:p>
        </w:tc>
        <w:tc>
          <w:tcPr>
            <w:tcW w:w="1429" w:type="dxa"/>
            <w:vAlign w:val="center"/>
          </w:tcPr>
          <w:p w14:paraId="4C78CA47"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7.3.3</w:t>
            </w:r>
          </w:p>
        </w:tc>
      </w:tr>
      <w:tr w:rsidR="00E22FDD" w:rsidRPr="009E2F8E" w14:paraId="3EC24E5B" w14:textId="77777777" w:rsidTr="009E2F8E">
        <w:trPr>
          <w:trHeight w:val="924"/>
        </w:trPr>
        <w:tc>
          <w:tcPr>
            <w:tcW w:w="534" w:type="dxa"/>
            <w:vAlign w:val="center"/>
          </w:tcPr>
          <w:p w14:paraId="5CD25FEB"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w:t>
            </w:r>
          </w:p>
        </w:tc>
        <w:tc>
          <w:tcPr>
            <w:tcW w:w="708" w:type="dxa"/>
            <w:vAlign w:val="center"/>
          </w:tcPr>
          <w:p w14:paraId="0DB6ACCA"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结构</w:t>
            </w:r>
          </w:p>
        </w:tc>
        <w:tc>
          <w:tcPr>
            <w:tcW w:w="2694" w:type="dxa"/>
            <w:gridSpan w:val="2"/>
            <w:vAlign w:val="center"/>
          </w:tcPr>
          <w:p w14:paraId="340F82DF" w14:textId="77777777" w:rsidR="00E22FDD" w:rsidRPr="009E2F8E" w:rsidRDefault="005B7978" w:rsidP="00E22FDD">
            <w:pPr>
              <w:pStyle w:val="afb"/>
              <w:ind w:firstLineChars="0" w:firstLine="0"/>
              <w:jc w:val="center"/>
              <w:rPr>
                <w:rFonts w:hAnsi="宋体"/>
                <w:sz w:val="18"/>
                <w:szCs w:val="18"/>
              </w:rPr>
            </w:pPr>
            <w:r>
              <w:rPr>
                <w:rFonts w:hAnsi="宋体" w:hint="eastAsia"/>
                <w:sz w:val="18"/>
                <w:szCs w:val="18"/>
              </w:rPr>
              <w:t>泄漏</w:t>
            </w:r>
            <w:r w:rsidR="00E22FDD" w:rsidRPr="009E2F8E">
              <w:rPr>
                <w:rFonts w:hAnsi="宋体" w:hint="eastAsia"/>
                <w:sz w:val="18"/>
                <w:szCs w:val="18"/>
              </w:rPr>
              <w:t>率等级</w:t>
            </w:r>
          </w:p>
        </w:tc>
        <w:tc>
          <w:tcPr>
            <w:tcW w:w="756" w:type="dxa"/>
            <w:vAlign w:val="center"/>
          </w:tcPr>
          <w:p w14:paraId="521C756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28D1132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7D8F9D0"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9F48C4F"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6.2</w:t>
            </w:r>
          </w:p>
        </w:tc>
        <w:tc>
          <w:tcPr>
            <w:tcW w:w="1429" w:type="dxa"/>
            <w:vAlign w:val="center"/>
          </w:tcPr>
          <w:p w14:paraId="15B79455"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7.4</w:t>
            </w:r>
          </w:p>
        </w:tc>
      </w:tr>
      <w:tr w:rsidR="00E22FDD" w:rsidRPr="009E2F8E" w14:paraId="041F163B" w14:textId="77777777" w:rsidTr="009E2F8E">
        <w:tc>
          <w:tcPr>
            <w:tcW w:w="534" w:type="dxa"/>
            <w:vAlign w:val="center"/>
          </w:tcPr>
          <w:p w14:paraId="3F44CBDB"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5</w:t>
            </w:r>
          </w:p>
        </w:tc>
        <w:tc>
          <w:tcPr>
            <w:tcW w:w="708" w:type="dxa"/>
            <w:vMerge w:val="restart"/>
            <w:vAlign w:val="center"/>
          </w:tcPr>
          <w:p w14:paraId="4D4D5F62"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空气动力性能</w:t>
            </w:r>
          </w:p>
        </w:tc>
        <w:tc>
          <w:tcPr>
            <w:tcW w:w="2694" w:type="dxa"/>
            <w:gridSpan w:val="2"/>
            <w:vAlign w:val="center"/>
          </w:tcPr>
          <w:p w14:paraId="2C510FBD" w14:textId="77777777" w:rsidR="00E22FDD" w:rsidRPr="009E2F8E" w:rsidRDefault="00E22FDD" w:rsidP="00E22FDD">
            <w:pPr>
              <w:pStyle w:val="afb"/>
              <w:ind w:firstLineChars="0" w:firstLine="0"/>
              <w:jc w:val="center"/>
              <w:rPr>
                <w:rFonts w:hAnsi="宋体"/>
                <w:sz w:val="18"/>
                <w:szCs w:val="18"/>
              </w:rPr>
            </w:pPr>
            <w:r w:rsidRPr="009E2F8E">
              <w:rPr>
                <w:rFonts w:hint="eastAsia"/>
                <w:sz w:val="18"/>
                <w:szCs w:val="18"/>
              </w:rPr>
              <w:t>基本功能</w:t>
            </w:r>
          </w:p>
        </w:tc>
        <w:tc>
          <w:tcPr>
            <w:tcW w:w="756" w:type="dxa"/>
            <w:vAlign w:val="center"/>
          </w:tcPr>
          <w:p w14:paraId="3CD5970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90FF1C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3BB8AB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6CC5F22F"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6.3.3</w:t>
            </w:r>
          </w:p>
        </w:tc>
        <w:tc>
          <w:tcPr>
            <w:tcW w:w="1429" w:type="dxa"/>
            <w:vAlign w:val="center"/>
          </w:tcPr>
          <w:p w14:paraId="00E8F581"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7.5.1</w:t>
            </w:r>
          </w:p>
        </w:tc>
      </w:tr>
      <w:tr w:rsidR="00E22FDD" w:rsidRPr="009E2F8E" w14:paraId="4C9CF708" w14:textId="77777777" w:rsidTr="009E2F8E">
        <w:tc>
          <w:tcPr>
            <w:tcW w:w="534" w:type="dxa"/>
            <w:vAlign w:val="center"/>
          </w:tcPr>
          <w:p w14:paraId="37A48A09"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w:t>
            </w:r>
          </w:p>
        </w:tc>
        <w:tc>
          <w:tcPr>
            <w:tcW w:w="708" w:type="dxa"/>
            <w:vMerge/>
            <w:vAlign w:val="center"/>
          </w:tcPr>
          <w:p w14:paraId="3E504DE0"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29C8535B"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复合功能</w:t>
            </w:r>
          </w:p>
        </w:tc>
        <w:tc>
          <w:tcPr>
            <w:tcW w:w="756" w:type="dxa"/>
            <w:vAlign w:val="center"/>
          </w:tcPr>
          <w:p w14:paraId="0532A0C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24DC5A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CA4AB0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442F694"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6.3.4</w:t>
            </w:r>
          </w:p>
        </w:tc>
        <w:tc>
          <w:tcPr>
            <w:tcW w:w="1429" w:type="dxa"/>
            <w:vAlign w:val="center"/>
          </w:tcPr>
          <w:p w14:paraId="27FA690E"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7.5.2</w:t>
            </w:r>
          </w:p>
        </w:tc>
      </w:tr>
      <w:tr w:rsidR="00E22FDD" w:rsidRPr="009E2F8E" w14:paraId="7997EA79" w14:textId="77777777" w:rsidTr="009E2F8E">
        <w:trPr>
          <w:trHeight w:val="187"/>
        </w:trPr>
        <w:tc>
          <w:tcPr>
            <w:tcW w:w="534" w:type="dxa"/>
            <w:vAlign w:val="center"/>
          </w:tcPr>
          <w:p w14:paraId="3CBDC98B"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7</w:t>
            </w:r>
          </w:p>
        </w:tc>
        <w:tc>
          <w:tcPr>
            <w:tcW w:w="708" w:type="dxa"/>
            <w:vMerge/>
            <w:vAlign w:val="center"/>
          </w:tcPr>
          <w:p w14:paraId="57E9B8F4"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3C695237" w14:textId="77777777" w:rsidR="00E22FDD" w:rsidRPr="009E2F8E" w:rsidRDefault="00E22FDD" w:rsidP="00E22FDD">
            <w:pPr>
              <w:pStyle w:val="afb"/>
              <w:ind w:firstLineChars="0" w:firstLine="0"/>
              <w:jc w:val="center"/>
              <w:rPr>
                <w:rFonts w:hAnsi="宋体"/>
                <w:sz w:val="18"/>
                <w:szCs w:val="18"/>
              </w:rPr>
            </w:pPr>
            <w:r w:rsidRPr="009E2F8E">
              <w:rPr>
                <w:rFonts w:hint="eastAsia"/>
                <w:sz w:val="18"/>
                <w:szCs w:val="18"/>
              </w:rPr>
              <w:t>送风净新风量</w:t>
            </w:r>
          </w:p>
        </w:tc>
        <w:tc>
          <w:tcPr>
            <w:tcW w:w="756" w:type="dxa"/>
            <w:vAlign w:val="center"/>
          </w:tcPr>
          <w:p w14:paraId="2F83DF3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1166B7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4266A9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0D3BDC1"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6.3.5</w:t>
            </w:r>
          </w:p>
        </w:tc>
        <w:tc>
          <w:tcPr>
            <w:tcW w:w="1429" w:type="dxa"/>
            <w:vAlign w:val="center"/>
          </w:tcPr>
          <w:p w14:paraId="662376F8"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7.5.3</w:t>
            </w:r>
          </w:p>
        </w:tc>
      </w:tr>
      <w:tr w:rsidR="00E22FDD" w:rsidRPr="009E2F8E" w14:paraId="011A0677" w14:textId="77777777" w:rsidTr="009E2F8E">
        <w:trPr>
          <w:trHeight w:val="304"/>
        </w:trPr>
        <w:tc>
          <w:tcPr>
            <w:tcW w:w="534" w:type="dxa"/>
            <w:vAlign w:val="center"/>
          </w:tcPr>
          <w:p w14:paraId="540B10C1"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8</w:t>
            </w:r>
          </w:p>
        </w:tc>
        <w:tc>
          <w:tcPr>
            <w:tcW w:w="708" w:type="dxa"/>
            <w:vMerge/>
            <w:vAlign w:val="center"/>
          </w:tcPr>
          <w:p w14:paraId="478E8C10"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42A01462"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新排风不平衡率</w:t>
            </w:r>
          </w:p>
        </w:tc>
        <w:tc>
          <w:tcPr>
            <w:tcW w:w="756" w:type="dxa"/>
            <w:vAlign w:val="center"/>
          </w:tcPr>
          <w:p w14:paraId="123AD3E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5DF6E9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17A2DA3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D997852"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6.3.6</w:t>
            </w:r>
          </w:p>
        </w:tc>
        <w:tc>
          <w:tcPr>
            <w:tcW w:w="1429" w:type="dxa"/>
            <w:vAlign w:val="center"/>
          </w:tcPr>
          <w:p w14:paraId="63A9B88E"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7.5.4</w:t>
            </w:r>
          </w:p>
        </w:tc>
      </w:tr>
      <w:tr w:rsidR="00E22FDD" w:rsidRPr="009E2F8E" w14:paraId="6B5051BC" w14:textId="77777777" w:rsidTr="009E2F8E">
        <w:tc>
          <w:tcPr>
            <w:tcW w:w="534" w:type="dxa"/>
            <w:vAlign w:val="center"/>
          </w:tcPr>
          <w:p w14:paraId="5E76C5C4"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9</w:t>
            </w:r>
          </w:p>
        </w:tc>
        <w:tc>
          <w:tcPr>
            <w:tcW w:w="708" w:type="dxa"/>
            <w:vMerge w:val="restart"/>
            <w:vAlign w:val="center"/>
          </w:tcPr>
          <w:p w14:paraId="0D8DD570"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热工性能</w:t>
            </w:r>
          </w:p>
        </w:tc>
        <w:tc>
          <w:tcPr>
            <w:tcW w:w="709" w:type="dxa"/>
            <w:vMerge w:val="restart"/>
            <w:tcBorders>
              <w:top w:val="single" w:sz="4" w:space="0" w:color="auto"/>
              <w:right w:val="single" w:sz="4" w:space="0" w:color="auto"/>
            </w:tcBorders>
            <w:vAlign w:val="center"/>
          </w:tcPr>
          <w:p w14:paraId="1541D17A"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基本功能</w:t>
            </w:r>
          </w:p>
        </w:tc>
        <w:tc>
          <w:tcPr>
            <w:tcW w:w="1985" w:type="dxa"/>
            <w:tcBorders>
              <w:top w:val="single" w:sz="4" w:space="0" w:color="auto"/>
              <w:left w:val="single" w:sz="4" w:space="0" w:color="auto"/>
            </w:tcBorders>
            <w:vAlign w:val="center"/>
          </w:tcPr>
          <w:p w14:paraId="190DFA1B"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热回收交换效率</w:t>
            </w:r>
          </w:p>
        </w:tc>
        <w:tc>
          <w:tcPr>
            <w:tcW w:w="756" w:type="dxa"/>
            <w:vAlign w:val="center"/>
          </w:tcPr>
          <w:p w14:paraId="4840ADE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745C7DC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1B52866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47FBC78F"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6.4.3.1</w:t>
            </w:r>
          </w:p>
        </w:tc>
        <w:tc>
          <w:tcPr>
            <w:tcW w:w="1429" w:type="dxa"/>
            <w:vAlign w:val="center"/>
          </w:tcPr>
          <w:p w14:paraId="21238920"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7.6.1</w:t>
            </w:r>
          </w:p>
        </w:tc>
      </w:tr>
      <w:tr w:rsidR="00E22FDD" w:rsidRPr="009E2F8E" w14:paraId="51B20DDD" w14:textId="77777777" w:rsidTr="009E2F8E">
        <w:tc>
          <w:tcPr>
            <w:tcW w:w="534" w:type="dxa"/>
            <w:vAlign w:val="center"/>
          </w:tcPr>
          <w:p w14:paraId="035C9395"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10</w:t>
            </w:r>
          </w:p>
        </w:tc>
        <w:tc>
          <w:tcPr>
            <w:tcW w:w="708" w:type="dxa"/>
            <w:vMerge/>
            <w:vAlign w:val="center"/>
          </w:tcPr>
          <w:p w14:paraId="11967F64" w14:textId="77777777" w:rsidR="00E22FDD" w:rsidRPr="009E2F8E" w:rsidRDefault="00E22FDD" w:rsidP="00E22FDD">
            <w:pPr>
              <w:pStyle w:val="afb"/>
              <w:ind w:firstLineChars="0" w:firstLine="0"/>
              <w:jc w:val="center"/>
              <w:rPr>
                <w:rFonts w:hAnsi="宋体"/>
                <w:sz w:val="18"/>
                <w:szCs w:val="18"/>
              </w:rPr>
            </w:pPr>
          </w:p>
        </w:tc>
        <w:tc>
          <w:tcPr>
            <w:tcW w:w="709" w:type="dxa"/>
            <w:vMerge/>
            <w:tcBorders>
              <w:right w:val="single" w:sz="4" w:space="0" w:color="auto"/>
            </w:tcBorders>
            <w:vAlign w:val="center"/>
          </w:tcPr>
          <w:p w14:paraId="55A1E503" w14:textId="77777777" w:rsidR="00E22FDD" w:rsidRPr="009E2F8E" w:rsidRDefault="00E22FDD" w:rsidP="00E22FDD">
            <w:pPr>
              <w:pStyle w:val="afb"/>
              <w:ind w:firstLineChars="0" w:firstLine="0"/>
              <w:jc w:val="center"/>
              <w:rPr>
                <w:rFonts w:hAnsi="宋体"/>
                <w:sz w:val="18"/>
                <w:szCs w:val="18"/>
              </w:rPr>
            </w:pPr>
          </w:p>
        </w:tc>
        <w:tc>
          <w:tcPr>
            <w:tcW w:w="1985" w:type="dxa"/>
            <w:tcBorders>
              <w:left w:val="single" w:sz="4" w:space="0" w:color="auto"/>
            </w:tcBorders>
            <w:vAlign w:val="center"/>
          </w:tcPr>
          <w:p w14:paraId="3EDB7B15"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凝露、凝结水</w:t>
            </w:r>
          </w:p>
        </w:tc>
        <w:tc>
          <w:tcPr>
            <w:tcW w:w="756" w:type="dxa"/>
            <w:vAlign w:val="center"/>
          </w:tcPr>
          <w:p w14:paraId="050DAA0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8416AE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0AEB98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4A10E821"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6.4.3.2</w:t>
            </w:r>
          </w:p>
        </w:tc>
        <w:tc>
          <w:tcPr>
            <w:tcW w:w="1429" w:type="dxa"/>
            <w:vAlign w:val="center"/>
          </w:tcPr>
          <w:p w14:paraId="05A623A4"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7.6.2</w:t>
            </w:r>
          </w:p>
        </w:tc>
      </w:tr>
      <w:tr w:rsidR="00E22FDD" w:rsidRPr="009E2F8E" w14:paraId="030EFC3F" w14:textId="77777777" w:rsidTr="009E2F8E">
        <w:tc>
          <w:tcPr>
            <w:tcW w:w="534" w:type="dxa"/>
            <w:vAlign w:val="center"/>
          </w:tcPr>
          <w:p w14:paraId="36CAB579"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11</w:t>
            </w:r>
          </w:p>
        </w:tc>
        <w:tc>
          <w:tcPr>
            <w:tcW w:w="708" w:type="dxa"/>
            <w:vMerge/>
            <w:vAlign w:val="center"/>
          </w:tcPr>
          <w:p w14:paraId="19A0A2CC" w14:textId="77777777" w:rsidR="00E22FDD" w:rsidRPr="009E2F8E" w:rsidRDefault="00E22FDD" w:rsidP="00E22FDD">
            <w:pPr>
              <w:pStyle w:val="afb"/>
              <w:ind w:firstLineChars="0" w:firstLine="0"/>
              <w:jc w:val="center"/>
              <w:rPr>
                <w:rFonts w:hAnsi="宋体"/>
                <w:sz w:val="18"/>
                <w:szCs w:val="18"/>
              </w:rPr>
            </w:pPr>
          </w:p>
        </w:tc>
        <w:tc>
          <w:tcPr>
            <w:tcW w:w="709" w:type="dxa"/>
            <w:vMerge/>
            <w:tcBorders>
              <w:right w:val="single" w:sz="4" w:space="0" w:color="auto"/>
            </w:tcBorders>
            <w:vAlign w:val="center"/>
          </w:tcPr>
          <w:p w14:paraId="42923CA8" w14:textId="77777777" w:rsidR="00E22FDD" w:rsidRPr="009E2F8E" w:rsidRDefault="00E22FDD" w:rsidP="00E22FDD">
            <w:pPr>
              <w:pStyle w:val="afb"/>
              <w:ind w:firstLineChars="0" w:firstLine="0"/>
              <w:jc w:val="center"/>
              <w:rPr>
                <w:rFonts w:hAnsi="宋体"/>
                <w:sz w:val="18"/>
                <w:szCs w:val="18"/>
              </w:rPr>
            </w:pPr>
          </w:p>
        </w:tc>
        <w:tc>
          <w:tcPr>
            <w:tcW w:w="1985" w:type="dxa"/>
            <w:tcBorders>
              <w:left w:val="single" w:sz="4" w:space="0" w:color="auto"/>
            </w:tcBorders>
            <w:vAlign w:val="center"/>
          </w:tcPr>
          <w:p w14:paraId="7F2DDCFB" w14:textId="3386A6AA" w:rsidR="00E22FDD" w:rsidRPr="009E2F8E" w:rsidRDefault="004276FA" w:rsidP="00E22FDD">
            <w:pPr>
              <w:pStyle w:val="afb"/>
              <w:ind w:firstLineChars="0" w:firstLine="0"/>
              <w:jc w:val="center"/>
              <w:rPr>
                <w:rFonts w:hAnsi="宋体"/>
                <w:sz w:val="18"/>
                <w:szCs w:val="18"/>
              </w:rPr>
            </w:pPr>
            <w:r>
              <w:rPr>
                <w:rFonts w:hAnsi="宋体" w:hint="eastAsia"/>
                <w:sz w:val="18"/>
                <w:szCs w:val="18"/>
              </w:rPr>
              <w:t>制热最低送风温度</w:t>
            </w:r>
          </w:p>
        </w:tc>
        <w:tc>
          <w:tcPr>
            <w:tcW w:w="756" w:type="dxa"/>
            <w:vAlign w:val="center"/>
          </w:tcPr>
          <w:p w14:paraId="1D83953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C00984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1DDEBD3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050D2C77"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6.4.3.3</w:t>
            </w:r>
          </w:p>
        </w:tc>
        <w:tc>
          <w:tcPr>
            <w:tcW w:w="1429" w:type="dxa"/>
            <w:vAlign w:val="center"/>
          </w:tcPr>
          <w:p w14:paraId="656F8A06"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7.6.3</w:t>
            </w:r>
          </w:p>
        </w:tc>
      </w:tr>
      <w:tr w:rsidR="00E22FDD" w:rsidRPr="009E2F8E" w14:paraId="26E1A4CD" w14:textId="77777777" w:rsidTr="009E2F8E">
        <w:tc>
          <w:tcPr>
            <w:tcW w:w="534" w:type="dxa"/>
            <w:vAlign w:val="center"/>
          </w:tcPr>
          <w:p w14:paraId="70EFBE39"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12</w:t>
            </w:r>
          </w:p>
        </w:tc>
        <w:tc>
          <w:tcPr>
            <w:tcW w:w="708" w:type="dxa"/>
            <w:vMerge/>
            <w:vAlign w:val="center"/>
          </w:tcPr>
          <w:p w14:paraId="38617989" w14:textId="77777777" w:rsidR="00E22FDD" w:rsidRPr="009E2F8E" w:rsidRDefault="00E22FDD" w:rsidP="00E22FDD">
            <w:pPr>
              <w:pStyle w:val="afb"/>
              <w:ind w:firstLineChars="0" w:firstLine="0"/>
              <w:jc w:val="center"/>
              <w:rPr>
                <w:rFonts w:hAnsi="宋体"/>
                <w:sz w:val="18"/>
                <w:szCs w:val="18"/>
              </w:rPr>
            </w:pPr>
          </w:p>
        </w:tc>
        <w:tc>
          <w:tcPr>
            <w:tcW w:w="709" w:type="dxa"/>
            <w:vMerge/>
            <w:tcBorders>
              <w:right w:val="single" w:sz="4" w:space="0" w:color="auto"/>
            </w:tcBorders>
            <w:vAlign w:val="center"/>
          </w:tcPr>
          <w:p w14:paraId="0E804BAC" w14:textId="77777777" w:rsidR="00E22FDD" w:rsidRPr="009E2F8E" w:rsidRDefault="00E22FDD" w:rsidP="00E22FDD">
            <w:pPr>
              <w:pStyle w:val="afb"/>
              <w:ind w:firstLineChars="0" w:firstLine="0"/>
              <w:jc w:val="center"/>
              <w:rPr>
                <w:rFonts w:hAnsi="宋体"/>
                <w:sz w:val="18"/>
                <w:szCs w:val="18"/>
              </w:rPr>
            </w:pPr>
          </w:p>
        </w:tc>
        <w:tc>
          <w:tcPr>
            <w:tcW w:w="1985" w:type="dxa"/>
            <w:tcBorders>
              <w:left w:val="single" w:sz="4" w:space="0" w:color="auto"/>
            </w:tcBorders>
            <w:vAlign w:val="center"/>
          </w:tcPr>
          <w:p w14:paraId="6AE3C339"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防冻</w:t>
            </w:r>
          </w:p>
        </w:tc>
        <w:tc>
          <w:tcPr>
            <w:tcW w:w="756" w:type="dxa"/>
            <w:vAlign w:val="center"/>
          </w:tcPr>
          <w:p w14:paraId="3EC5555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3670F1E"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13BBD40F"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27C2F4FB"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6.4.3.4</w:t>
            </w:r>
          </w:p>
        </w:tc>
        <w:tc>
          <w:tcPr>
            <w:tcW w:w="1429" w:type="dxa"/>
            <w:vAlign w:val="center"/>
          </w:tcPr>
          <w:p w14:paraId="7D3CF721"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7.6.4</w:t>
            </w:r>
          </w:p>
        </w:tc>
      </w:tr>
      <w:tr w:rsidR="00E22FDD" w:rsidRPr="009E2F8E" w14:paraId="6015B2B8" w14:textId="77777777" w:rsidTr="009E2F8E">
        <w:tc>
          <w:tcPr>
            <w:tcW w:w="534" w:type="dxa"/>
            <w:vAlign w:val="center"/>
          </w:tcPr>
          <w:p w14:paraId="397C1108"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13</w:t>
            </w:r>
          </w:p>
        </w:tc>
        <w:tc>
          <w:tcPr>
            <w:tcW w:w="708" w:type="dxa"/>
            <w:vMerge/>
            <w:vAlign w:val="center"/>
          </w:tcPr>
          <w:p w14:paraId="67A64176" w14:textId="77777777" w:rsidR="00E22FDD" w:rsidRPr="009E2F8E" w:rsidRDefault="00E22FDD" w:rsidP="00E22FDD">
            <w:pPr>
              <w:pStyle w:val="afb"/>
              <w:ind w:firstLineChars="0" w:firstLine="0"/>
              <w:jc w:val="center"/>
              <w:rPr>
                <w:rFonts w:hAnsi="宋体"/>
                <w:sz w:val="18"/>
                <w:szCs w:val="18"/>
              </w:rPr>
            </w:pPr>
          </w:p>
        </w:tc>
        <w:tc>
          <w:tcPr>
            <w:tcW w:w="709" w:type="dxa"/>
            <w:vMerge w:val="restart"/>
            <w:vAlign w:val="center"/>
          </w:tcPr>
          <w:p w14:paraId="702A38BC"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通风热回收-水盘管型机组</w:t>
            </w:r>
          </w:p>
        </w:tc>
        <w:tc>
          <w:tcPr>
            <w:tcW w:w="1985" w:type="dxa"/>
            <w:vAlign w:val="center"/>
          </w:tcPr>
          <w:p w14:paraId="1ECF8194"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制冷量</w:t>
            </w:r>
          </w:p>
        </w:tc>
        <w:tc>
          <w:tcPr>
            <w:tcW w:w="756" w:type="dxa"/>
            <w:vAlign w:val="center"/>
          </w:tcPr>
          <w:p w14:paraId="19AAD93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A5BF3A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49E9A3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138E2BCF"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6.4.5.1.1</w:t>
            </w:r>
          </w:p>
        </w:tc>
        <w:tc>
          <w:tcPr>
            <w:tcW w:w="1429" w:type="dxa"/>
            <w:vAlign w:val="center"/>
          </w:tcPr>
          <w:p w14:paraId="50336E27" w14:textId="77777777" w:rsidR="00E22FDD" w:rsidRPr="008B6D8C" w:rsidRDefault="00E22FDD" w:rsidP="00E22FDD">
            <w:pPr>
              <w:pStyle w:val="afb"/>
              <w:ind w:firstLineChars="0" w:firstLine="0"/>
              <w:jc w:val="center"/>
              <w:rPr>
                <w:rFonts w:hAnsi="宋体"/>
                <w:sz w:val="18"/>
                <w:szCs w:val="18"/>
              </w:rPr>
            </w:pPr>
            <w:r w:rsidRPr="008B6D8C">
              <w:rPr>
                <w:sz w:val="18"/>
                <w:szCs w:val="18"/>
              </w:rPr>
              <w:t>7.6.3.1.1</w:t>
            </w:r>
          </w:p>
        </w:tc>
      </w:tr>
      <w:tr w:rsidR="00E22FDD" w:rsidRPr="009E2F8E" w14:paraId="68DDD188" w14:textId="77777777" w:rsidTr="009E2F8E">
        <w:tc>
          <w:tcPr>
            <w:tcW w:w="534" w:type="dxa"/>
            <w:vAlign w:val="center"/>
          </w:tcPr>
          <w:p w14:paraId="3B7633E8"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14</w:t>
            </w:r>
          </w:p>
        </w:tc>
        <w:tc>
          <w:tcPr>
            <w:tcW w:w="708" w:type="dxa"/>
            <w:vMerge/>
            <w:vAlign w:val="center"/>
          </w:tcPr>
          <w:p w14:paraId="40B216CF"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0B21E0A3"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2DB39419"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制热量</w:t>
            </w:r>
          </w:p>
        </w:tc>
        <w:tc>
          <w:tcPr>
            <w:tcW w:w="756" w:type="dxa"/>
            <w:vAlign w:val="center"/>
          </w:tcPr>
          <w:p w14:paraId="5D45567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4813668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B512B9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64017AC5"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6.4.5.1.2</w:t>
            </w:r>
          </w:p>
        </w:tc>
        <w:tc>
          <w:tcPr>
            <w:tcW w:w="1429" w:type="dxa"/>
            <w:vAlign w:val="center"/>
          </w:tcPr>
          <w:p w14:paraId="27CFC5A3" w14:textId="77777777" w:rsidR="00E22FDD" w:rsidRPr="009E2F8E" w:rsidRDefault="00E22FDD" w:rsidP="00E22FDD">
            <w:pPr>
              <w:pStyle w:val="afb"/>
              <w:ind w:firstLineChars="0" w:firstLine="0"/>
              <w:jc w:val="center"/>
              <w:rPr>
                <w:rFonts w:hAnsi="宋体"/>
                <w:sz w:val="18"/>
                <w:szCs w:val="18"/>
              </w:rPr>
            </w:pPr>
            <w:r w:rsidRPr="008B6D8C">
              <w:rPr>
                <w:sz w:val="18"/>
                <w:szCs w:val="18"/>
              </w:rPr>
              <w:t>7.6.3.1.</w:t>
            </w:r>
            <w:r>
              <w:rPr>
                <w:rFonts w:hint="eastAsia"/>
                <w:sz w:val="18"/>
                <w:szCs w:val="18"/>
              </w:rPr>
              <w:t>2</w:t>
            </w:r>
          </w:p>
        </w:tc>
      </w:tr>
      <w:tr w:rsidR="00E22FDD" w:rsidRPr="009E2F8E" w14:paraId="66A7B332" w14:textId="77777777" w:rsidTr="009E2F8E">
        <w:tc>
          <w:tcPr>
            <w:tcW w:w="534" w:type="dxa"/>
            <w:vAlign w:val="center"/>
          </w:tcPr>
          <w:p w14:paraId="20BC4E03"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15</w:t>
            </w:r>
          </w:p>
        </w:tc>
        <w:tc>
          <w:tcPr>
            <w:tcW w:w="708" w:type="dxa"/>
            <w:vMerge/>
            <w:vAlign w:val="center"/>
          </w:tcPr>
          <w:p w14:paraId="73098960"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4FE8223B"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1776231A"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输入功率</w:t>
            </w:r>
          </w:p>
        </w:tc>
        <w:tc>
          <w:tcPr>
            <w:tcW w:w="756" w:type="dxa"/>
            <w:vAlign w:val="center"/>
          </w:tcPr>
          <w:p w14:paraId="2A2D64F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A879E1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FC7C47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1DC83430"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6.4.5.1.3</w:t>
            </w:r>
          </w:p>
        </w:tc>
        <w:tc>
          <w:tcPr>
            <w:tcW w:w="1429" w:type="dxa"/>
            <w:vAlign w:val="center"/>
          </w:tcPr>
          <w:p w14:paraId="2486E90F" w14:textId="77777777" w:rsidR="00E22FDD" w:rsidRPr="009E2F8E" w:rsidRDefault="00E22FDD" w:rsidP="00E22FDD">
            <w:pPr>
              <w:pStyle w:val="afb"/>
              <w:ind w:firstLineChars="0" w:firstLine="0"/>
              <w:jc w:val="center"/>
              <w:rPr>
                <w:rFonts w:hAnsi="宋体"/>
                <w:sz w:val="18"/>
                <w:szCs w:val="18"/>
              </w:rPr>
            </w:pPr>
            <w:r w:rsidRPr="008B6D8C">
              <w:rPr>
                <w:sz w:val="18"/>
                <w:szCs w:val="18"/>
              </w:rPr>
              <w:t>7.6.3.1.</w:t>
            </w:r>
            <w:r>
              <w:rPr>
                <w:rFonts w:hint="eastAsia"/>
                <w:sz w:val="18"/>
                <w:szCs w:val="18"/>
              </w:rPr>
              <w:t>3</w:t>
            </w:r>
          </w:p>
        </w:tc>
      </w:tr>
      <w:tr w:rsidR="00E22FDD" w:rsidRPr="009E2F8E" w14:paraId="7692CF04" w14:textId="77777777" w:rsidTr="009E2F8E">
        <w:tc>
          <w:tcPr>
            <w:tcW w:w="534" w:type="dxa"/>
            <w:vAlign w:val="center"/>
          </w:tcPr>
          <w:p w14:paraId="4A9281B2"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16</w:t>
            </w:r>
          </w:p>
        </w:tc>
        <w:tc>
          <w:tcPr>
            <w:tcW w:w="708" w:type="dxa"/>
            <w:vMerge/>
            <w:vAlign w:val="center"/>
          </w:tcPr>
          <w:p w14:paraId="71865F28"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4AFD6509"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7619EC7F"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凝露</w:t>
            </w:r>
          </w:p>
        </w:tc>
        <w:tc>
          <w:tcPr>
            <w:tcW w:w="756" w:type="dxa"/>
            <w:vAlign w:val="center"/>
          </w:tcPr>
          <w:p w14:paraId="5B92C95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943A6C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361669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6AA9DAAA"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6.4.5.1.4</w:t>
            </w:r>
          </w:p>
        </w:tc>
        <w:tc>
          <w:tcPr>
            <w:tcW w:w="1429" w:type="dxa"/>
            <w:vAlign w:val="center"/>
          </w:tcPr>
          <w:p w14:paraId="113698DB" w14:textId="77777777" w:rsidR="00E22FDD" w:rsidRPr="009E2F8E" w:rsidRDefault="00E22FDD" w:rsidP="00E22FDD">
            <w:pPr>
              <w:pStyle w:val="afb"/>
              <w:ind w:firstLineChars="0" w:firstLine="0"/>
              <w:jc w:val="center"/>
              <w:rPr>
                <w:rFonts w:hAnsi="宋体"/>
                <w:sz w:val="18"/>
                <w:szCs w:val="18"/>
              </w:rPr>
            </w:pPr>
            <w:r w:rsidRPr="008B6D8C">
              <w:rPr>
                <w:sz w:val="18"/>
                <w:szCs w:val="18"/>
              </w:rPr>
              <w:t>7.6.3.1.</w:t>
            </w:r>
            <w:r>
              <w:rPr>
                <w:rFonts w:hint="eastAsia"/>
                <w:sz w:val="18"/>
                <w:szCs w:val="18"/>
              </w:rPr>
              <w:t>4</w:t>
            </w:r>
          </w:p>
        </w:tc>
      </w:tr>
      <w:tr w:rsidR="00E22FDD" w:rsidRPr="009E2F8E" w14:paraId="30874886" w14:textId="77777777" w:rsidTr="009E2F8E">
        <w:tc>
          <w:tcPr>
            <w:tcW w:w="534" w:type="dxa"/>
            <w:vAlign w:val="center"/>
          </w:tcPr>
          <w:p w14:paraId="791CB4E6"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17</w:t>
            </w:r>
          </w:p>
        </w:tc>
        <w:tc>
          <w:tcPr>
            <w:tcW w:w="708" w:type="dxa"/>
            <w:vMerge/>
            <w:vAlign w:val="center"/>
          </w:tcPr>
          <w:p w14:paraId="5D54E3D9"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1CB5E542"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0928DE43"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凝结水</w:t>
            </w:r>
          </w:p>
        </w:tc>
        <w:tc>
          <w:tcPr>
            <w:tcW w:w="756" w:type="dxa"/>
            <w:vAlign w:val="center"/>
          </w:tcPr>
          <w:p w14:paraId="7FE3562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F6DF22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7EEF0DF"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349B71C8"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6.4.5.1.5</w:t>
            </w:r>
          </w:p>
        </w:tc>
        <w:tc>
          <w:tcPr>
            <w:tcW w:w="1429" w:type="dxa"/>
            <w:vAlign w:val="center"/>
          </w:tcPr>
          <w:p w14:paraId="4A68C62B" w14:textId="77777777" w:rsidR="00E22FDD" w:rsidRPr="009E2F8E" w:rsidRDefault="00E22FDD" w:rsidP="00E22FDD">
            <w:pPr>
              <w:pStyle w:val="afb"/>
              <w:ind w:firstLineChars="0" w:firstLine="0"/>
              <w:jc w:val="center"/>
              <w:rPr>
                <w:rFonts w:hAnsi="宋体"/>
                <w:sz w:val="18"/>
                <w:szCs w:val="18"/>
              </w:rPr>
            </w:pPr>
            <w:r w:rsidRPr="008B6D8C">
              <w:rPr>
                <w:sz w:val="18"/>
                <w:szCs w:val="18"/>
              </w:rPr>
              <w:t>7.6.3.1.</w:t>
            </w:r>
            <w:r>
              <w:rPr>
                <w:rFonts w:hint="eastAsia"/>
                <w:sz w:val="18"/>
                <w:szCs w:val="18"/>
              </w:rPr>
              <w:t>5</w:t>
            </w:r>
          </w:p>
        </w:tc>
      </w:tr>
      <w:tr w:rsidR="00E22FDD" w:rsidRPr="009E2F8E" w14:paraId="659E60F3" w14:textId="77777777" w:rsidTr="009E2F8E">
        <w:tc>
          <w:tcPr>
            <w:tcW w:w="534" w:type="dxa"/>
            <w:vAlign w:val="center"/>
          </w:tcPr>
          <w:p w14:paraId="50F5FB8B"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18</w:t>
            </w:r>
          </w:p>
        </w:tc>
        <w:tc>
          <w:tcPr>
            <w:tcW w:w="708" w:type="dxa"/>
            <w:vMerge/>
            <w:vAlign w:val="center"/>
          </w:tcPr>
          <w:p w14:paraId="07BFEC8D"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8E283A9"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54E1CB33"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水阻力</w:t>
            </w:r>
          </w:p>
        </w:tc>
        <w:tc>
          <w:tcPr>
            <w:tcW w:w="756" w:type="dxa"/>
            <w:vAlign w:val="center"/>
          </w:tcPr>
          <w:p w14:paraId="753D5770"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D5063D0"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01213C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708DA4BD"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6.4.5.1.6</w:t>
            </w:r>
          </w:p>
        </w:tc>
        <w:tc>
          <w:tcPr>
            <w:tcW w:w="1429" w:type="dxa"/>
            <w:vAlign w:val="center"/>
          </w:tcPr>
          <w:p w14:paraId="04F5D2A3" w14:textId="77777777" w:rsidR="00E22FDD" w:rsidRPr="009E2F8E" w:rsidRDefault="00E22FDD" w:rsidP="00E22FDD">
            <w:pPr>
              <w:pStyle w:val="afb"/>
              <w:ind w:firstLineChars="0" w:firstLine="0"/>
              <w:jc w:val="center"/>
              <w:rPr>
                <w:rFonts w:hAnsi="宋体"/>
                <w:sz w:val="18"/>
                <w:szCs w:val="18"/>
              </w:rPr>
            </w:pPr>
            <w:r w:rsidRPr="008B6D8C">
              <w:rPr>
                <w:sz w:val="18"/>
                <w:szCs w:val="18"/>
              </w:rPr>
              <w:t>7.6.3.1.</w:t>
            </w:r>
            <w:r>
              <w:rPr>
                <w:rFonts w:hint="eastAsia"/>
                <w:sz w:val="18"/>
                <w:szCs w:val="18"/>
              </w:rPr>
              <w:t>6</w:t>
            </w:r>
          </w:p>
        </w:tc>
      </w:tr>
      <w:tr w:rsidR="00E22FDD" w:rsidRPr="009E2F8E" w14:paraId="65342DD6" w14:textId="77777777" w:rsidTr="009E2F8E">
        <w:tc>
          <w:tcPr>
            <w:tcW w:w="534" w:type="dxa"/>
            <w:vAlign w:val="center"/>
          </w:tcPr>
          <w:p w14:paraId="07FA2ACA"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lastRenderedPageBreak/>
              <w:t>19</w:t>
            </w:r>
          </w:p>
        </w:tc>
        <w:tc>
          <w:tcPr>
            <w:tcW w:w="708" w:type="dxa"/>
            <w:vMerge/>
            <w:vAlign w:val="center"/>
          </w:tcPr>
          <w:p w14:paraId="23483910"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24C1DEB3"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3C89423C" w14:textId="77777777" w:rsidR="00E22FDD" w:rsidRPr="009E2F8E" w:rsidRDefault="00E22FDD" w:rsidP="00E22FDD">
            <w:pPr>
              <w:pStyle w:val="afb"/>
              <w:ind w:firstLineChars="0" w:firstLine="0"/>
              <w:jc w:val="center"/>
              <w:rPr>
                <w:rFonts w:hAnsi="宋体"/>
                <w:sz w:val="18"/>
                <w:szCs w:val="18"/>
              </w:rPr>
            </w:pPr>
            <w:r w:rsidRPr="009E2F8E">
              <w:rPr>
                <w:rFonts w:hint="eastAsia"/>
                <w:sz w:val="18"/>
                <w:szCs w:val="18"/>
              </w:rPr>
              <w:t>通风热回收、水盘管联合运行能效系数</w:t>
            </w:r>
          </w:p>
        </w:tc>
        <w:tc>
          <w:tcPr>
            <w:tcW w:w="756" w:type="dxa"/>
            <w:vAlign w:val="center"/>
          </w:tcPr>
          <w:p w14:paraId="78BEBD0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4866AF7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665BD00"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281063E5"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6.4.5.1.7</w:t>
            </w:r>
          </w:p>
        </w:tc>
        <w:tc>
          <w:tcPr>
            <w:tcW w:w="1429" w:type="dxa"/>
            <w:vAlign w:val="center"/>
          </w:tcPr>
          <w:p w14:paraId="17D51931" w14:textId="77777777" w:rsidR="00E22FDD" w:rsidRPr="009E2F8E" w:rsidRDefault="00E22FDD" w:rsidP="00E22FDD">
            <w:pPr>
              <w:pStyle w:val="afb"/>
              <w:ind w:firstLineChars="0" w:firstLine="0"/>
              <w:jc w:val="center"/>
              <w:rPr>
                <w:rFonts w:hAnsi="宋体"/>
                <w:sz w:val="18"/>
                <w:szCs w:val="18"/>
              </w:rPr>
            </w:pPr>
            <w:r w:rsidRPr="008B6D8C">
              <w:rPr>
                <w:sz w:val="18"/>
                <w:szCs w:val="18"/>
              </w:rPr>
              <w:t>7.6.3.1.</w:t>
            </w:r>
            <w:r>
              <w:rPr>
                <w:rFonts w:hint="eastAsia"/>
                <w:sz w:val="18"/>
                <w:szCs w:val="18"/>
              </w:rPr>
              <w:t>7</w:t>
            </w:r>
          </w:p>
        </w:tc>
      </w:tr>
      <w:tr w:rsidR="00E22FDD" w:rsidRPr="009E2F8E" w14:paraId="02B67B7B" w14:textId="77777777" w:rsidTr="009E2F8E">
        <w:tc>
          <w:tcPr>
            <w:tcW w:w="534" w:type="dxa"/>
            <w:vAlign w:val="center"/>
          </w:tcPr>
          <w:p w14:paraId="1DCF5E0F"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20</w:t>
            </w:r>
          </w:p>
        </w:tc>
        <w:tc>
          <w:tcPr>
            <w:tcW w:w="708" w:type="dxa"/>
            <w:vMerge/>
            <w:vAlign w:val="center"/>
          </w:tcPr>
          <w:p w14:paraId="37582DD5" w14:textId="77777777" w:rsidR="00E22FDD" w:rsidRPr="009E2F8E" w:rsidRDefault="00E22FDD" w:rsidP="00E22FDD">
            <w:pPr>
              <w:pStyle w:val="afb"/>
              <w:ind w:firstLineChars="0" w:firstLine="0"/>
              <w:jc w:val="center"/>
              <w:rPr>
                <w:rFonts w:hAnsi="宋体"/>
                <w:sz w:val="18"/>
                <w:szCs w:val="18"/>
              </w:rPr>
            </w:pPr>
          </w:p>
        </w:tc>
        <w:tc>
          <w:tcPr>
            <w:tcW w:w="709" w:type="dxa"/>
            <w:vMerge w:val="restart"/>
            <w:vAlign w:val="center"/>
          </w:tcPr>
          <w:p w14:paraId="4CE309B0"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通风热回收-生活热水型机组</w:t>
            </w:r>
          </w:p>
        </w:tc>
        <w:tc>
          <w:tcPr>
            <w:tcW w:w="1985" w:type="dxa"/>
            <w:vAlign w:val="center"/>
          </w:tcPr>
          <w:p w14:paraId="3CF77F74"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制热水能力</w:t>
            </w:r>
          </w:p>
        </w:tc>
        <w:tc>
          <w:tcPr>
            <w:tcW w:w="756" w:type="dxa"/>
            <w:vAlign w:val="center"/>
          </w:tcPr>
          <w:p w14:paraId="7DE148C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6B2BB2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1C1FF7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1A72323A"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6.4.5.2.1</w:t>
            </w:r>
          </w:p>
        </w:tc>
        <w:tc>
          <w:tcPr>
            <w:tcW w:w="1429" w:type="dxa"/>
            <w:vAlign w:val="center"/>
          </w:tcPr>
          <w:p w14:paraId="29FDA52D"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.1</w:t>
            </w:r>
          </w:p>
        </w:tc>
      </w:tr>
      <w:tr w:rsidR="00E22FDD" w:rsidRPr="009E2F8E" w14:paraId="48B821B3" w14:textId="77777777" w:rsidTr="009E2F8E">
        <w:tc>
          <w:tcPr>
            <w:tcW w:w="534" w:type="dxa"/>
            <w:vAlign w:val="center"/>
          </w:tcPr>
          <w:p w14:paraId="2DABBFC7"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21</w:t>
            </w:r>
          </w:p>
        </w:tc>
        <w:tc>
          <w:tcPr>
            <w:tcW w:w="708" w:type="dxa"/>
            <w:vMerge/>
            <w:vAlign w:val="center"/>
          </w:tcPr>
          <w:p w14:paraId="30E90193"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75EE2B6E"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4D0522A8"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制热水量</w:t>
            </w:r>
          </w:p>
        </w:tc>
        <w:tc>
          <w:tcPr>
            <w:tcW w:w="756" w:type="dxa"/>
            <w:vAlign w:val="center"/>
          </w:tcPr>
          <w:p w14:paraId="590F5F1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DBF1FC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833519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13CDD318"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6.4.5.2.2</w:t>
            </w:r>
          </w:p>
        </w:tc>
        <w:tc>
          <w:tcPr>
            <w:tcW w:w="1429" w:type="dxa"/>
            <w:vAlign w:val="center"/>
          </w:tcPr>
          <w:p w14:paraId="5A27ECE6"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w:t>
            </w:r>
            <w:r>
              <w:rPr>
                <w:rFonts w:hint="eastAsia"/>
                <w:sz w:val="18"/>
                <w:szCs w:val="18"/>
              </w:rPr>
              <w:t>2</w:t>
            </w:r>
          </w:p>
        </w:tc>
      </w:tr>
      <w:tr w:rsidR="00E22FDD" w:rsidRPr="009E2F8E" w14:paraId="0B30A0AC" w14:textId="77777777" w:rsidTr="009E2F8E">
        <w:tc>
          <w:tcPr>
            <w:tcW w:w="534" w:type="dxa"/>
            <w:vAlign w:val="center"/>
          </w:tcPr>
          <w:p w14:paraId="5AF1AA51"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22</w:t>
            </w:r>
          </w:p>
        </w:tc>
        <w:tc>
          <w:tcPr>
            <w:tcW w:w="708" w:type="dxa"/>
            <w:vMerge/>
            <w:vAlign w:val="center"/>
          </w:tcPr>
          <w:p w14:paraId="041FBA8C"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50444D86"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675EDE27"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制热消耗功率</w:t>
            </w:r>
          </w:p>
        </w:tc>
        <w:tc>
          <w:tcPr>
            <w:tcW w:w="756" w:type="dxa"/>
            <w:vAlign w:val="center"/>
          </w:tcPr>
          <w:p w14:paraId="3D7D5B2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D1ED0F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2437FD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228CAC28"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6.4.5.2.3</w:t>
            </w:r>
          </w:p>
        </w:tc>
        <w:tc>
          <w:tcPr>
            <w:tcW w:w="1429" w:type="dxa"/>
            <w:vAlign w:val="center"/>
          </w:tcPr>
          <w:p w14:paraId="09B54BFB"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w:t>
            </w:r>
            <w:r>
              <w:rPr>
                <w:rFonts w:hint="eastAsia"/>
                <w:sz w:val="18"/>
                <w:szCs w:val="18"/>
              </w:rPr>
              <w:t>3</w:t>
            </w:r>
          </w:p>
        </w:tc>
      </w:tr>
      <w:tr w:rsidR="00E22FDD" w:rsidRPr="009E2F8E" w14:paraId="69CB8E9F" w14:textId="77777777" w:rsidTr="009E2F8E">
        <w:tc>
          <w:tcPr>
            <w:tcW w:w="534" w:type="dxa"/>
            <w:vAlign w:val="center"/>
          </w:tcPr>
          <w:p w14:paraId="63909AB5"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23</w:t>
            </w:r>
          </w:p>
        </w:tc>
        <w:tc>
          <w:tcPr>
            <w:tcW w:w="708" w:type="dxa"/>
            <w:vMerge/>
            <w:vAlign w:val="center"/>
          </w:tcPr>
          <w:p w14:paraId="3D8C02BF"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3F522FEE"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4F058F6F" w14:textId="77777777" w:rsidR="00E22FDD" w:rsidRPr="009E2F8E" w:rsidRDefault="00E22FDD" w:rsidP="00E22FDD">
            <w:pPr>
              <w:pStyle w:val="afb"/>
              <w:ind w:firstLineChars="0" w:firstLine="0"/>
              <w:jc w:val="center"/>
              <w:rPr>
                <w:rFonts w:hAnsi="宋体"/>
                <w:sz w:val="18"/>
                <w:szCs w:val="18"/>
              </w:rPr>
            </w:pPr>
            <w:r w:rsidRPr="009E2F8E">
              <w:rPr>
                <w:sz w:val="18"/>
                <w:szCs w:val="18"/>
              </w:rPr>
              <w:t>热泵制热水性能系数（</w:t>
            </w:r>
            <w:r w:rsidRPr="009E2F8E">
              <w:rPr>
                <w:rFonts w:hAnsi="宋体" w:hint="eastAsia"/>
                <w:sz w:val="18"/>
                <w:szCs w:val="18"/>
              </w:rPr>
              <w:t>COP</w:t>
            </w:r>
            <w:r w:rsidRPr="009E2F8E">
              <w:rPr>
                <w:sz w:val="18"/>
                <w:szCs w:val="18"/>
              </w:rPr>
              <w:t>）</w:t>
            </w:r>
          </w:p>
        </w:tc>
        <w:tc>
          <w:tcPr>
            <w:tcW w:w="756" w:type="dxa"/>
            <w:vAlign w:val="center"/>
          </w:tcPr>
          <w:p w14:paraId="235C643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A7DC2D0"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5A772D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73EC79D0"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6.4.5.2.4</w:t>
            </w:r>
          </w:p>
        </w:tc>
        <w:tc>
          <w:tcPr>
            <w:tcW w:w="1429" w:type="dxa"/>
            <w:vAlign w:val="center"/>
          </w:tcPr>
          <w:p w14:paraId="520A221D"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w:t>
            </w:r>
            <w:r>
              <w:rPr>
                <w:rFonts w:hint="eastAsia"/>
                <w:sz w:val="18"/>
                <w:szCs w:val="18"/>
              </w:rPr>
              <w:t>4</w:t>
            </w:r>
          </w:p>
        </w:tc>
      </w:tr>
      <w:tr w:rsidR="00E22FDD" w:rsidRPr="009E2F8E" w14:paraId="7B45B2AD" w14:textId="77777777" w:rsidTr="009E2F8E">
        <w:tc>
          <w:tcPr>
            <w:tcW w:w="534" w:type="dxa"/>
            <w:vAlign w:val="center"/>
          </w:tcPr>
          <w:p w14:paraId="412B4CAB"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24</w:t>
            </w:r>
          </w:p>
        </w:tc>
        <w:tc>
          <w:tcPr>
            <w:tcW w:w="708" w:type="dxa"/>
            <w:vMerge/>
            <w:vAlign w:val="center"/>
          </w:tcPr>
          <w:p w14:paraId="35290CF8"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02E35F90"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67D5C624"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最大运行</w:t>
            </w:r>
          </w:p>
        </w:tc>
        <w:tc>
          <w:tcPr>
            <w:tcW w:w="756" w:type="dxa"/>
            <w:vAlign w:val="center"/>
          </w:tcPr>
          <w:p w14:paraId="0F1F411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3D10594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73D0D4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3C32F72B"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6.4.5.2.5</w:t>
            </w:r>
          </w:p>
        </w:tc>
        <w:tc>
          <w:tcPr>
            <w:tcW w:w="1429" w:type="dxa"/>
            <w:vAlign w:val="center"/>
          </w:tcPr>
          <w:p w14:paraId="0A410411"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w:t>
            </w:r>
            <w:r>
              <w:rPr>
                <w:rFonts w:hint="eastAsia"/>
                <w:sz w:val="18"/>
                <w:szCs w:val="18"/>
              </w:rPr>
              <w:t>5</w:t>
            </w:r>
          </w:p>
        </w:tc>
      </w:tr>
      <w:tr w:rsidR="00E22FDD" w:rsidRPr="009E2F8E" w14:paraId="051122F6" w14:textId="77777777" w:rsidTr="009E2F8E">
        <w:tc>
          <w:tcPr>
            <w:tcW w:w="534" w:type="dxa"/>
            <w:vAlign w:val="center"/>
          </w:tcPr>
          <w:p w14:paraId="3BE48106"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25</w:t>
            </w:r>
          </w:p>
        </w:tc>
        <w:tc>
          <w:tcPr>
            <w:tcW w:w="708" w:type="dxa"/>
            <w:vMerge/>
            <w:vAlign w:val="center"/>
          </w:tcPr>
          <w:p w14:paraId="4836857E"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EAC0318"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57FFA521"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自动除霜</w:t>
            </w:r>
          </w:p>
        </w:tc>
        <w:tc>
          <w:tcPr>
            <w:tcW w:w="756" w:type="dxa"/>
            <w:vAlign w:val="center"/>
          </w:tcPr>
          <w:p w14:paraId="056ED51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7F238C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27957E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342E0D70"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6.4.5.2.6</w:t>
            </w:r>
          </w:p>
        </w:tc>
        <w:tc>
          <w:tcPr>
            <w:tcW w:w="1429" w:type="dxa"/>
            <w:vAlign w:val="center"/>
          </w:tcPr>
          <w:p w14:paraId="65C65754"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w:t>
            </w:r>
            <w:r>
              <w:rPr>
                <w:rFonts w:hint="eastAsia"/>
                <w:sz w:val="18"/>
                <w:szCs w:val="18"/>
              </w:rPr>
              <w:t>6</w:t>
            </w:r>
          </w:p>
        </w:tc>
      </w:tr>
      <w:tr w:rsidR="00E22FDD" w:rsidRPr="009E2F8E" w14:paraId="3D040DC7" w14:textId="77777777" w:rsidTr="009E2F8E">
        <w:tc>
          <w:tcPr>
            <w:tcW w:w="534" w:type="dxa"/>
            <w:vAlign w:val="center"/>
          </w:tcPr>
          <w:p w14:paraId="7D76EAFD"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26</w:t>
            </w:r>
          </w:p>
        </w:tc>
        <w:tc>
          <w:tcPr>
            <w:tcW w:w="708" w:type="dxa"/>
            <w:vMerge/>
            <w:vAlign w:val="center"/>
          </w:tcPr>
          <w:p w14:paraId="5621F1E2"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F493C3F"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67993239"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最小运行</w:t>
            </w:r>
          </w:p>
        </w:tc>
        <w:tc>
          <w:tcPr>
            <w:tcW w:w="756" w:type="dxa"/>
            <w:vAlign w:val="center"/>
          </w:tcPr>
          <w:p w14:paraId="7B289FE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08C448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02DCB9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77E7D31D"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6.4.5.2.7</w:t>
            </w:r>
          </w:p>
        </w:tc>
        <w:tc>
          <w:tcPr>
            <w:tcW w:w="1429" w:type="dxa"/>
            <w:vAlign w:val="center"/>
          </w:tcPr>
          <w:p w14:paraId="139B0463"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w:t>
            </w:r>
            <w:r>
              <w:rPr>
                <w:rFonts w:hint="eastAsia"/>
                <w:sz w:val="18"/>
                <w:szCs w:val="18"/>
              </w:rPr>
              <w:t>7</w:t>
            </w:r>
          </w:p>
        </w:tc>
      </w:tr>
      <w:tr w:rsidR="00E22FDD" w:rsidRPr="009E2F8E" w14:paraId="50AA4C86" w14:textId="77777777" w:rsidTr="009E2F8E">
        <w:tc>
          <w:tcPr>
            <w:tcW w:w="534" w:type="dxa"/>
            <w:vAlign w:val="center"/>
          </w:tcPr>
          <w:p w14:paraId="5F914D87"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27</w:t>
            </w:r>
          </w:p>
        </w:tc>
        <w:tc>
          <w:tcPr>
            <w:tcW w:w="708" w:type="dxa"/>
            <w:vMerge/>
            <w:vAlign w:val="center"/>
          </w:tcPr>
          <w:p w14:paraId="645823C2"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2460C303"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2F261565"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低温运行</w:t>
            </w:r>
          </w:p>
        </w:tc>
        <w:tc>
          <w:tcPr>
            <w:tcW w:w="756" w:type="dxa"/>
            <w:vAlign w:val="center"/>
          </w:tcPr>
          <w:p w14:paraId="630F8C3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68339F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35317E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35C9306B"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6.4.5.2.8</w:t>
            </w:r>
          </w:p>
        </w:tc>
        <w:tc>
          <w:tcPr>
            <w:tcW w:w="1429" w:type="dxa"/>
            <w:vAlign w:val="center"/>
          </w:tcPr>
          <w:p w14:paraId="02534C7F"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w:t>
            </w:r>
            <w:r>
              <w:rPr>
                <w:rFonts w:hint="eastAsia"/>
                <w:sz w:val="18"/>
                <w:szCs w:val="18"/>
              </w:rPr>
              <w:t>8</w:t>
            </w:r>
          </w:p>
        </w:tc>
      </w:tr>
      <w:tr w:rsidR="00E22FDD" w:rsidRPr="009E2F8E" w14:paraId="719B6041" w14:textId="77777777" w:rsidTr="009E2F8E">
        <w:tc>
          <w:tcPr>
            <w:tcW w:w="534" w:type="dxa"/>
            <w:vAlign w:val="center"/>
          </w:tcPr>
          <w:p w14:paraId="304686DA"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28</w:t>
            </w:r>
          </w:p>
        </w:tc>
        <w:tc>
          <w:tcPr>
            <w:tcW w:w="708" w:type="dxa"/>
            <w:vMerge/>
            <w:vAlign w:val="center"/>
          </w:tcPr>
          <w:p w14:paraId="1CB01F55"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2BAEB3F5"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683A7AB2"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储水性能</w:t>
            </w:r>
          </w:p>
        </w:tc>
        <w:tc>
          <w:tcPr>
            <w:tcW w:w="756" w:type="dxa"/>
            <w:vAlign w:val="center"/>
          </w:tcPr>
          <w:p w14:paraId="2681DD7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F1955FF"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A0513F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FDAEB80"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6.4.5.2.9</w:t>
            </w:r>
          </w:p>
        </w:tc>
        <w:tc>
          <w:tcPr>
            <w:tcW w:w="1429" w:type="dxa"/>
            <w:vAlign w:val="center"/>
          </w:tcPr>
          <w:p w14:paraId="6C897D5E"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w:t>
            </w:r>
            <w:r>
              <w:rPr>
                <w:rFonts w:hint="eastAsia"/>
                <w:sz w:val="18"/>
                <w:szCs w:val="18"/>
              </w:rPr>
              <w:t>9</w:t>
            </w:r>
          </w:p>
        </w:tc>
      </w:tr>
      <w:tr w:rsidR="00E22FDD" w:rsidRPr="009E2F8E" w14:paraId="5BA40A22" w14:textId="77777777" w:rsidTr="009E2F8E">
        <w:tc>
          <w:tcPr>
            <w:tcW w:w="534" w:type="dxa"/>
            <w:vAlign w:val="center"/>
          </w:tcPr>
          <w:p w14:paraId="70C88709"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29</w:t>
            </w:r>
          </w:p>
        </w:tc>
        <w:tc>
          <w:tcPr>
            <w:tcW w:w="708" w:type="dxa"/>
            <w:vMerge/>
            <w:vAlign w:val="center"/>
          </w:tcPr>
          <w:p w14:paraId="57F153FD"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02FE427"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2850A4CE"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辅助电加热装置制热消耗功率</w:t>
            </w:r>
          </w:p>
        </w:tc>
        <w:tc>
          <w:tcPr>
            <w:tcW w:w="756" w:type="dxa"/>
            <w:vAlign w:val="center"/>
          </w:tcPr>
          <w:p w14:paraId="38CF373F"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00873F8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F9C2CF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057648FE"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6.4.5.2.10</w:t>
            </w:r>
          </w:p>
        </w:tc>
        <w:tc>
          <w:tcPr>
            <w:tcW w:w="1429" w:type="dxa"/>
            <w:vAlign w:val="center"/>
          </w:tcPr>
          <w:p w14:paraId="25DAF2DF"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.1</w:t>
            </w:r>
            <w:r>
              <w:rPr>
                <w:rFonts w:hint="eastAsia"/>
                <w:sz w:val="18"/>
                <w:szCs w:val="18"/>
              </w:rPr>
              <w:t>0</w:t>
            </w:r>
          </w:p>
        </w:tc>
      </w:tr>
      <w:tr w:rsidR="00E22FDD" w:rsidRPr="009E2F8E" w14:paraId="4727E706" w14:textId="77777777" w:rsidTr="009E2F8E">
        <w:tc>
          <w:tcPr>
            <w:tcW w:w="534" w:type="dxa"/>
            <w:vAlign w:val="center"/>
          </w:tcPr>
          <w:p w14:paraId="3F25B23D"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30</w:t>
            </w:r>
          </w:p>
        </w:tc>
        <w:tc>
          <w:tcPr>
            <w:tcW w:w="708" w:type="dxa"/>
            <w:vMerge/>
            <w:vAlign w:val="center"/>
          </w:tcPr>
          <w:p w14:paraId="2433999D"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A98F280"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089C09DF" w14:textId="77777777" w:rsidR="00E22FDD" w:rsidRPr="009E2F8E" w:rsidRDefault="00E22FDD" w:rsidP="00E22FDD">
            <w:pPr>
              <w:pStyle w:val="afb"/>
              <w:ind w:firstLineChars="0" w:firstLine="0"/>
              <w:jc w:val="center"/>
              <w:rPr>
                <w:rFonts w:hAnsi="宋体"/>
                <w:sz w:val="18"/>
                <w:szCs w:val="18"/>
              </w:rPr>
            </w:pPr>
            <w:r>
              <w:rPr>
                <w:rFonts w:hint="eastAsia"/>
                <w:sz w:val="18"/>
                <w:szCs w:val="18"/>
              </w:rPr>
              <w:t>通</w:t>
            </w:r>
            <w:r w:rsidRPr="009E2F8E">
              <w:rPr>
                <w:rFonts w:hint="eastAsia"/>
                <w:sz w:val="18"/>
                <w:szCs w:val="18"/>
              </w:rPr>
              <w:t>风热回收、生活热水联合运行能效系数</w:t>
            </w:r>
          </w:p>
        </w:tc>
        <w:tc>
          <w:tcPr>
            <w:tcW w:w="756" w:type="dxa"/>
            <w:vAlign w:val="center"/>
          </w:tcPr>
          <w:p w14:paraId="65335CA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E76EFD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3DC4EF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25CE52BE"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6.4.5.2.11</w:t>
            </w:r>
          </w:p>
        </w:tc>
        <w:tc>
          <w:tcPr>
            <w:tcW w:w="1429" w:type="dxa"/>
            <w:vAlign w:val="center"/>
          </w:tcPr>
          <w:p w14:paraId="774903E9"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2</w:t>
            </w:r>
            <w:r w:rsidRPr="008B6D8C">
              <w:rPr>
                <w:sz w:val="18"/>
                <w:szCs w:val="18"/>
              </w:rPr>
              <w:t>.1</w:t>
            </w:r>
            <w:r>
              <w:rPr>
                <w:rFonts w:hint="eastAsia"/>
                <w:sz w:val="18"/>
                <w:szCs w:val="18"/>
              </w:rPr>
              <w:t>1</w:t>
            </w:r>
          </w:p>
        </w:tc>
      </w:tr>
      <w:tr w:rsidR="00E22FDD" w:rsidRPr="009E2F8E" w14:paraId="207EE1EF" w14:textId="77777777" w:rsidTr="009E2F8E">
        <w:tc>
          <w:tcPr>
            <w:tcW w:w="534" w:type="dxa"/>
            <w:vAlign w:val="center"/>
          </w:tcPr>
          <w:p w14:paraId="60D6A1E0"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31</w:t>
            </w:r>
          </w:p>
        </w:tc>
        <w:tc>
          <w:tcPr>
            <w:tcW w:w="708" w:type="dxa"/>
            <w:vMerge/>
            <w:vAlign w:val="center"/>
          </w:tcPr>
          <w:p w14:paraId="250D0045" w14:textId="77777777" w:rsidR="00E22FDD" w:rsidRPr="009E2F8E" w:rsidRDefault="00E22FDD" w:rsidP="00E22FDD">
            <w:pPr>
              <w:pStyle w:val="afb"/>
              <w:ind w:firstLineChars="0" w:firstLine="0"/>
              <w:jc w:val="center"/>
              <w:rPr>
                <w:rFonts w:hAnsi="宋体"/>
                <w:sz w:val="18"/>
                <w:szCs w:val="18"/>
              </w:rPr>
            </w:pPr>
          </w:p>
        </w:tc>
        <w:tc>
          <w:tcPr>
            <w:tcW w:w="709" w:type="dxa"/>
            <w:vMerge w:val="restart"/>
            <w:vAlign w:val="center"/>
          </w:tcPr>
          <w:p w14:paraId="7ED00E23"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通风热回收-空调冷热水型机组</w:t>
            </w:r>
          </w:p>
        </w:tc>
        <w:tc>
          <w:tcPr>
            <w:tcW w:w="1985" w:type="dxa"/>
            <w:vAlign w:val="center"/>
          </w:tcPr>
          <w:p w14:paraId="0EBB41F7"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制冷量</w:t>
            </w:r>
          </w:p>
        </w:tc>
        <w:tc>
          <w:tcPr>
            <w:tcW w:w="756" w:type="dxa"/>
            <w:vAlign w:val="center"/>
          </w:tcPr>
          <w:p w14:paraId="40DE4DE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B5FD1C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16000CA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1AF2F79B"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6.4.5.3.1</w:t>
            </w:r>
          </w:p>
        </w:tc>
        <w:tc>
          <w:tcPr>
            <w:tcW w:w="1429" w:type="dxa"/>
            <w:vAlign w:val="center"/>
          </w:tcPr>
          <w:p w14:paraId="7611B5F8"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3</w:t>
            </w:r>
            <w:r w:rsidRPr="008B6D8C">
              <w:rPr>
                <w:sz w:val="18"/>
                <w:szCs w:val="18"/>
              </w:rPr>
              <w:t>.1</w:t>
            </w:r>
          </w:p>
        </w:tc>
      </w:tr>
      <w:tr w:rsidR="00E22FDD" w:rsidRPr="009E2F8E" w14:paraId="56D01431" w14:textId="77777777" w:rsidTr="009E2F8E">
        <w:tc>
          <w:tcPr>
            <w:tcW w:w="534" w:type="dxa"/>
            <w:vAlign w:val="center"/>
          </w:tcPr>
          <w:p w14:paraId="3EAE4499"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32</w:t>
            </w:r>
          </w:p>
        </w:tc>
        <w:tc>
          <w:tcPr>
            <w:tcW w:w="708" w:type="dxa"/>
            <w:vMerge/>
            <w:vAlign w:val="center"/>
          </w:tcPr>
          <w:p w14:paraId="3E8A72F4"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068DE85"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322D7307"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制冷消耗功率</w:t>
            </w:r>
          </w:p>
        </w:tc>
        <w:tc>
          <w:tcPr>
            <w:tcW w:w="756" w:type="dxa"/>
            <w:vAlign w:val="center"/>
          </w:tcPr>
          <w:p w14:paraId="14A29DC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D8C752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077FF8F"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26940457"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6.4.5.3.2</w:t>
            </w:r>
          </w:p>
        </w:tc>
        <w:tc>
          <w:tcPr>
            <w:tcW w:w="1429" w:type="dxa"/>
            <w:vAlign w:val="center"/>
          </w:tcPr>
          <w:p w14:paraId="17774CF5"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3</w:t>
            </w:r>
            <w:r w:rsidRPr="008B6D8C">
              <w:rPr>
                <w:sz w:val="18"/>
                <w:szCs w:val="18"/>
              </w:rPr>
              <w:t>.</w:t>
            </w:r>
            <w:r>
              <w:rPr>
                <w:rFonts w:hint="eastAsia"/>
                <w:sz w:val="18"/>
                <w:szCs w:val="18"/>
              </w:rPr>
              <w:t>2</w:t>
            </w:r>
          </w:p>
        </w:tc>
      </w:tr>
      <w:tr w:rsidR="00E22FDD" w:rsidRPr="009E2F8E" w14:paraId="39D95469" w14:textId="77777777" w:rsidTr="009E2F8E">
        <w:tc>
          <w:tcPr>
            <w:tcW w:w="534" w:type="dxa"/>
            <w:vAlign w:val="center"/>
          </w:tcPr>
          <w:p w14:paraId="07A376B1"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33</w:t>
            </w:r>
          </w:p>
        </w:tc>
        <w:tc>
          <w:tcPr>
            <w:tcW w:w="708" w:type="dxa"/>
            <w:vMerge/>
            <w:vAlign w:val="center"/>
          </w:tcPr>
          <w:p w14:paraId="250D2471"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043BC91D"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049F0AA5"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制热量</w:t>
            </w:r>
          </w:p>
        </w:tc>
        <w:tc>
          <w:tcPr>
            <w:tcW w:w="756" w:type="dxa"/>
            <w:vAlign w:val="center"/>
          </w:tcPr>
          <w:p w14:paraId="64681CC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923F68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3B5476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1C81E4C9"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6.4.5.3.3</w:t>
            </w:r>
          </w:p>
        </w:tc>
        <w:tc>
          <w:tcPr>
            <w:tcW w:w="1429" w:type="dxa"/>
            <w:vAlign w:val="center"/>
          </w:tcPr>
          <w:p w14:paraId="3E32B1BC"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3</w:t>
            </w:r>
            <w:r w:rsidRPr="008B6D8C">
              <w:rPr>
                <w:sz w:val="18"/>
                <w:szCs w:val="18"/>
              </w:rPr>
              <w:t>.</w:t>
            </w:r>
            <w:r>
              <w:rPr>
                <w:rFonts w:hint="eastAsia"/>
                <w:sz w:val="18"/>
                <w:szCs w:val="18"/>
              </w:rPr>
              <w:t>3</w:t>
            </w:r>
          </w:p>
        </w:tc>
      </w:tr>
      <w:tr w:rsidR="00E22FDD" w:rsidRPr="009E2F8E" w14:paraId="63825DAA" w14:textId="77777777" w:rsidTr="009E2F8E">
        <w:tc>
          <w:tcPr>
            <w:tcW w:w="534" w:type="dxa"/>
            <w:vAlign w:val="center"/>
          </w:tcPr>
          <w:p w14:paraId="61881530"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34</w:t>
            </w:r>
          </w:p>
        </w:tc>
        <w:tc>
          <w:tcPr>
            <w:tcW w:w="708" w:type="dxa"/>
            <w:vMerge/>
            <w:vAlign w:val="center"/>
          </w:tcPr>
          <w:p w14:paraId="3CA1B27F"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224986BC"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79C2908B"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制热消耗功率</w:t>
            </w:r>
          </w:p>
        </w:tc>
        <w:tc>
          <w:tcPr>
            <w:tcW w:w="756" w:type="dxa"/>
            <w:vAlign w:val="center"/>
          </w:tcPr>
          <w:p w14:paraId="383011D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2728595E"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1F927D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E7A41E3"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6.4.5.3.4</w:t>
            </w:r>
          </w:p>
        </w:tc>
        <w:tc>
          <w:tcPr>
            <w:tcW w:w="1429" w:type="dxa"/>
            <w:vAlign w:val="center"/>
          </w:tcPr>
          <w:p w14:paraId="133E990E"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3</w:t>
            </w:r>
            <w:r w:rsidRPr="008B6D8C">
              <w:rPr>
                <w:sz w:val="18"/>
                <w:szCs w:val="18"/>
              </w:rPr>
              <w:t>.</w:t>
            </w:r>
            <w:r>
              <w:rPr>
                <w:rFonts w:hint="eastAsia"/>
                <w:sz w:val="18"/>
                <w:szCs w:val="18"/>
              </w:rPr>
              <w:t>4</w:t>
            </w:r>
          </w:p>
        </w:tc>
      </w:tr>
      <w:tr w:rsidR="00E22FDD" w:rsidRPr="009E2F8E" w14:paraId="640C9951" w14:textId="77777777" w:rsidTr="009E2F8E">
        <w:tc>
          <w:tcPr>
            <w:tcW w:w="534" w:type="dxa"/>
            <w:vAlign w:val="center"/>
          </w:tcPr>
          <w:p w14:paraId="1B5029B6"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35</w:t>
            </w:r>
          </w:p>
        </w:tc>
        <w:tc>
          <w:tcPr>
            <w:tcW w:w="708" w:type="dxa"/>
            <w:vMerge/>
            <w:vAlign w:val="center"/>
          </w:tcPr>
          <w:p w14:paraId="6D5CF49F"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222158DF"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745B2612"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电热制热消耗功率</w:t>
            </w:r>
          </w:p>
        </w:tc>
        <w:tc>
          <w:tcPr>
            <w:tcW w:w="756" w:type="dxa"/>
            <w:vAlign w:val="center"/>
          </w:tcPr>
          <w:p w14:paraId="67D0702E"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26C876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8943DF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4A19C648"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6.4.5.3.5</w:t>
            </w:r>
          </w:p>
        </w:tc>
        <w:tc>
          <w:tcPr>
            <w:tcW w:w="1429" w:type="dxa"/>
            <w:vAlign w:val="center"/>
          </w:tcPr>
          <w:p w14:paraId="59D88FAC"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3</w:t>
            </w:r>
            <w:r w:rsidRPr="008B6D8C">
              <w:rPr>
                <w:sz w:val="18"/>
                <w:szCs w:val="18"/>
              </w:rPr>
              <w:t>.</w:t>
            </w:r>
            <w:r>
              <w:rPr>
                <w:rFonts w:hint="eastAsia"/>
                <w:sz w:val="18"/>
                <w:szCs w:val="18"/>
              </w:rPr>
              <w:t>5</w:t>
            </w:r>
          </w:p>
        </w:tc>
      </w:tr>
      <w:tr w:rsidR="00E22FDD" w:rsidRPr="009E2F8E" w14:paraId="2C5D9447" w14:textId="77777777" w:rsidTr="009E2F8E">
        <w:tc>
          <w:tcPr>
            <w:tcW w:w="534" w:type="dxa"/>
            <w:vAlign w:val="center"/>
          </w:tcPr>
          <w:p w14:paraId="52629E7A"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36</w:t>
            </w:r>
          </w:p>
        </w:tc>
        <w:tc>
          <w:tcPr>
            <w:tcW w:w="708" w:type="dxa"/>
            <w:vMerge/>
            <w:vAlign w:val="center"/>
          </w:tcPr>
          <w:p w14:paraId="2C66974C"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76C70471"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4C0247FB"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制冷最大负荷</w:t>
            </w:r>
          </w:p>
        </w:tc>
        <w:tc>
          <w:tcPr>
            <w:tcW w:w="756" w:type="dxa"/>
            <w:vAlign w:val="center"/>
          </w:tcPr>
          <w:p w14:paraId="0E903570"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D5EC79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81B53F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5B7093A7"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6.4.5.3.6</w:t>
            </w:r>
          </w:p>
        </w:tc>
        <w:tc>
          <w:tcPr>
            <w:tcW w:w="1429" w:type="dxa"/>
            <w:vAlign w:val="center"/>
          </w:tcPr>
          <w:p w14:paraId="08DD499C"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3</w:t>
            </w:r>
            <w:r w:rsidRPr="008B6D8C">
              <w:rPr>
                <w:sz w:val="18"/>
                <w:szCs w:val="18"/>
              </w:rPr>
              <w:t>.</w:t>
            </w:r>
            <w:r>
              <w:rPr>
                <w:rFonts w:hint="eastAsia"/>
                <w:sz w:val="18"/>
                <w:szCs w:val="18"/>
              </w:rPr>
              <w:t>6</w:t>
            </w:r>
          </w:p>
        </w:tc>
      </w:tr>
      <w:tr w:rsidR="00E22FDD" w:rsidRPr="009E2F8E" w14:paraId="1CB919EA" w14:textId="77777777" w:rsidTr="009E2F8E">
        <w:tc>
          <w:tcPr>
            <w:tcW w:w="534" w:type="dxa"/>
            <w:vAlign w:val="center"/>
          </w:tcPr>
          <w:p w14:paraId="1D0E40E3"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37</w:t>
            </w:r>
          </w:p>
        </w:tc>
        <w:tc>
          <w:tcPr>
            <w:tcW w:w="708" w:type="dxa"/>
            <w:vMerge/>
            <w:vAlign w:val="center"/>
          </w:tcPr>
          <w:p w14:paraId="46DBF6D1"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7F988C29"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1A45F1BD"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制冷</w:t>
            </w:r>
            <w:r w:rsidRPr="009E2F8E">
              <w:rPr>
                <w:rFonts w:hAnsi="宋体" w:hint="eastAsia"/>
                <w:sz w:val="18"/>
                <w:szCs w:val="18"/>
              </w:rPr>
              <w:t>低温</w:t>
            </w:r>
          </w:p>
        </w:tc>
        <w:tc>
          <w:tcPr>
            <w:tcW w:w="756" w:type="dxa"/>
            <w:vAlign w:val="center"/>
          </w:tcPr>
          <w:p w14:paraId="0857A86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5E4D2A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672634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7D586CDE"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6.4.5.3.7</w:t>
            </w:r>
          </w:p>
        </w:tc>
        <w:tc>
          <w:tcPr>
            <w:tcW w:w="1429" w:type="dxa"/>
            <w:vAlign w:val="center"/>
          </w:tcPr>
          <w:p w14:paraId="44557011"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3</w:t>
            </w:r>
            <w:r w:rsidRPr="008B6D8C">
              <w:rPr>
                <w:sz w:val="18"/>
                <w:szCs w:val="18"/>
              </w:rPr>
              <w:t>.</w:t>
            </w:r>
            <w:r>
              <w:rPr>
                <w:rFonts w:hint="eastAsia"/>
                <w:sz w:val="18"/>
                <w:szCs w:val="18"/>
              </w:rPr>
              <w:t>7</w:t>
            </w:r>
          </w:p>
        </w:tc>
      </w:tr>
      <w:tr w:rsidR="00E22FDD" w:rsidRPr="009E2F8E" w14:paraId="6FEDDF97" w14:textId="77777777" w:rsidTr="009E2F8E">
        <w:tc>
          <w:tcPr>
            <w:tcW w:w="534" w:type="dxa"/>
            <w:vAlign w:val="center"/>
          </w:tcPr>
          <w:p w14:paraId="0423E267"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38</w:t>
            </w:r>
          </w:p>
        </w:tc>
        <w:tc>
          <w:tcPr>
            <w:tcW w:w="708" w:type="dxa"/>
            <w:vMerge/>
            <w:vAlign w:val="center"/>
          </w:tcPr>
          <w:p w14:paraId="6FB14C54"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7FCA1438"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0676A328"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制热最大负荷</w:t>
            </w:r>
          </w:p>
        </w:tc>
        <w:tc>
          <w:tcPr>
            <w:tcW w:w="756" w:type="dxa"/>
            <w:vAlign w:val="center"/>
          </w:tcPr>
          <w:p w14:paraId="105DDDE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C17568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65FC1A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4293FAB4"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6.4.5.3.8</w:t>
            </w:r>
          </w:p>
        </w:tc>
        <w:tc>
          <w:tcPr>
            <w:tcW w:w="1429" w:type="dxa"/>
            <w:vAlign w:val="center"/>
          </w:tcPr>
          <w:p w14:paraId="4205B497"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3</w:t>
            </w:r>
            <w:r w:rsidRPr="008B6D8C">
              <w:rPr>
                <w:sz w:val="18"/>
                <w:szCs w:val="18"/>
              </w:rPr>
              <w:t>.</w:t>
            </w:r>
            <w:r>
              <w:rPr>
                <w:rFonts w:hint="eastAsia"/>
                <w:sz w:val="18"/>
                <w:szCs w:val="18"/>
              </w:rPr>
              <w:t>8</w:t>
            </w:r>
          </w:p>
        </w:tc>
      </w:tr>
      <w:tr w:rsidR="00E22FDD" w:rsidRPr="009E2F8E" w14:paraId="0E688F84" w14:textId="77777777" w:rsidTr="009E2F8E">
        <w:tc>
          <w:tcPr>
            <w:tcW w:w="534" w:type="dxa"/>
            <w:vAlign w:val="center"/>
          </w:tcPr>
          <w:p w14:paraId="13A7A2C9"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39</w:t>
            </w:r>
          </w:p>
        </w:tc>
        <w:tc>
          <w:tcPr>
            <w:tcW w:w="708" w:type="dxa"/>
            <w:vMerge/>
            <w:vAlign w:val="center"/>
          </w:tcPr>
          <w:p w14:paraId="211CC779"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81D2740"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4177A83A"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融霜工况</w:t>
            </w:r>
          </w:p>
        </w:tc>
        <w:tc>
          <w:tcPr>
            <w:tcW w:w="756" w:type="dxa"/>
            <w:vAlign w:val="center"/>
          </w:tcPr>
          <w:p w14:paraId="267D9B1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3BB3183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0B500E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1AF04841"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6.4.5.3.9</w:t>
            </w:r>
          </w:p>
        </w:tc>
        <w:tc>
          <w:tcPr>
            <w:tcW w:w="1429" w:type="dxa"/>
            <w:vAlign w:val="center"/>
          </w:tcPr>
          <w:p w14:paraId="0F10B125"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3</w:t>
            </w:r>
            <w:r w:rsidRPr="008B6D8C">
              <w:rPr>
                <w:sz w:val="18"/>
                <w:szCs w:val="18"/>
              </w:rPr>
              <w:t>.</w:t>
            </w:r>
            <w:r>
              <w:rPr>
                <w:rFonts w:hint="eastAsia"/>
                <w:sz w:val="18"/>
                <w:szCs w:val="18"/>
              </w:rPr>
              <w:t>9</w:t>
            </w:r>
          </w:p>
        </w:tc>
      </w:tr>
      <w:tr w:rsidR="00E22FDD" w:rsidRPr="009E2F8E" w14:paraId="6C804F63" w14:textId="77777777" w:rsidTr="009E2F8E">
        <w:tc>
          <w:tcPr>
            <w:tcW w:w="534" w:type="dxa"/>
            <w:vAlign w:val="center"/>
          </w:tcPr>
          <w:p w14:paraId="5C5681D5"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40</w:t>
            </w:r>
          </w:p>
        </w:tc>
        <w:tc>
          <w:tcPr>
            <w:tcW w:w="708" w:type="dxa"/>
            <w:vMerge/>
            <w:vAlign w:val="center"/>
          </w:tcPr>
          <w:p w14:paraId="7DBFC222"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408798EC"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2D027844" w14:textId="77777777" w:rsidR="00E22FDD" w:rsidRPr="009E2F8E" w:rsidRDefault="00E22FDD" w:rsidP="00E22FDD">
            <w:pPr>
              <w:pStyle w:val="afb"/>
              <w:ind w:firstLineChars="0" w:firstLine="0"/>
              <w:jc w:val="center"/>
              <w:rPr>
                <w:rFonts w:hAnsi="宋体"/>
                <w:sz w:val="18"/>
                <w:szCs w:val="18"/>
              </w:rPr>
            </w:pPr>
            <w:r w:rsidRPr="009E2F8E">
              <w:rPr>
                <w:rFonts w:hint="eastAsia"/>
                <w:sz w:val="18"/>
                <w:szCs w:val="18"/>
              </w:rPr>
              <w:t>通风热回收、空调冷热水联合运行能效系数</w:t>
            </w:r>
          </w:p>
        </w:tc>
        <w:tc>
          <w:tcPr>
            <w:tcW w:w="756" w:type="dxa"/>
            <w:vAlign w:val="center"/>
          </w:tcPr>
          <w:p w14:paraId="52CC9D1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EB2A99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72198F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EF72183"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6.4.5.3.10</w:t>
            </w:r>
          </w:p>
        </w:tc>
        <w:tc>
          <w:tcPr>
            <w:tcW w:w="1429" w:type="dxa"/>
            <w:vAlign w:val="center"/>
          </w:tcPr>
          <w:p w14:paraId="49CD8551"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3</w:t>
            </w:r>
            <w:r w:rsidRPr="008B6D8C">
              <w:rPr>
                <w:sz w:val="18"/>
                <w:szCs w:val="18"/>
              </w:rPr>
              <w:t>.1</w:t>
            </w:r>
            <w:r>
              <w:rPr>
                <w:rFonts w:hint="eastAsia"/>
                <w:sz w:val="18"/>
                <w:szCs w:val="18"/>
              </w:rPr>
              <w:t>0</w:t>
            </w:r>
          </w:p>
        </w:tc>
      </w:tr>
      <w:tr w:rsidR="00E22FDD" w:rsidRPr="009E2F8E" w14:paraId="2D8EBC5B" w14:textId="77777777" w:rsidTr="009E2F8E">
        <w:tc>
          <w:tcPr>
            <w:tcW w:w="534" w:type="dxa"/>
            <w:vAlign w:val="center"/>
          </w:tcPr>
          <w:p w14:paraId="11727670"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41</w:t>
            </w:r>
          </w:p>
        </w:tc>
        <w:tc>
          <w:tcPr>
            <w:tcW w:w="708" w:type="dxa"/>
            <w:vMerge/>
            <w:vAlign w:val="center"/>
          </w:tcPr>
          <w:p w14:paraId="6F3668B2" w14:textId="77777777" w:rsidR="00E22FDD" w:rsidRPr="009E2F8E" w:rsidRDefault="00E22FDD" w:rsidP="00E22FDD">
            <w:pPr>
              <w:pStyle w:val="afb"/>
              <w:ind w:firstLineChars="0" w:firstLine="0"/>
              <w:jc w:val="center"/>
              <w:rPr>
                <w:rFonts w:hAnsi="宋体"/>
                <w:sz w:val="18"/>
                <w:szCs w:val="18"/>
              </w:rPr>
            </w:pPr>
          </w:p>
        </w:tc>
        <w:tc>
          <w:tcPr>
            <w:tcW w:w="709" w:type="dxa"/>
            <w:vMerge w:val="restart"/>
            <w:vAlign w:val="center"/>
          </w:tcPr>
          <w:p w14:paraId="155B75D8"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通风热回收-空调冷热风型机组</w:t>
            </w:r>
          </w:p>
        </w:tc>
        <w:tc>
          <w:tcPr>
            <w:tcW w:w="1985" w:type="dxa"/>
            <w:vAlign w:val="center"/>
          </w:tcPr>
          <w:p w14:paraId="70C498A3"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制冷量</w:t>
            </w:r>
          </w:p>
        </w:tc>
        <w:tc>
          <w:tcPr>
            <w:tcW w:w="756" w:type="dxa"/>
            <w:vAlign w:val="center"/>
          </w:tcPr>
          <w:p w14:paraId="412095C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1A1E06B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CF4B97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237C6818"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6.4.5.4.1</w:t>
            </w:r>
          </w:p>
        </w:tc>
        <w:tc>
          <w:tcPr>
            <w:tcW w:w="1429" w:type="dxa"/>
            <w:vAlign w:val="center"/>
          </w:tcPr>
          <w:p w14:paraId="76B23456"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.1</w:t>
            </w:r>
          </w:p>
        </w:tc>
      </w:tr>
      <w:tr w:rsidR="00E22FDD" w:rsidRPr="009E2F8E" w14:paraId="7760A628" w14:textId="77777777" w:rsidTr="009E2F8E">
        <w:tc>
          <w:tcPr>
            <w:tcW w:w="534" w:type="dxa"/>
            <w:vAlign w:val="center"/>
          </w:tcPr>
          <w:p w14:paraId="57DCC54D"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42</w:t>
            </w:r>
          </w:p>
        </w:tc>
        <w:tc>
          <w:tcPr>
            <w:tcW w:w="708" w:type="dxa"/>
            <w:vMerge/>
            <w:vAlign w:val="center"/>
          </w:tcPr>
          <w:p w14:paraId="4B89F76F"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06E63CB6"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49B3CE5C"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制冷消耗功率</w:t>
            </w:r>
          </w:p>
        </w:tc>
        <w:tc>
          <w:tcPr>
            <w:tcW w:w="756" w:type="dxa"/>
            <w:vAlign w:val="center"/>
          </w:tcPr>
          <w:p w14:paraId="12007AC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7724E6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7377F4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671B35F6"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6.4.5.4.2</w:t>
            </w:r>
          </w:p>
        </w:tc>
        <w:tc>
          <w:tcPr>
            <w:tcW w:w="1429" w:type="dxa"/>
            <w:vAlign w:val="center"/>
          </w:tcPr>
          <w:p w14:paraId="19F216C8"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w:t>
            </w:r>
            <w:r>
              <w:rPr>
                <w:rFonts w:hint="eastAsia"/>
                <w:sz w:val="18"/>
                <w:szCs w:val="18"/>
              </w:rPr>
              <w:t>2</w:t>
            </w:r>
          </w:p>
        </w:tc>
      </w:tr>
      <w:tr w:rsidR="00E22FDD" w:rsidRPr="009E2F8E" w14:paraId="61B2D141" w14:textId="77777777" w:rsidTr="009E2F8E">
        <w:tc>
          <w:tcPr>
            <w:tcW w:w="534" w:type="dxa"/>
            <w:vAlign w:val="center"/>
          </w:tcPr>
          <w:p w14:paraId="51D352E0"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43</w:t>
            </w:r>
          </w:p>
        </w:tc>
        <w:tc>
          <w:tcPr>
            <w:tcW w:w="708" w:type="dxa"/>
            <w:vMerge/>
            <w:vAlign w:val="center"/>
          </w:tcPr>
          <w:p w14:paraId="331F4F71"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53376363"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0EECB5CB"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制热量</w:t>
            </w:r>
          </w:p>
        </w:tc>
        <w:tc>
          <w:tcPr>
            <w:tcW w:w="756" w:type="dxa"/>
            <w:vAlign w:val="center"/>
          </w:tcPr>
          <w:p w14:paraId="2A06E4A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57E54BF"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A86162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450DA0AD"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6.4.5.4.3</w:t>
            </w:r>
          </w:p>
        </w:tc>
        <w:tc>
          <w:tcPr>
            <w:tcW w:w="1429" w:type="dxa"/>
            <w:vAlign w:val="center"/>
          </w:tcPr>
          <w:p w14:paraId="36D9EF01"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w:t>
            </w:r>
            <w:r>
              <w:rPr>
                <w:rFonts w:hint="eastAsia"/>
                <w:sz w:val="18"/>
                <w:szCs w:val="18"/>
              </w:rPr>
              <w:t>3</w:t>
            </w:r>
          </w:p>
        </w:tc>
      </w:tr>
      <w:tr w:rsidR="00E22FDD" w:rsidRPr="009E2F8E" w14:paraId="3B48BD51" w14:textId="77777777" w:rsidTr="009E2F8E">
        <w:tc>
          <w:tcPr>
            <w:tcW w:w="534" w:type="dxa"/>
            <w:vAlign w:val="center"/>
          </w:tcPr>
          <w:p w14:paraId="241286ED"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44</w:t>
            </w:r>
          </w:p>
        </w:tc>
        <w:tc>
          <w:tcPr>
            <w:tcW w:w="708" w:type="dxa"/>
            <w:vMerge/>
            <w:vAlign w:val="center"/>
          </w:tcPr>
          <w:p w14:paraId="75CF038B"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21C7D659"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0A76C8B6"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制热消耗功率</w:t>
            </w:r>
          </w:p>
        </w:tc>
        <w:tc>
          <w:tcPr>
            <w:tcW w:w="756" w:type="dxa"/>
            <w:vAlign w:val="center"/>
          </w:tcPr>
          <w:p w14:paraId="09FEA05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0859381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1C99D1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0E9BD020"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6.4.5.4.4</w:t>
            </w:r>
          </w:p>
        </w:tc>
        <w:tc>
          <w:tcPr>
            <w:tcW w:w="1429" w:type="dxa"/>
            <w:vAlign w:val="center"/>
          </w:tcPr>
          <w:p w14:paraId="0A8C1686"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w:t>
            </w:r>
            <w:r>
              <w:rPr>
                <w:rFonts w:hint="eastAsia"/>
                <w:sz w:val="18"/>
                <w:szCs w:val="18"/>
              </w:rPr>
              <w:t>4</w:t>
            </w:r>
          </w:p>
        </w:tc>
      </w:tr>
      <w:tr w:rsidR="00E22FDD" w:rsidRPr="009E2F8E" w14:paraId="3AB92F71" w14:textId="77777777" w:rsidTr="009E2F8E">
        <w:tc>
          <w:tcPr>
            <w:tcW w:w="534" w:type="dxa"/>
            <w:vAlign w:val="center"/>
          </w:tcPr>
          <w:p w14:paraId="70938D76"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45</w:t>
            </w:r>
          </w:p>
        </w:tc>
        <w:tc>
          <w:tcPr>
            <w:tcW w:w="708" w:type="dxa"/>
            <w:vMerge/>
            <w:vAlign w:val="center"/>
          </w:tcPr>
          <w:p w14:paraId="67A6DB2E"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07336289"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5957C7AF"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电热制热消耗功率</w:t>
            </w:r>
          </w:p>
        </w:tc>
        <w:tc>
          <w:tcPr>
            <w:tcW w:w="756" w:type="dxa"/>
            <w:vAlign w:val="center"/>
          </w:tcPr>
          <w:p w14:paraId="17945AF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172A02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1575E92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677D7A57"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6.4.5.4.5</w:t>
            </w:r>
          </w:p>
        </w:tc>
        <w:tc>
          <w:tcPr>
            <w:tcW w:w="1429" w:type="dxa"/>
            <w:vAlign w:val="center"/>
          </w:tcPr>
          <w:p w14:paraId="53CB5643"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w:t>
            </w:r>
            <w:r>
              <w:rPr>
                <w:rFonts w:hint="eastAsia"/>
                <w:sz w:val="18"/>
                <w:szCs w:val="18"/>
              </w:rPr>
              <w:t>5</w:t>
            </w:r>
          </w:p>
        </w:tc>
      </w:tr>
      <w:tr w:rsidR="00E22FDD" w:rsidRPr="009E2F8E" w14:paraId="0BF3DDB7" w14:textId="77777777" w:rsidTr="009E2F8E">
        <w:tc>
          <w:tcPr>
            <w:tcW w:w="534" w:type="dxa"/>
            <w:vAlign w:val="center"/>
          </w:tcPr>
          <w:p w14:paraId="6D5DD97D"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46</w:t>
            </w:r>
          </w:p>
        </w:tc>
        <w:tc>
          <w:tcPr>
            <w:tcW w:w="708" w:type="dxa"/>
            <w:vMerge/>
            <w:vAlign w:val="center"/>
          </w:tcPr>
          <w:p w14:paraId="446D8FA3"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3A2C4A8A"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5034604E"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制冷最大负荷</w:t>
            </w:r>
          </w:p>
        </w:tc>
        <w:tc>
          <w:tcPr>
            <w:tcW w:w="756" w:type="dxa"/>
            <w:vAlign w:val="center"/>
          </w:tcPr>
          <w:p w14:paraId="045F77D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D843A7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4C46B4F"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6E557B61"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6.4.5.4.6</w:t>
            </w:r>
          </w:p>
        </w:tc>
        <w:tc>
          <w:tcPr>
            <w:tcW w:w="1429" w:type="dxa"/>
            <w:vAlign w:val="center"/>
          </w:tcPr>
          <w:p w14:paraId="606B3597"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w:t>
            </w:r>
            <w:r>
              <w:rPr>
                <w:rFonts w:hint="eastAsia"/>
                <w:sz w:val="18"/>
                <w:szCs w:val="18"/>
              </w:rPr>
              <w:t>6</w:t>
            </w:r>
          </w:p>
        </w:tc>
      </w:tr>
      <w:tr w:rsidR="00E22FDD" w:rsidRPr="009E2F8E" w14:paraId="553E23C6" w14:textId="77777777" w:rsidTr="009E2F8E">
        <w:tc>
          <w:tcPr>
            <w:tcW w:w="534" w:type="dxa"/>
            <w:vAlign w:val="center"/>
          </w:tcPr>
          <w:p w14:paraId="258D72A0"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47</w:t>
            </w:r>
          </w:p>
        </w:tc>
        <w:tc>
          <w:tcPr>
            <w:tcW w:w="708" w:type="dxa"/>
            <w:vMerge/>
            <w:vAlign w:val="center"/>
          </w:tcPr>
          <w:p w14:paraId="3E731FFE"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19F3222"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33531A8B"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制冷</w:t>
            </w:r>
            <w:r w:rsidRPr="009E2F8E">
              <w:rPr>
                <w:rFonts w:hAnsi="宋体" w:hint="eastAsia"/>
                <w:sz w:val="18"/>
                <w:szCs w:val="18"/>
              </w:rPr>
              <w:t>低温</w:t>
            </w:r>
          </w:p>
        </w:tc>
        <w:tc>
          <w:tcPr>
            <w:tcW w:w="756" w:type="dxa"/>
            <w:vAlign w:val="center"/>
          </w:tcPr>
          <w:p w14:paraId="162E185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167C2C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4A72C1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1C538796"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6.4.5.4.7</w:t>
            </w:r>
          </w:p>
        </w:tc>
        <w:tc>
          <w:tcPr>
            <w:tcW w:w="1429" w:type="dxa"/>
            <w:vAlign w:val="center"/>
          </w:tcPr>
          <w:p w14:paraId="4B8555EC"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w:t>
            </w:r>
            <w:r>
              <w:rPr>
                <w:rFonts w:hint="eastAsia"/>
                <w:sz w:val="18"/>
                <w:szCs w:val="18"/>
              </w:rPr>
              <w:t>7</w:t>
            </w:r>
          </w:p>
        </w:tc>
      </w:tr>
      <w:tr w:rsidR="00E22FDD" w:rsidRPr="009E2F8E" w14:paraId="3462F786" w14:textId="77777777" w:rsidTr="009E2F8E">
        <w:tc>
          <w:tcPr>
            <w:tcW w:w="534" w:type="dxa"/>
            <w:vAlign w:val="center"/>
          </w:tcPr>
          <w:p w14:paraId="4BEF4DC7"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48</w:t>
            </w:r>
          </w:p>
        </w:tc>
        <w:tc>
          <w:tcPr>
            <w:tcW w:w="708" w:type="dxa"/>
            <w:vMerge/>
            <w:vAlign w:val="center"/>
          </w:tcPr>
          <w:p w14:paraId="3687A5E2"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0CF399BC"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785D7179"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制热最大运行</w:t>
            </w:r>
          </w:p>
        </w:tc>
        <w:tc>
          <w:tcPr>
            <w:tcW w:w="756" w:type="dxa"/>
            <w:vAlign w:val="center"/>
          </w:tcPr>
          <w:p w14:paraId="33D7274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00B374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9552A4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43441DE4"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6.4.5.4.8</w:t>
            </w:r>
          </w:p>
        </w:tc>
        <w:tc>
          <w:tcPr>
            <w:tcW w:w="1429" w:type="dxa"/>
            <w:vAlign w:val="center"/>
          </w:tcPr>
          <w:p w14:paraId="273B98D5"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w:t>
            </w:r>
            <w:r>
              <w:rPr>
                <w:rFonts w:hint="eastAsia"/>
                <w:sz w:val="18"/>
                <w:szCs w:val="18"/>
              </w:rPr>
              <w:t>8</w:t>
            </w:r>
          </w:p>
        </w:tc>
      </w:tr>
      <w:tr w:rsidR="00E22FDD" w:rsidRPr="009E2F8E" w14:paraId="0D9DC24A" w14:textId="77777777" w:rsidTr="009E2F8E">
        <w:tc>
          <w:tcPr>
            <w:tcW w:w="534" w:type="dxa"/>
            <w:vAlign w:val="center"/>
          </w:tcPr>
          <w:p w14:paraId="53BEA8D8"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49</w:t>
            </w:r>
          </w:p>
        </w:tc>
        <w:tc>
          <w:tcPr>
            <w:tcW w:w="708" w:type="dxa"/>
            <w:vMerge/>
            <w:vAlign w:val="center"/>
          </w:tcPr>
          <w:p w14:paraId="54604627"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0C701E4A"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4446A15F"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凝露</w:t>
            </w:r>
          </w:p>
        </w:tc>
        <w:tc>
          <w:tcPr>
            <w:tcW w:w="756" w:type="dxa"/>
            <w:vAlign w:val="center"/>
          </w:tcPr>
          <w:p w14:paraId="64A9A4F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5B2A36F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D8BE4D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7AD70C01"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6.4.5.4.9</w:t>
            </w:r>
          </w:p>
        </w:tc>
        <w:tc>
          <w:tcPr>
            <w:tcW w:w="1429" w:type="dxa"/>
            <w:vAlign w:val="center"/>
          </w:tcPr>
          <w:p w14:paraId="26F484F7"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w:t>
            </w:r>
            <w:r>
              <w:rPr>
                <w:rFonts w:hint="eastAsia"/>
                <w:sz w:val="18"/>
                <w:szCs w:val="18"/>
              </w:rPr>
              <w:t>9</w:t>
            </w:r>
          </w:p>
        </w:tc>
      </w:tr>
      <w:tr w:rsidR="00E22FDD" w:rsidRPr="009E2F8E" w14:paraId="1B209564" w14:textId="77777777" w:rsidTr="009E2F8E">
        <w:tc>
          <w:tcPr>
            <w:tcW w:w="534" w:type="dxa"/>
            <w:vAlign w:val="center"/>
          </w:tcPr>
          <w:p w14:paraId="78333A17"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50</w:t>
            </w:r>
          </w:p>
        </w:tc>
        <w:tc>
          <w:tcPr>
            <w:tcW w:w="708" w:type="dxa"/>
            <w:vMerge/>
            <w:vAlign w:val="center"/>
          </w:tcPr>
          <w:p w14:paraId="604880CF"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58827A29"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2095657E"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凝结水</w:t>
            </w:r>
          </w:p>
        </w:tc>
        <w:tc>
          <w:tcPr>
            <w:tcW w:w="756" w:type="dxa"/>
            <w:vAlign w:val="center"/>
          </w:tcPr>
          <w:p w14:paraId="1E634A2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220503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CB1777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0F3FE566"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6.4.5.4.10</w:t>
            </w:r>
          </w:p>
        </w:tc>
        <w:tc>
          <w:tcPr>
            <w:tcW w:w="1429" w:type="dxa"/>
            <w:vAlign w:val="center"/>
          </w:tcPr>
          <w:p w14:paraId="21502823"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.1</w:t>
            </w:r>
            <w:r>
              <w:rPr>
                <w:rFonts w:hint="eastAsia"/>
                <w:sz w:val="18"/>
                <w:szCs w:val="18"/>
              </w:rPr>
              <w:t>0</w:t>
            </w:r>
          </w:p>
        </w:tc>
      </w:tr>
      <w:tr w:rsidR="00E22FDD" w:rsidRPr="009E2F8E" w14:paraId="123E4763" w14:textId="77777777" w:rsidTr="009E2F8E">
        <w:tc>
          <w:tcPr>
            <w:tcW w:w="534" w:type="dxa"/>
            <w:vAlign w:val="center"/>
          </w:tcPr>
          <w:p w14:paraId="4C0FEC87"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51</w:t>
            </w:r>
          </w:p>
        </w:tc>
        <w:tc>
          <w:tcPr>
            <w:tcW w:w="708" w:type="dxa"/>
            <w:vMerge/>
            <w:vAlign w:val="center"/>
          </w:tcPr>
          <w:p w14:paraId="19F1D0A9"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CDEA029"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33B32AA6"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自动除霜</w:t>
            </w:r>
          </w:p>
        </w:tc>
        <w:tc>
          <w:tcPr>
            <w:tcW w:w="756" w:type="dxa"/>
            <w:vAlign w:val="center"/>
          </w:tcPr>
          <w:p w14:paraId="7B77EF8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32DFED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696597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60F22DFF"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6.4.5.4.11</w:t>
            </w:r>
          </w:p>
        </w:tc>
        <w:tc>
          <w:tcPr>
            <w:tcW w:w="1429" w:type="dxa"/>
            <w:vAlign w:val="center"/>
          </w:tcPr>
          <w:p w14:paraId="45DB89B2"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.1</w:t>
            </w:r>
            <w:r>
              <w:rPr>
                <w:rFonts w:hint="eastAsia"/>
                <w:sz w:val="18"/>
                <w:szCs w:val="18"/>
              </w:rPr>
              <w:t>1</w:t>
            </w:r>
          </w:p>
        </w:tc>
      </w:tr>
      <w:tr w:rsidR="00E22FDD" w:rsidRPr="009E2F8E" w14:paraId="46F84D70" w14:textId="77777777" w:rsidTr="009E2F8E">
        <w:tc>
          <w:tcPr>
            <w:tcW w:w="534" w:type="dxa"/>
            <w:vAlign w:val="center"/>
          </w:tcPr>
          <w:p w14:paraId="7A454CA5"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52</w:t>
            </w:r>
          </w:p>
        </w:tc>
        <w:tc>
          <w:tcPr>
            <w:tcW w:w="708" w:type="dxa"/>
            <w:vMerge/>
            <w:vAlign w:val="center"/>
          </w:tcPr>
          <w:p w14:paraId="4F9A522C"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E4F421D"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71A85475" w14:textId="77777777" w:rsidR="00E22FDD" w:rsidRPr="00D807A2" w:rsidRDefault="00E22FDD" w:rsidP="00E22FDD">
            <w:pPr>
              <w:pStyle w:val="afb"/>
              <w:ind w:firstLineChars="0" w:firstLine="0"/>
              <w:jc w:val="center"/>
              <w:rPr>
                <w:rFonts w:hAnsi="宋体"/>
                <w:sz w:val="18"/>
                <w:szCs w:val="18"/>
              </w:rPr>
            </w:pPr>
            <w:r w:rsidRPr="00D807A2">
              <w:rPr>
                <w:rFonts w:hint="eastAsia"/>
                <w:sz w:val="18"/>
                <w:szCs w:val="18"/>
              </w:rPr>
              <w:t>通风热回收、空调冷热风联合运行能效系数</w:t>
            </w:r>
          </w:p>
        </w:tc>
        <w:tc>
          <w:tcPr>
            <w:tcW w:w="756" w:type="dxa"/>
            <w:vAlign w:val="center"/>
          </w:tcPr>
          <w:p w14:paraId="61BD0B8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C6F4F9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54C699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1F7C49C9"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6.4.5.4.12</w:t>
            </w:r>
          </w:p>
        </w:tc>
        <w:tc>
          <w:tcPr>
            <w:tcW w:w="1429" w:type="dxa"/>
            <w:vAlign w:val="center"/>
          </w:tcPr>
          <w:p w14:paraId="7E275BC3"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4</w:t>
            </w:r>
            <w:r w:rsidRPr="008B6D8C">
              <w:rPr>
                <w:sz w:val="18"/>
                <w:szCs w:val="18"/>
              </w:rPr>
              <w:t>.1</w:t>
            </w:r>
            <w:r>
              <w:rPr>
                <w:rFonts w:hint="eastAsia"/>
                <w:sz w:val="18"/>
                <w:szCs w:val="18"/>
              </w:rPr>
              <w:t>2</w:t>
            </w:r>
          </w:p>
        </w:tc>
      </w:tr>
      <w:tr w:rsidR="00E22FDD" w:rsidRPr="009E2F8E" w14:paraId="60F68728" w14:textId="77777777" w:rsidTr="009E2F8E">
        <w:tc>
          <w:tcPr>
            <w:tcW w:w="534" w:type="dxa"/>
            <w:vAlign w:val="center"/>
          </w:tcPr>
          <w:p w14:paraId="3EBF966F"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53</w:t>
            </w:r>
          </w:p>
        </w:tc>
        <w:tc>
          <w:tcPr>
            <w:tcW w:w="708" w:type="dxa"/>
            <w:vMerge/>
            <w:vAlign w:val="center"/>
          </w:tcPr>
          <w:p w14:paraId="56FAE482" w14:textId="77777777" w:rsidR="00E22FDD" w:rsidRPr="009E2F8E" w:rsidRDefault="00E22FDD" w:rsidP="00E22FDD">
            <w:pPr>
              <w:pStyle w:val="afb"/>
              <w:ind w:firstLineChars="0" w:firstLine="0"/>
              <w:jc w:val="center"/>
              <w:rPr>
                <w:rFonts w:hAnsi="宋体"/>
                <w:sz w:val="18"/>
                <w:szCs w:val="18"/>
              </w:rPr>
            </w:pPr>
          </w:p>
        </w:tc>
        <w:tc>
          <w:tcPr>
            <w:tcW w:w="709" w:type="dxa"/>
            <w:vMerge w:val="restart"/>
            <w:vAlign w:val="center"/>
          </w:tcPr>
          <w:p w14:paraId="721D344D"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通风热回</w:t>
            </w:r>
            <w:r w:rsidRPr="009E2F8E">
              <w:rPr>
                <w:rFonts w:hAnsi="宋体" w:hint="eastAsia"/>
                <w:sz w:val="18"/>
                <w:szCs w:val="18"/>
              </w:rPr>
              <w:lastRenderedPageBreak/>
              <w:t>收-空调冷热水-空调冷热风型机组</w:t>
            </w:r>
          </w:p>
        </w:tc>
        <w:tc>
          <w:tcPr>
            <w:tcW w:w="1985" w:type="dxa"/>
            <w:vAlign w:val="center"/>
          </w:tcPr>
          <w:p w14:paraId="656C6F72"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lastRenderedPageBreak/>
              <w:t>空气侧制冷量</w:t>
            </w:r>
          </w:p>
        </w:tc>
        <w:tc>
          <w:tcPr>
            <w:tcW w:w="756" w:type="dxa"/>
            <w:vAlign w:val="center"/>
          </w:tcPr>
          <w:p w14:paraId="0BFC63D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C8E4F5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A86DDE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12FCA9C9"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6.4.5.5.1</w:t>
            </w:r>
          </w:p>
        </w:tc>
        <w:tc>
          <w:tcPr>
            <w:tcW w:w="1429" w:type="dxa"/>
            <w:vAlign w:val="center"/>
          </w:tcPr>
          <w:p w14:paraId="020A51F3"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5</w:t>
            </w:r>
            <w:r w:rsidRPr="008B6D8C">
              <w:rPr>
                <w:sz w:val="18"/>
                <w:szCs w:val="18"/>
              </w:rPr>
              <w:t>.1</w:t>
            </w:r>
          </w:p>
        </w:tc>
      </w:tr>
      <w:tr w:rsidR="00E22FDD" w:rsidRPr="009E2F8E" w14:paraId="5EDC0A60" w14:textId="77777777" w:rsidTr="009E2F8E">
        <w:tc>
          <w:tcPr>
            <w:tcW w:w="534" w:type="dxa"/>
            <w:vAlign w:val="center"/>
          </w:tcPr>
          <w:p w14:paraId="6CABE5FE"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54</w:t>
            </w:r>
          </w:p>
        </w:tc>
        <w:tc>
          <w:tcPr>
            <w:tcW w:w="708" w:type="dxa"/>
            <w:vMerge/>
            <w:vAlign w:val="center"/>
          </w:tcPr>
          <w:p w14:paraId="19A337AA"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259B27F0"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4C57D7FC"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水侧制冷量</w:t>
            </w:r>
          </w:p>
        </w:tc>
        <w:tc>
          <w:tcPr>
            <w:tcW w:w="756" w:type="dxa"/>
            <w:vAlign w:val="center"/>
          </w:tcPr>
          <w:p w14:paraId="6105C86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35E6A3F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C2CEE3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12BB38EE"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6.4.5.5.2</w:t>
            </w:r>
          </w:p>
        </w:tc>
        <w:tc>
          <w:tcPr>
            <w:tcW w:w="1429" w:type="dxa"/>
            <w:vAlign w:val="center"/>
          </w:tcPr>
          <w:p w14:paraId="3383B5A3"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5</w:t>
            </w:r>
            <w:r w:rsidRPr="008B6D8C">
              <w:rPr>
                <w:sz w:val="18"/>
                <w:szCs w:val="18"/>
              </w:rPr>
              <w:t>.</w:t>
            </w:r>
            <w:r>
              <w:rPr>
                <w:rFonts w:hint="eastAsia"/>
                <w:sz w:val="18"/>
                <w:szCs w:val="18"/>
              </w:rPr>
              <w:t>2</w:t>
            </w:r>
          </w:p>
        </w:tc>
      </w:tr>
      <w:tr w:rsidR="00E22FDD" w:rsidRPr="009E2F8E" w14:paraId="185613AA" w14:textId="77777777" w:rsidTr="009E2F8E">
        <w:tc>
          <w:tcPr>
            <w:tcW w:w="534" w:type="dxa"/>
            <w:vAlign w:val="center"/>
          </w:tcPr>
          <w:p w14:paraId="3A86EEC0"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lastRenderedPageBreak/>
              <w:t>55</w:t>
            </w:r>
          </w:p>
        </w:tc>
        <w:tc>
          <w:tcPr>
            <w:tcW w:w="708" w:type="dxa"/>
            <w:vMerge/>
            <w:vAlign w:val="center"/>
          </w:tcPr>
          <w:p w14:paraId="65820879"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488C0A29"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3F6E9891"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制冷</w:t>
            </w:r>
            <w:r w:rsidRPr="009E2F8E">
              <w:rPr>
                <w:rFonts w:hAnsi="宋体" w:hint="eastAsia"/>
                <w:sz w:val="18"/>
                <w:szCs w:val="18"/>
              </w:rPr>
              <w:t>消耗功率</w:t>
            </w:r>
          </w:p>
        </w:tc>
        <w:tc>
          <w:tcPr>
            <w:tcW w:w="756" w:type="dxa"/>
            <w:vAlign w:val="center"/>
          </w:tcPr>
          <w:p w14:paraId="10DFCC1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4A4766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45F192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2F55790A"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6.4.5.5.3</w:t>
            </w:r>
          </w:p>
        </w:tc>
        <w:tc>
          <w:tcPr>
            <w:tcW w:w="1429" w:type="dxa"/>
            <w:vAlign w:val="center"/>
          </w:tcPr>
          <w:p w14:paraId="7D11361E"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5</w:t>
            </w:r>
            <w:r w:rsidRPr="008B6D8C">
              <w:rPr>
                <w:sz w:val="18"/>
                <w:szCs w:val="18"/>
              </w:rPr>
              <w:t>.</w:t>
            </w:r>
            <w:r>
              <w:rPr>
                <w:rFonts w:hint="eastAsia"/>
                <w:sz w:val="18"/>
                <w:szCs w:val="18"/>
              </w:rPr>
              <w:t>3</w:t>
            </w:r>
          </w:p>
        </w:tc>
      </w:tr>
      <w:tr w:rsidR="00E22FDD" w:rsidRPr="009E2F8E" w14:paraId="46AFA682" w14:textId="77777777" w:rsidTr="009E2F8E">
        <w:tc>
          <w:tcPr>
            <w:tcW w:w="534" w:type="dxa"/>
            <w:vAlign w:val="center"/>
          </w:tcPr>
          <w:p w14:paraId="393D107D"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56</w:t>
            </w:r>
          </w:p>
        </w:tc>
        <w:tc>
          <w:tcPr>
            <w:tcW w:w="708" w:type="dxa"/>
            <w:vMerge/>
            <w:vAlign w:val="center"/>
          </w:tcPr>
          <w:p w14:paraId="76AE59EF"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19BD0D74"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04B9D6B6"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空气侧制</w:t>
            </w:r>
            <w:r>
              <w:rPr>
                <w:rFonts w:hAnsi="宋体" w:hint="eastAsia"/>
                <w:sz w:val="18"/>
                <w:szCs w:val="18"/>
              </w:rPr>
              <w:t>热</w:t>
            </w:r>
            <w:r w:rsidRPr="009E2F8E">
              <w:rPr>
                <w:rFonts w:hAnsi="宋体" w:hint="eastAsia"/>
                <w:sz w:val="18"/>
                <w:szCs w:val="18"/>
              </w:rPr>
              <w:t>量</w:t>
            </w:r>
          </w:p>
        </w:tc>
        <w:tc>
          <w:tcPr>
            <w:tcW w:w="756" w:type="dxa"/>
            <w:vAlign w:val="center"/>
          </w:tcPr>
          <w:p w14:paraId="686EC71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CD9191E"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FA58A9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7CC26B8A"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6.4.5.5.4</w:t>
            </w:r>
          </w:p>
        </w:tc>
        <w:tc>
          <w:tcPr>
            <w:tcW w:w="1429" w:type="dxa"/>
            <w:vAlign w:val="center"/>
          </w:tcPr>
          <w:p w14:paraId="49A47F2C"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5</w:t>
            </w:r>
            <w:r w:rsidRPr="008B6D8C">
              <w:rPr>
                <w:sz w:val="18"/>
                <w:szCs w:val="18"/>
              </w:rPr>
              <w:t>.</w:t>
            </w:r>
            <w:r>
              <w:rPr>
                <w:rFonts w:hint="eastAsia"/>
                <w:sz w:val="18"/>
                <w:szCs w:val="18"/>
              </w:rPr>
              <w:t>4</w:t>
            </w:r>
          </w:p>
        </w:tc>
      </w:tr>
      <w:tr w:rsidR="00E22FDD" w:rsidRPr="009E2F8E" w14:paraId="22EFEEBD" w14:textId="77777777" w:rsidTr="009E2F8E">
        <w:tc>
          <w:tcPr>
            <w:tcW w:w="534" w:type="dxa"/>
            <w:vAlign w:val="center"/>
          </w:tcPr>
          <w:p w14:paraId="5B9395CD"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57</w:t>
            </w:r>
          </w:p>
        </w:tc>
        <w:tc>
          <w:tcPr>
            <w:tcW w:w="708" w:type="dxa"/>
            <w:vMerge/>
            <w:vAlign w:val="center"/>
          </w:tcPr>
          <w:p w14:paraId="47E6CBBD"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7C22EB92"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62B43F0A"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水侧制热量</w:t>
            </w:r>
          </w:p>
        </w:tc>
        <w:tc>
          <w:tcPr>
            <w:tcW w:w="756" w:type="dxa"/>
            <w:vAlign w:val="center"/>
          </w:tcPr>
          <w:p w14:paraId="37E35E5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8A7052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A7E537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4B548D9D"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6.4.5.5.5</w:t>
            </w:r>
          </w:p>
        </w:tc>
        <w:tc>
          <w:tcPr>
            <w:tcW w:w="1429" w:type="dxa"/>
            <w:vAlign w:val="center"/>
          </w:tcPr>
          <w:p w14:paraId="05C99F46"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5</w:t>
            </w:r>
            <w:r w:rsidRPr="008B6D8C">
              <w:rPr>
                <w:sz w:val="18"/>
                <w:szCs w:val="18"/>
              </w:rPr>
              <w:t>.</w:t>
            </w:r>
            <w:r>
              <w:rPr>
                <w:rFonts w:hint="eastAsia"/>
                <w:sz w:val="18"/>
                <w:szCs w:val="18"/>
              </w:rPr>
              <w:t>5</w:t>
            </w:r>
          </w:p>
        </w:tc>
      </w:tr>
      <w:tr w:rsidR="00E22FDD" w:rsidRPr="009E2F8E" w14:paraId="5932B1FC" w14:textId="77777777" w:rsidTr="009E2F8E">
        <w:tc>
          <w:tcPr>
            <w:tcW w:w="534" w:type="dxa"/>
            <w:vAlign w:val="center"/>
          </w:tcPr>
          <w:p w14:paraId="69A685E0"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58</w:t>
            </w:r>
          </w:p>
        </w:tc>
        <w:tc>
          <w:tcPr>
            <w:tcW w:w="708" w:type="dxa"/>
            <w:vMerge/>
            <w:vAlign w:val="center"/>
          </w:tcPr>
          <w:p w14:paraId="346ACB93"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0010A125"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1902BAA5"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制热</w:t>
            </w:r>
            <w:r w:rsidRPr="009E2F8E">
              <w:rPr>
                <w:rFonts w:hAnsi="宋体" w:hint="eastAsia"/>
                <w:sz w:val="18"/>
                <w:szCs w:val="18"/>
              </w:rPr>
              <w:t>消耗功率</w:t>
            </w:r>
          </w:p>
        </w:tc>
        <w:tc>
          <w:tcPr>
            <w:tcW w:w="756" w:type="dxa"/>
            <w:vAlign w:val="center"/>
          </w:tcPr>
          <w:p w14:paraId="18BF1A3F"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65E9CE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6B60C2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30FDDBE9"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6.4.5.5.6</w:t>
            </w:r>
          </w:p>
        </w:tc>
        <w:tc>
          <w:tcPr>
            <w:tcW w:w="1429" w:type="dxa"/>
            <w:vAlign w:val="center"/>
          </w:tcPr>
          <w:p w14:paraId="15EA5104"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5</w:t>
            </w:r>
            <w:r w:rsidRPr="008B6D8C">
              <w:rPr>
                <w:sz w:val="18"/>
                <w:szCs w:val="18"/>
              </w:rPr>
              <w:t>.</w:t>
            </w:r>
            <w:r>
              <w:rPr>
                <w:rFonts w:hint="eastAsia"/>
                <w:sz w:val="18"/>
                <w:szCs w:val="18"/>
              </w:rPr>
              <w:t>6</w:t>
            </w:r>
          </w:p>
        </w:tc>
      </w:tr>
      <w:tr w:rsidR="00E22FDD" w:rsidRPr="009E2F8E" w14:paraId="64FB9CCD" w14:textId="77777777" w:rsidTr="009E2F8E">
        <w:tc>
          <w:tcPr>
            <w:tcW w:w="534" w:type="dxa"/>
            <w:vAlign w:val="center"/>
          </w:tcPr>
          <w:p w14:paraId="08E2FED8"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59</w:t>
            </w:r>
          </w:p>
        </w:tc>
        <w:tc>
          <w:tcPr>
            <w:tcW w:w="708" w:type="dxa"/>
            <w:vMerge/>
            <w:vAlign w:val="center"/>
          </w:tcPr>
          <w:p w14:paraId="07576656"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3EFD97C1"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21B3AEE4"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电热制热消耗功率</w:t>
            </w:r>
          </w:p>
        </w:tc>
        <w:tc>
          <w:tcPr>
            <w:tcW w:w="756" w:type="dxa"/>
            <w:vAlign w:val="center"/>
          </w:tcPr>
          <w:p w14:paraId="05492A4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756" w:type="dxa"/>
            <w:vAlign w:val="center"/>
          </w:tcPr>
          <w:p w14:paraId="62E7001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2FC461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33195C89"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6.4.5.5.7</w:t>
            </w:r>
          </w:p>
        </w:tc>
        <w:tc>
          <w:tcPr>
            <w:tcW w:w="1429" w:type="dxa"/>
            <w:vAlign w:val="center"/>
          </w:tcPr>
          <w:p w14:paraId="6EFFC37E"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5</w:t>
            </w:r>
            <w:r w:rsidRPr="008B6D8C">
              <w:rPr>
                <w:sz w:val="18"/>
                <w:szCs w:val="18"/>
              </w:rPr>
              <w:t>.</w:t>
            </w:r>
            <w:r>
              <w:rPr>
                <w:rFonts w:hint="eastAsia"/>
                <w:sz w:val="18"/>
                <w:szCs w:val="18"/>
              </w:rPr>
              <w:t>7</w:t>
            </w:r>
          </w:p>
        </w:tc>
      </w:tr>
      <w:tr w:rsidR="00E22FDD" w:rsidRPr="009E2F8E" w14:paraId="5358899E" w14:textId="77777777" w:rsidTr="009E2F8E">
        <w:tc>
          <w:tcPr>
            <w:tcW w:w="534" w:type="dxa"/>
            <w:vAlign w:val="center"/>
          </w:tcPr>
          <w:p w14:paraId="23BB5132"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60</w:t>
            </w:r>
          </w:p>
        </w:tc>
        <w:tc>
          <w:tcPr>
            <w:tcW w:w="708" w:type="dxa"/>
            <w:vMerge/>
            <w:vAlign w:val="center"/>
          </w:tcPr>
          <w:p w14:paraId="6426B424"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3BD9C622"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2C92E643" w14:textId="77777777" w:rsidR="00E22FDD" w:rsidRPr="00D807A2" w:rsidRDefault="00E22FDD" w:rsidP="00E22FDD">
            <w:pPr>
              <w:pStyle w:val="afb"/>
              <w:ind w:firstLineChars="0" w:firstLine="0"/>
              <w:jc w:val="center"/>
              <w:rPr>
                <w:rFonts w:hAnsi="宋体"/>
                <w:sz w:val="18"/>
                <w:szCs w:val="18"/>
              </w:rPr>
            </w:pPr>
            <w:r w:rsidRPr="00D807A2">
              <w:rPr>
                <w:rFonts w:hint="eastAsia"/>
                <w:sz w:val="18"/>
                <w:szCs w:val="18"/>
              </w:rPr>
              <w:t>通风热回收、空调冷热水、空调冷热风联合运行能效系数</w:t>
            </w:r>
          </w:p>
        </w:tc>
        <w:tc>
          <w:tcPr>
            <w:tcW w:w="756" w:type="dxa"/>
            <w:vAlign w:val="center"/>
          </w:tcPr>
          <w:p w14:paraId="1A985F00"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281417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13BA44F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6BF53297"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6.4.5.5.8</w:t>
            </w:r>
          </w:p>
        </w:tc>
        <w:tc>
          <w:tcPr>
            <w:tcW w:w="1429" w:type="dxa"/>
            <w:vAlign w:val="center"/>
          </w:tcPr>
          <w:p w14:paraId="38A2A9CA"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5</w:t>
            </w:r>
            <w:r w:rsidRPr="008B6D8C">
              <w:rPr>
                <w:sz w:val="18"/>
                <w:szCs w:val="18"/>
              </w:rPr>
              <w:t>.</w:t>
            </w:r>
            <w:r>
              <w:rPr>
                <w:rFonts w:hint="eastAsia"/>
                <w:sz w:val="18"/>
                <w:szCs w:val="18"/>
              </w:rPr>
              <w:t>8</w:t>
            </w:r>
          </w:p>
        </w:tc>
      </w:tr>
      <w:tr w:rsidR="00E22FDD" w:rsidRPr="009E2F8E" w14:paraId="58BCA9A8" w14:textId="77777777" w:rsidTr="009E2F8E">
        <w:tc>
          <w:tcPr>
            <w:tcW w:w="534" w:type="dxa"/>
            <w:vAlign w:val="center"/>
          </w:tcPr>
          <w:p w14:paraId="06A44712"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61</w:t>
            </w:r>
          </w:p>
        </w:tc>
        <w:tc>
          <w:tcPr>
            <w:tcW w:w="708" w:type="dxa"/>
            <w:vMerge/>
            <w:vAlign w:val="center"/>
          </w:tcPr>
          <w:p w14:paraId="67473AC1" w14:textId="77777777" w:rsidR="00E22FDD" w:rsidRPr="009E2F8E" w:rsidRDefault="00E22FDD" w:rsidP="00E22FDD">
            <w:pPr>
              <w:pStyle w:val="afb"/>
              <w:ind w:firstLineChars="0" w:firstLine="0"/>
              <w:jc w:val="center"/>
              <w:rPr>
                <w:rFonts w:hAnsi="宋体"/>
                <w:sz w:val="18"/>
                <w:szCs w:val="18"/>
              </w:rPr>
            </w:pPr>
          </w:p>
        </w:tc>
        <w:tc>
          <w:tcPr>
            <w:tcW w:w="709" w:type="dxa"/>
            <w:vMerge w:val="restart"/>
            <w:vAlign w:val="center"/>
          </w:tcPr>
          <w:p w14:paraId="32A5E750"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通风热回收-生活热水-空调冷热水型机组</w:t>
            </w:r>
          </w:p>
        </w:tc>
        <w:tc>
          <w:tcPr>
            <w:tcW w:w="1985" w:type="dxa"/>
            <w:vAlign w:val="center"/>
          </w:tcPr>
          <w:p w14:paraId="21A7C2CE" w14:textId="77777777" w:rsidR="00E22FDD" w:rsidRPr="001740A7" w:rsidRDefault="00E22FDD" w:rsidP="00E22FDD">
            <w:pPr>
              <w:pStyle w:val="afb"/>
              <w:ind w:firstLineChars="0" w:firstLine="0"/>
              <w:jc w:val="center"/>
              <w:rPr>
                <w:rFonts w:hAnsi="宋体"/>
                <w:sz w:val="18"/>
                <w:szCs w:val="18"/>
              </w:rPr>
            </w:pPr>
            <w:r w:rsidRPr="001740A7">
              <w:rPr>
                <w:rFonts w:hint="eastAsia"/>
                <w:sz w:val="18"/>
                <w:szCs w:val="18"/>
              </w:rPr>
              <w:t>联合运行空调水侧制热量</w:t>
            </w:r>
          </w:p>
        </w:tc>
        <w:tc>
          <w:tcPr>
            <w:tcW w:w="756" w:type="dxa"/>
            <w:vAlign w:val="center"/>
          </w:tcPr>
          <w:p w14:paraId="3BE90B0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6594CEE"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AE93F8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4137A5B7"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6.4.5.6.1</w:t>
            </w:r>
          </w:p>
        </w:tc>
        <w:tc>
          <w:tcPr>
            <w:tcW w:w="1429" w:type="dxa"/>
            <w:vAlign w:val="center"/>
          </w:tcPr>
          <w:p w14:paraId="0EDD3EBE"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6.1</w:t>
            </w:r>
          </w:p>
        </w:tc>
      </w:tr>
      <w:tr w:rsidR="00E22FDD" w:rsidRPr="009E2F8E" w14:paraId="274F9019" w14:textId="77777777" w:rsidTr="009E2F8E">
        <w:tc>
          <w:tcPr>
            <w:tcW w:w="534" w:type="dxa"/>
            <w:vAlign w:val="center"/>
          </w:tcPr>
          <w:p w14:paraId="58C5796E"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62</w:t>
            </w:r>
          </w:p>
        </w:tc>
        <w:tc>
          <w:tcPr>
            <w:tcW w:w="708" w:type="dxa"/>
            <w:vMerge/>
            <w:vAlign w:val="center"/>
          </w:tcPr>
          <w:p w14:paraId="2AD06447"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17A3C02D"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001043A9" w14:textId="77777777" w:rsidR="00E22FDD" w:rsidRPr="001740A7" w:rsidRDefault="00E22FDD" w:rsidP="00E22FDD">
            <w:pPr>
              <w:pStyle w:val="afb"/>
              <w:ind w:firstLineChars="0" w:firstLine="0"/>
              <w:jc w:val="center"/>
              <w:rPr>
                <w:rFonts w:hAnsi="宋体"/>
                <w:sz w:val="18"/>
                <w:szCs w:val="18"/>
              </w:rPr>
            </w:pPr>
            <w:r w:rsidRPr="001740A7">
              <w:rPr>
                <w:rFonts w:hint="eastAsia"/>
                <w:sz w:val="18"/>
                <w:szCs w:val="18"/>
              </w:rPr>
              <w:t>联合运行生活热水侧制热水能力</w:t>
            </w:r>
          </w:p>
        </w:tc>
        <w:tc>
          <w:tcPr>
            <w:tcW w:w="756" w:type="dxa"/>
            <w:vAlign w:val="center"/>
          </w:tcPr>
          <w:p w14:paraId="0B005E8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837E48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346AAA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490CFB31"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6.4.5.6.2</w:t>
            </w:r>
          </w:p>
        </w:tc>
        <w:tc>
          <w:tcPr>
            <w:tcW w:w="1429" w:type="dxa"/>
            <w:vAlign w:val="center"/>
          </w:tcPr>
          <w:p w14:paraId="120D67B0"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6.2</w:t>
            </w:r>
          </w:p>
        </w:tc>
      </w:tr>
      <w:tr w:rsidR="00E22FDD" w:rsidRPr="009E2F8E" w14:paraId="6985AFB5" w14:textId="77777777" w:rsidTr="009E2F8E">
        <w:tc>
          <w:tcPr>
            <w:tcW w:w="534" w:type="dxa"/>
            <w:vAlign w:val="center"/>
          </w:tcPr>
          <w:p w14:paraId="3257DBA9"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63</w:t>
            </w:r>
          </w:p>
        </w:tc>
        <w:tc>
          <w:tcPr>
            <w:tcW w:w="708" w:type="dxa"/>
            <w:vMerge/>
            <w:vAlign w:val="center"/>
          </w:tcPr>
          <w:p w14:paraId="6F92AE4B"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69357385"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429DB452" w14:textId="77777777" w:rsidR="00E22FDD" w:rsidRPr="001740A7" w:rsidRDefault="00E22FDD" w:rsidP="00E22FDD">
            <w:pPr>
              <w:pStyle w:val="afb"/>
              <w:ind w:firstLineChars="0" w:firstLine="0"/>
              <w:jc w:val="center"/>
              <w:rPr>
                <w:rFonts w:hAnsi="宋体"/>
                <w:sz w:val="18"/>
                <w:szCs w:val="18"/>
              </w:rPr>
            </w:pPr>
            <w:r w:rsidRPr="001740A7">
              <w:rPr>
                <w:rFonts w:hint="eastAsia"/>
                <w:sz w:val="18"/>
                <w:szCs w:val="18"/>
              </w:rPr>
              <w:t>联合运行生活热水侧制热水量</w:t>
            </w:r>
          </w:p>
        </w:tc>
        <w:tc>
          <w:tcPr>
            <w:tcW w:w="756" w:type="dxa"/>
            <w:vAlign w:val="center"/>
          </w:tcPr>
          <w:p w14:paraId="371B830F"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57FA50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CEBABF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color w:val="000000"/>
                <w:sz w:val="18"/>
              </w:rPr>
              <w:t>-</w:t>
            </w:r>
          </w:p>
        </w:tc>
        <w:tc>
          <w:tcPr>
            <w:tcW w:w="1429" w:type="dxa"/>
            <w:vAlign w:val="center"/>
          </w:tcPr>
          <w:p w14:paraId="78308D5F"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6.4.5.6.3</w:t>
            </w:r>
          </w:p>
        </w:tc>
        <w:tc>
          <w:tcPr>
            <w:tcW w:w="1429" w:type="dxa"/>
            <w:vAlign w:val="center"/>
          </w:tcPr>
          <w:p w14:paraId="79AC7EB4"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6.3</w:t>
            </w:r>
          </w:p>
        </w:tc>
      </w:tr>
      <w:tr w:rsidR="00E22FDD" w:rsidRPr="009E2F8E" w14:paraId="30F23F5B" w14:textId="77777777" w:rsidTr="009E2F8E">
        <w:tc>
          <w:tcPr>
            <w:tcW w:w="534" w:type="dxa"/>
            <w:vAlign w:val="center"/>
          </w:tcPr>
          <w:p w14:paraId="48B29762"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64</w:t>
            </w:r>
          </w:p>
        </w:tc>
        <w:tc>
          <w:tcPr>
            <w:tcW w:w="708" w:type="dxa"/>
            <w:vMerge/>
            <w:vAlign w:val="center"/>
          </w:tcPr>
          <w:p w14:paraId="06666246"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20D4B87A"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1BB5D7C5" w14:textId="77777777" w:rsidR="00E22FDD" w:rsidRPr="001740A7" w:rsidRDefault="00E22FDD" w:rsidP="00E22FDD">
            <w:pPr>
              <w:pStyle w:val="afb"/>
              <w:ind w:firstLineChars="0" w:firstLine="0"/>
              <w:jc w:val="center"/>
              <w:rPr>
                <w:rFonts w:hAnsi="宋体"/>
                <w:sz w:val="18"/>
                <w:szCs w:val="18"/>
              </w:rPr>
            </w:pPr>
            <w:r w:rsidRPr="001740A7">
              <w:rPr>
                <w:rFonts w:hint="eastAsia"/>
                <w:sz w:val="18"/>
                <w:szCs w:val="18"/>
              </w:rPr>
              <w:t>联合运行制热消耗功率</w:t>
            </w:r>
          </w:p>
        </w:tc>
        <w:tc>
          <w:tcPr>
            <w:tcW w:w="756" w:type="dxa"/>
            <w:vAlign w:val="center"/>
          </w:tcPr>
          <w:p w14:paraId="2A2363EE"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2ABD604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E22595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46C9E2CD"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6.4.5.6.4</w:t>
            </w:r>
          </w:p>
        </w:tc>
        <w:tc>
          <w:tcPr>
            <w:tcW w:w="1429" w:type="dxa"/>
            <w:vAlign w:val="center"/>
          </w:tcPr>
          <w:p w14:paraId="4A0EB2E8"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6.4</w:t>
            </w:r>
          </w:p>
        </w:tc>
      </w:tr>
      <w:tr w:rsidR="00E22FDD" w:rsidRPr="009E2F8E" w14:paraId="0C3524A6" w14:textId="77777777" w:rsidTr="009E2F8E">
        <w:tc>
          <w:tcPr>
            <w:tcW w:w="534" w:type="dxa"/>
            <w:vAlign w:val="center"/>
          </w:tcPr>
          <w:p w14:paraId="58754E10"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65</w:t>
            </w:r>
          </w:p>
        </w:tc>
        <w:tc>
          <w:tcPr>
            <w:tcW w:w="708" w:type="dxa"/>
            <w:vMerge/>
            <w:vAlign w:val="center"/>
          </w:tcPr>
          <w:p w14:paraId="2740AB02"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76ED347B"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05033AD6" w14:textId="77777777" w:rsidR="00E22FDD" w:rsidRPr="001740A7" w:rsidRDefault="00E22FDD" w:rsidP="00E22FDD">
            <w:pPr>
              <w:pStyle w:val="afb"/>
              <w:ind w:firstLineChars="0" w:firstLine="0"/>
              <w:jc w:val="center"/>
              <w:rPr>
                <w:rFonts w:hAnsi="宋体"/>
                <w:sz w:val="18"/>
                <w:szCs w:val="18"/>
              </w:rPr>
            </w:pPr>
            <w:r w:rsidRPr="001740A7">
              <w:rPr>
                <w:rFonts w:hint="eastAsia"/>
                <w:sz w:val="18"/>
                <w:szCs w:val="18"/>
              </w:rPr>
              <w:t>联合运行电热制热消耗功率</w:t>
            </w:r>
          </w:p>
        </w:tc>
        <w:tc>
          <w:tcPr>
            <w:tcW w:w="756" w:type="dxa"/>
            <w:vAlign w:val="center"/>
          </w:tcPr>
          <w:p w14:paraId="67F4E9CC"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9BA30F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6F474B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B2EE1FB"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6.4.5.6.5</w:t>
            </w:r>
          </w:p>
        </w:tc>
        <w:tc>
          <w:tcPr>
            <w:tcW w:w="1429" w:type="dxa"/>
            <w:vAlign w:val="center"/>
          </w:tcPr>
          <w:p w14:paraId="30A02EEE"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6.5</w:t>
            </w:r>
          </w:p>
        </w:tc>
      </w:tr>
      <w:tr w:rsidR="00E22FDD" w:rsidRPr="009E2F8E" w14:paraId="4C8FD0A5" w14:textId="77777777" w:rsidTr="009E2F8E">
        <w:tc>
          <w:tcPr>
            <w:tcW w:w="534" w:type="dxa"/>
            <w:vAlign w:val="center"/>
          </w:tcPr>
          <w:p w14:paraId="6DCBB304"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66</w:t>
            </w:r>
          </w:p>
        </w:tc>
        <w:tc>
          <w:tcPr>
            <w:tcW w:w="708" w:type="dxa"/>
            <w:vMerge/>
            <w:vAlign w:val="center"/>
          </w:tcPr>
          <w:p w14:paraId="3A9FA1EE" w14:textId="77777777" w:rsidR="00E22FDD" w:rsidRPr="009E2F8E" w:rsidRDefault="00E22FDD" w:rsidP="00E22FDD">
            <w:pPr>
              <w:pStyle w:val="afb"/>
              <w:ind w:firstLineChars="0" w:firstLine="0"/>
              <w:jc w:val="center"/>
              <w:rPr>
                <w:rFonts w:hAnsi="宋体"/>
                <w:sz w:val="18"/>
                <w:szCs w:val="18"/>
              </w:rPr>
            </w:pPr>
          </w:p>
        </w:tc>
        <w:tc>
          <w:tcPr>
            <w:tcW w:w="709" w:type="dxa"/>
            <w:vMerge/>
            <w:vAlign w:val="center"/>
          </w:tcPr>
          <w:p w14:paraId="1913FC82" w14:textId="77777777" w:rsidR="00E22FDD" w:rsidRPr="009E2F8E" w:rsidRDefault="00E22FDD" w:rsidP="00E22FDD">
            <w:pPr>
              <w:pStyle w:val="afb"/>
              <w:ind w:firstLineChars="0" w:firstLine="0"/>
              <w:jc w:val="center"/>
              <w:rPr>
                <w:rFonts w:hAnsi="宋体"/>
                <w:sz w:val="18"/>
                <w:szCs w:val="18"/>
              </w:rPr>
            </w:pPr>
          </w:p>
        </w:tc>
        <w:tc>
          <w:tcPr>
            <w:tcW w:w="1985" w:type="dxa"/>
            <w:vAlign w:val="center"/>
          </w:tcPr>
          <w:p w14:paraId="2ECAC0EC" w14:textId="77777777" w:rsidR="00E22FDD" w:rsidRPr="001740A7" w:rsidRDefault="00E22FDD" w:rsidP="00E22FDD">
            <w:pPr>
              <w:pStyle w:val="afb"/>
              <w:ind w:firstLineChars="0" w:firstLine="0"/>
              <w:jc w:val="center"/>
              <w:rPr>
                <w:rFonts w:hAnsi="宋体"/>
                <w:sz w:val="18"/>
                <w:szCs w:val="18"/>
              </w:rPr>
            </w:pPr>
            <w:r w:rsidRPr="001740A7">
              <w:rPr>
                <w:rFonts w:hint="eastAsia"/>
                <w:sz w:val="18"/>
                <w:szCs w:val="18"/>
              </w:rPr>
              <w:t>通风热回收、生活热水、空调热水联合运行能效系数</w:t>
            </w:r>
          </w:p>
        </w:tc>
        <w:tc>
          <w:tcPr>
            <w:tcW w:w="756" w:type="dxa"/>
            <w:vAlign w:val="center"/>
          </w:tcPr>
          <w:p w14:paraId="3357F25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FF85D20"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61981F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1B9AFB48"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6.4.5.6.6</w:t>
            </w:r>
          </w:p>
        </w:tc>
        <w:tc>
          <w:tcPr>
            <w:tcW w:w="1429" w:type="dxa"/>
            <w:vAlign w:val="center"/>
          </w:tcPr>
          <w:p w14:paraId="23A6AEE2" w14:textId="77777777" w:rsidR="00E22FDD" w:rsidRPr="009E2F8E" w:rsidRDefault="00E22FDD" w:rsidP="00E22FDD">
            <w:pPr>
              <w:pStyle w:val="afb"/>
              <w:ind w:firstLineChars="0" w:firstLine="0"/>
              <w:jc w:val="center"/>
              <w:rPr>
                <w:rFonts w:hAnsi="宋体"/>
                <w:sz w:val="18"/>
                <w:szCs w:val="18"/>
              </w:rPr>
            </w:pPr>
            <w:r w:rsidRPr="008B6D8C">
              <w:rPr>
                <w:sz w:val="18"/>
                <w:szCs w:val="18"/>
              </w:rPr>
              <w:t>7.6.3.</w:t>
            </w:r>
            <w:r>
              <w:rPr>
                <w:rFonts w:hint="eastAsia"/>
                <w:sz w:val="18"/>
                <w:szCs w:val="18"/>
              </w:rPr>
              <w:t>6.6</w:t>
            </w:r>
          </w:p>
        </w:tc>
      </w:tr>
      <w:tr w:rsidR="00E22FDD" w:rsidRPr="009E2F8E" w14:paraId="18124D78" w14:textId="77777777" w:rsidTr="009E2F8E">
        <w:tc>
          <w:tcPr>
            <w:tcW w:w="534" w:type="dxa"/>
            <w:vAlign w:val="center"/>
          </w:tcPr>
          <w:p w14:paraId="44441ACA"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67</w:t>
            </w:r>
          </w:p>
        </w:tc>
        <w:tc>
          <w:tcPr>
            <w:tcW w:w="708" w:type="dxa"/>
            <w:vMerge w:val="restart"/>
            <w:vAlign w:val="center"/>
          </w:tcPr>
          <w:p w14:paraId="03C490DA"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净化性能</w:t>
            </w:r>
          </w:p>
        </w:tc>
        <w:tc>
          <w:tcPr>
            <w:tcW w:w="2694" w:type="dxa"/>
            <w:gridSpan w:val="2"/>
            <w:vAlign w:val="center"/>
          </w:tcPr>
          <w:p w14:paraId="26F5AA07"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过滤器旁通泄漏</w:t>
            </w:r>
          </w:p>
        </w:tc>
        <w:tc>
          <w:tcPr>
            <w:tcW w:w="756" w:type="dxa"/>
            <w:vAlign w:val="center"/>
          </w:tcPr>
          <w:p w14:paraId="3988962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7F608B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4B8986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78BAF43D"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6.5.1</w:t>
            </w:r>
          </w:p>
        </w:tc>
        <w:tc>
          <w:tcPr>
            <w:tcW w:w="1429" w:type="dxa"/>
            <w:vAlign w:val="center"/>
          </w:tcPr>
          <w:p w14:paraId="3738C60A"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7.7.1</w:t>
            </w:r>
          </w:p>
        </w:tc>
      </w:tr>
      <w:tr w:rsidR="00E22FDD" w:rsidRPr="009E2F8E" w14:paraId="0A6462AF" w14:textId="77777777" w:rsidTr="009E2F8E">
        <w:tc>
          <w:tcPr>
            <w:tcW w:w="534" w:type="dxa"/>
            <w:vAlign w:val="center"/>
          </w:tcPr>
          <w:p w14:paraId="1132B449"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68</w:t>
            </w:r>
          </w:p>
        </w:tc>
        <w:tc>
          <w:tcPr>
            <w:tcW w:w="708" w:type="dxa"/>
            <w:vMerge/>
            <w:vAlign w:val="center"/>
          </w:tcPr>
          <w:p w14:paraId="613B1721"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32F33930"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新风过滤净化效率</w:t>
            </w:r>
          </w:p>
        </w:tc>
        <w:tc>
          <w:tcPr>
            <w:tcW w:w="756" w:type="dxa"/>
            <w:vAlign w:val="center"/>
          </w:tcPr>
          <w:p w14:paraId="37E5A50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FF7E48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4075F6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09E46B42"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6.5.2</w:t>
            </w:r>
          </w:p>
        </w:tc>
        <w:tc>
          <w:tcPr>
            <w:tcW w:w="1429" w:type="dxa"/>
            <w:vAlign w:val="center"/>
          </w:tcPr>
          <w:p w14:paraId="1AF37F39"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7.7.2</w:t>
            </w:r>
          </w:p>
        </w:tc>
      </w:tr>
      <w:tr w:rsidR="00E22FDD" w:rsidRPr="009E2F8E" w14:paraId="2F46AA22" w14:textId="77777777" w:rsidTr="009E2F8E">
        <w:tc>
          <w:tcPr>
            <w:tcW w:w="534" w:type="dxa"/>
            <w:vAlign w:val="center"/>
          </w:tcPr>
          <w:p w14:paraId="482A9729"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69</w:t>
            </w:r>
          </w:p>
        </w:tc>
        <w:tc>
          <w:tcPr>
            <w:tcW w:w="708" w:type="dxa"/>
            <w:vMerge/>
            <w:vAlign w:val="center"/>
          </w:tcPr>
          <w:p w14:paraId="24F5D397"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05C31D94" w14:textId="4FB483ED" w:rsidR="00E22FDD" w:rsidRPr="009E2F8E" w:rsidRDefault="00C72B7F" w:rsidP="00E22FDD">
            <w:pPr>
              <w:pStyle w:val="afb"/>
              <w:ind w:firstLineChars="0" w:firstLine="0"/>
              <w:jc w:val="center"/>
              <w:rPr>
                <w:rFonts w:hAnsi="宋体"/>
                <w:sz w:val="18"/>
                <w:szCs w:val="18"/>
              </w:rPr>
            </w:pPr>
            <w:r>
              <w:rPr>
                <w:rFonts w:hAnsi="宋体" w:hint="eastAsia"/>
                <w:sz w:val="18"/>
                <w:szCs w:val="18"/>
              </w:rPr>
              <w:t>机组过滤器容尘量</w:t>
            </w:r>
          </w:p>
        </w:tc>
        <w:tc>
          <w:tcPr>
            <w:tcW w:w="756" w:type="dxa"/>
            <w:vAlign w:val="center"/>
          </w:tcPr>
          <w:p w14:paraId="2952627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897ABA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DA0B8ED"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29E329BA"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6.5.3</w:t>
            </w:r>
          </w:p>
        </w:tc>
        <w:tc>
          <w:tcPr>
            <w:tcW w:w="1429" w:type="dxa"/>
            <w:vAlign w:val="center"/>
          </w:tcPr>
          <w:p w14:paraId="0AC47EF1"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7.7.3</w:t>
            </w:r>
          </w:p>
        </w:tc>
      </w:tr>
      <w:tr w:rsidR="00E22FDD" w:rsidRPr="009E2F8E" w14:paraId="2FFC0F68" w14:textId="77777777" w:rsidTr="009E2F8E">
        <w:tc>
          <w:tcPr>
            <w:tcW w:w="534" w:type="dxa"/>
            <w:vAlign w:val="center"/>
          </w:tcPr>
          <w:p w14:paraId="44F9B83D"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70</w:t>
            </w:r>
          </w:p>
        </w:tc>
        <w:tc>
          <w:tcPr>
            <w:tcW w:w="708" w:type="dxa"/>
            <w:vMerge/>
            <w:vAlign w:val="center"/>
          </w:tcPr>
          <w:p w14:paraId="3B1DC67D"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00548A72"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臭氧浓度增加量</w:t>
            </w:r>
          </w:p>
        </w:tc>
        <w:tc>
          <w:tcPr>
            <w:tcW w:w="756" w:type="dxa"/>
            <w:vAlign w:val="center"/>
          </w:tcPr>
          <w:p w14:paraId="464FF38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43D8FA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8BBEDB4"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6C9AE08A"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6.5.4</w:t>
            </w:r>
          </w:p>
        </w:tc>
        <w:tc>
          <w:tcPr>
            <w:tcW w:w="1429" w:type="dxa"/>
            <w:vAlign w:val="center"/>
          </w:tcPr>
          <w:p w14:paraId="0CA4F949"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7.7.4</w:t>
            </w:r>
          </w:p>
        </w:tc>
      </w:tr>
      <w:tr w:rsidR="00E22FDD" w:rsidRPr="009E2F8E" w14:paraId="74BDC4B0" w14:textId="77777777" w:rsidTr="009E2F8E">
        <w:tc>
          <w:tcPr>
            <w:tcW w:w="534" w:type="dxa"/>
            <w:vAlign w:val="center"/>
          </w:tcPr>
          <w:p w14:paraId="73E7D0DC"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71</w:t>
            </w:r>
          </w:p>
        </w:tc>
        <w:tc>
          <w:tcPr>
            <w:tcW w:w="708" w:type="dxa"/>
            <w:vMerge/>
            <w:vAlign w:val="center"/>
          </w:tcPr>
          <w:p w14:paraId="1F447E16"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21A5D6B4"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紫外线泄漏量</w:t>
            </w:r>
          </w:p>
        </w:tc>
        <w:tc>
          <w:tcPr>
            <w:tcW w:w="756" w:type="dxa"/>
            <w:vAlign w:val="center"/>
          </w:tcPr>
          <w:p w14:paraId="722A808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39152F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927E5A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6AA22C67"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6.5.5</w:t>
            </w:r>
          </w:p>
        </w:tc>
        <w:tc>
          <w:tcPr>
            <w:tcW w:w="1429" w:type="dxa"/>
            <w:vAlign w:val="center"/>
          </w:tcPr>
          <w:p w14:paraId="6A8E6B78"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7.7.5</w:t>
            </w:r>
          </w:p>
        </w:tc>
      </w:tr>
      <w:tr w:rsidR="00E22FDD" w:rsidRPr="009E2F8E" w14:paraId="3B8CC0DA" w14:textId="77777777" w:rsidTr="009E2F8E">
        <w:tc>
          <w:tcPr>
            <w:tcW w:w="534" w:type="dxa"/>
            <w:vAlign w:val="center"/>
          </w:tcPr>
          <w:p w14:paraId="2F2F9BEF"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72</w:t>
            </w:r>
          </w:p>
        </w:tc>
        <w:tc>
          <w:tcPr>
            <w:tcW w:w="708" w:type="dxa"/>
            <w:vMerge w:val="restart"/>
            <w:vAlign w:val="center"/>
          </w:tcPr>
          <w:p w14:paraId="507DED60"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噪声性能</w:t>
            </w:r>
          </w:p>
        </w:tc>
        <w:tc>
          <w:tcPr>
            <w:tcW w:w="2694" w:type="dxa"/>
            <w:gridSpan w:val="2"/>
            <w:vAlign w:val="center"/>
          </w:tcPr>
          <w:p w14:paraId="0A0855A5"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室内机</w:t>
            </w:r>
            <w:r>
              <w:rPr>
                <w:rFonts w:hAnsi="宋体" w:hint="eastAsia"/>
                <w:sz w:val="18"/>
                <w:szCs w:val="18"/>
              </w:rPr>
              <w:t>风口</w:t>
            </w:r>
            <w:r w:rsidRPr="009E2F8E">
              <w:rPr>
                <w:rFonts w:hAnsi="宋体" w:hint="eastAsia"/>
                <w:sz w:val="18"/>
                <w:szCs w:val="18"/>
              </w:rPr>
              <w:t>噪声</w:t>
            </w:r>
          </w:p>
        </w:tc>
        <w:tc>
          <w:tcPr>
            <w:tcW w:w="756" w:type="dxa"/>
            <w:vAlign w:val="center"/>
          </w:tcPr>
          <w:p w14:paraId="7CCA3F4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5EA8AAA"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41D68FF9"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F5E12CE"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6.6.1</w:t>
            </w:r>
          </w:p>
        </w:tc>
        <w:tc>
          <w:tcPr>
            <w:tcW w:w="1429" w:type="dxa"/>
            <w:vAlign w:val="center"/>
          </w:tcPr>
          <w:p w14:paraId="37045063"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7.8.1</w:t>
            </w:r>
          </w:p>
        </w:tc>
      </w:tr>
      <w:tr w:rsidR="00E22FDD" w:rsidRPr="009E2F8E" w14:paraId="2E5FE4CF" w14:textId="77777777" w:rsidTr="009E2F8E">
        <w:tc>
          <w:tcPr>
            <w:tcW w:w="534" w:type="dxa"/>
            <w:vAlign w:val="center"/>
          </w:tcPr>
          <w:p w14:paraId="21CF51B3"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73</w:t>
            </w:r>
          </w:p>
        </w:tc>
        <w:tc>
          <w:tcPr>
            <w:tcW w:w="708" w:type="dxa"/>
            <w:vMerge/>
            <w:vAlign w:val="center"/>
          </w:tcPr>
          <w:p w14:paraId="297E0616"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62BC4D76"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室内机箱体辐射噪声</w:t>
            </w:r>
          </w:p>
        </w:tc>
        <w:tc>
          <w:tcPr>
            <w:tcW w:w="756" w:type="dxa"/>
            <w:vAlign w:val="center"/>
          </w:tcPr>
          <w:p w14:paraId="6CF48F0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D20776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6191A58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2B87F04E"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6.6.2</w:t>
            </w:r>
          </w:p>
        </w:tc>
        <w:tc>
          <w:tcPr>
            <w:tcW w:w="1429" w:type="dxa"/>
            <w:vAlign w:val="center"/>
          </w:tcPr>
          <w:p w14:paraId="191AA606"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7.8.2</w:t>
            </w:r>
          </w:p>
        </w:tc>
      </w:tr>
      <w:tr w:rsidR="00E22FDD" w:rsidRPr="009E2F8E" w14:paraId="12B6AF03" w14:textId="77777777" w:rsidTr="009E2F8E">
        <w:tc>
          <w:tcPr>
            <w:tcW w:w="534" w:type="dxa"/>
            <w:vAlign w:val="center"/>
          </w:tcPr>
          <w:p w14:paraId="2FD9AE9E"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74</w:t>
            </w:r>
          </w:p>
        </w:tc>
        <w:tc>
          <w:tcPr>
            <w:tcW w:w="708" w:type="dxa"/>
            <w:vMerge/>
            <w:vAlign w:val="center"/>
          </w:tcPr>
          <w:p w14:paraId="4D0CBFEF"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7D2C1A2C"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室外机噪声</w:t>
            </w:r>
          </w:p>
        </w:tc>
        <w:tc>
          <w:tcPr>
            <w:tcW w:w="756" w:type="dxa"/>
            <w:vAlign w:val="center"/>
          </w:tcPr>
          <w:p w14:paraId="1FF50ED6"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1746DD2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149F81A8"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463DC500"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6.6.</w:t>
            </w:r>
            <w:r>
              <w:rPr>
                <w:rFonts w:hAnsi="宋体" w:hint="eastAsia"/>
                <w:sz w:val="18"/>
                <w:szCs w:val="18"/>
              </w:rPr>
              <w:t>3</w:t>
            </w:r>
          </w:p>
        </w:tc>
        <w:tc>
          <w:tcPr>
            <w:tcW w:w="1429" w:type="dxa"/>
            <w:vAlign w:val="center"/>
          </w:tcPr>
          <w:p w14:paraId="4ABB68F7"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7.8.3</w:t>
            </w:r>
          </w:p>
        </w:tc>
      </w:tr>
      <w:tr w:rsidR="00E22FDD" w:rsidRPr="009E2F8E" w14:paraId="369080DE" w14:textId="77777777" w:rsidTr="009E2F8E">
        <w:tc>
          <w:tcPr>
            <w:tcW w:w="534" w:type="dxa"/>
            <w:vAlign w:val="center"/>
          </w:tcPr>
          <w:p w14:paraId="0564D36B"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75</w:t>
            </w:r>
          </w:p>
        </w:tc>
        <w:tc>
          <w:tcPr>
            <w:tcW w:w="708" w:type="dxa"/>
            <w:vMerge w:val="restart"/>
            <w:vAlign w:val="center"/>
          </w:tcPr>
          <w:p w14:paraId="080F74BC"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电气安全</w:t>
            </w:r>
          </w:p>
        </w:tc>
        <w:tc>
          <w:tcPr>
            <w:tcW w:w="2694" w:type="dxa"/>
            <w:gridSpan w:val="2"/>
            <w:vAlign w:val="center"/>
          </w:tcPr>
          <w:p w14:paraId="53FE0100"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电气强度</w:t>
            </w:r>
          </w:p>
        </w:tc>
        <w:tc>
          <w:tcPr>
            <w:tcW w:w="756" w:type="dxa"/>
            <w:vAlign w:val="center"/>
          </w:tcPr>
          <w:p w14:paraId="5279396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0F9B6362"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574066F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CBAECB1"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6.7.</w:t>
            </w:r>
            <w:r>
              <w:rPr>
                <w:rFonts w:hAnsi="宋体" w:hint="eastAsia"/>
                <w:sz w:val="18"/>
                <w:szCs w:val="18"/>
              </w:rPr>
              <w:t>1</w:t>
            </w:r>
          </w:p>
        </w:tc>
        <w:tc>
          <w:tcPr>
            <w:tcW w:w="1429" w:type="dxa"/>
            <w:vAlign w:val="center"/>
          </w:tcPr>
          <w:p w14:paraId="0A172FC6"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7.9.1</w:t>
            </w:r>
          </w:p>
        </w:tc>
      </w:tr>
      <w:tr w:rsidR="00E22FDD" w:rsidRPr="009E2F8E" w14:paraId="7FC3F914" w14:textId="77777777" w:rsidTr="009E2F8E">
        <w:tc>
          <w:tcPr>
            <w:tcW w:w="534" w:type="dxa"/>
            <w:vAlign w:val="center"/>
          </w:tcPr>
          <w:p w14:paraId="60AC987E"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76</w:t>
            </w:r>
          </w:p>
        </w:tc>
        <w:tc>
          <w:tcPr>
            <w:tcW w:w="708" w:type="dxa"/>
            <w:vMerge/>
            <w:vAlign w:val="center"/>
          </w:tcPr>
          <w:p w14:paraId="5862FD6D"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68A12EC3"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泄漏电流</w:t>
            </w:r>
          </w:p>
        </w:tc>
        <w:tc>
          <w:tcPr>
            <w:tcW w:w="756" w:type="dxa"/>
            <w:vAlign w:val="center"/>
          </w:tcPr>
          <w:p w14:paraId="0A8BEBD3"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4E2B03B"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78F9235"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59E90618"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6.7.</w:t>
            </w:r>
            <w:r>
              <w:rPr>
                <w:rFonts w:hAnsi="宋体" w:hint="eastAsia"/>
                <w:sz w:val="18"/>
                <w:szCs w:val="18"/>
              </w:rPr>
              <w:t>2</w:t>
            </w:r>
          </w:p>
        </w:tc>
        <w:tc>
          <w:tcPr>
            <w:tcW w:w="1429" w:type="dxa"/>
            <w:vAlign w:val="center"/>
          </w:tcPr>
          <w:p w14:paraId="5B9BB6E3"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7.9.2</w:t>
            </w:r>
          </w:p>
        </w:tc>
      </w:tr>
      <w:tr w:rsidR="00E22FDD" w:rsidRPr="009E2F8E" w14:paraId="1508370E" w14:textId="77777777" w:rsidTr="009E2F8E">
        <w:tc>
          <w:tcPr>
            <w:tcW w:w="534" w:type="dxa"/>
            <w:vAlign w:val="center"/>
          </w:tcPr>
          <w:p w14:paraId="1C377392" w14:textId="77777777" w:rsidR="00E22FDD" w:rsidRPr="009E2F8E" w:rsidRDefault="00E22FDD" w:rsidP="00E22FDD">
            <w:pPr>
              <w:pStyle w:val="afb"/>
              <w:ind w:firstLineChars="0" w:firstLine="0"/>
              <w:jc w:val="center"/>
              <w:rPr>
                <w:rFonts w:hAnsi="宋体"/>
                <w:sz w:val="18"/>
                <w:szCs w:val="18"/>
              </w:rPr>
            </w:pPr>
            <w:r>
              <w:rPr>
                <w:rFonts w:hint="eastAsia"/>
                <w:color w:val="000000"/>
                <w:sz w:val="18"/>
                <w:szCs w:val="18"/>
              </w:rPr>
              <w:t>77</w:t>
            </w:r>
          </w:p>
        </w:tc>
        <w:tc>
          <w:tcPr>
            <w:tcW w:w="708" w:type="dxa"/>
            <w:vMerge/>
            <w:vAlign w:val="center"/>
          </w:tcPr>
          <w:p w14:paraId="165972E5" w14:textId="77777777" w:rsidR="00E22FDD" w:rsidRPr="009E2F8E" w:rsidRDefault="00E22FDD" w:rsidP="00E22FDD">
            <w:pPr>
              <w:pStyle w:val="afb"/>
              <w:ind w:firstLineChars="0" w:firstLine="0"/>
              <w:jc w:val="center"/>
              <w:rPr>
                <w:rFonts w:hAnsi="宋体"/>
                <w:sz w:val="18"/>
                <w:szCs w:val="18"/>
              </w:rPr>
            </w:pPr>
          </w:p>
        </w:tc>
        <w:tc>
          <w:tcPr>
            <w:tcW w:w="2694" w:type="dxa"/>
            <w:gridSpan w:val="2"/>
            <w:vAlign w:val="center"/>
          </w:tcPr>
          <w:p w14:paraId="00998048"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接地电阻</w:t>
            </w:r>
          </w:p>
        </w:tc>
        <w:tc>
          <w:tcPr>
            <w:tcW w:w="756" w:type="dxa"/>
            <w:vAlign w:val="center"/>
          </w:tcPr>
          <w:p w14:paraId="1BDAE96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3838E471"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756" w:type="dxa"/>
            <w:vAlign w:val="center"/>
          </w:tcPr>
          <w:p w14:paraId="79A0A817" w14:textId="77777777" w:rsidR="00E22FDD" w:rsidRPr="009E2F8E" w:rsidRDefault="00E22FDD" w:rsidP="00E22FDD">
            <w:pPr>
              <w:pStyle w:val="afb"/>
              <w:ind w:firstLineChars="0" w:firstLine="0"/>
              <w:jc w:val="center"/>
              <w:rPr>
                <w:rFonts w:hAnsi="宋体"/>
                <w:sz w:val="18"/>
                <w:szCs w:val="18"/>
              </w:rPr>
            </w:pPr>
            <w:r w:rsidRPr="00BA6E32">
              <w:rPr>
                <w:rFonts w:hAnsi="宋体" w:cs="Arial" w:hint="eastAsia"/>
                <w:sz w:val="18"/>
              </w:rPr>
              <w:t>-</w:t>
            </w:r>
          </w:p>
        </w:tc>
        <w:tc>
          <w:tcPr>
            <w:tcW w:w="1429" w:type="dxa"/>
            <w:vAlign w:val="center"/>
          </w:tcPr>
          <w:p w14:paraId="235D6535" w14:textId="77777777" w:rsidR="00E22FDD" w:rsidRPr="009E2F8E" w:rsidRDefault="00E22FDD" w:rsidP="00E22FDD">
            <w:pPr>
              <w:pStyle w:val="afb"/>
              <w:ind w:firstLineChars="0" w:firstLine="0"/>
              <w:jc w:val="center"/>
              <w:rPr>
                <w:rFonts w:hAnsi="宋体"/>
                <w:sz w:val="18"/>
                <w:szCs w:val="18"/>
              </w:rPr>
            </w:pPr>
            <w:r w:rsidRPr="009E2F8E">
              <w:rPr>
                <w:rFonts w:hAnsi="宋体" w:hint="eastAsia"/>
                <w:sz w:val="18"/>
                <w:szCs w:val="18"/>
              </w:rPr>
              <w:t>6.7.3</w:t>
            </w:r>
          </w:p>
        </w:tc>
        <w:tc>
          <w:tcPr>
            <w:tcW w:w="1429" w:type="dxa"/>
            <w:vAlign w:val="center"/>
          </w:tcPr>
          <w:p w14:paraId="510056A1" w14:textId="77777777" w:rsidR="00E22FDD" w:rsidRPr="009E2F8E" w:rsidRDefault="00E22FDD" w:rsidP="00E22FDD">
            <w:pPr>
              <w:pStyle w:val="afb"/>
              <w:ind w:firstLineChars="0" w:firstLine="0"/>
              <w:jc w:val="center"/>
              <w:rPr>
                <w:rFonts w:hAnsi="宋体"/>
                <w:sz w:val="18"/>
                <w:szCs w:val="18"/>
              </w:rPr>
            </w:pPr>
            <w:r>
              <w:rPr>
                <w:rFonts w:hAnsi="宋体" w:hint="eastAsia"/>
                <w:sz w:val="18"/>
                <w:szCs w:val="18"/>
              </w:rPr>
              <w:t>7.9.3</w:t>
            </w:r>
          </w:p>
        </w:tc>
      </w:tr>
      <w:tr w:rsidR="00E22FDD" w:rsidRPr="009E2F8E" w14:paraId="42DDC2B0" w14:textId="77777777" w:rsidTr="00DB71A6">
        <w:tc>
          <w:tcPr>
            <w:tcW w:w="9062" w:type="dxa"/>
            <w:gridSpan w:val="9"/>
            <w:vAlign w:val="center"/>
          </w:tcPr>
          <w:p w14:paraId="7734E262" w14:textId="77777777" w:rsidR="00E22FDD" w:rsidRPr="009E2F8E" w:rsidRDefault="00E22FDD" w:rsidP="00E22FDD">
            <w:pPr>
              <w:pStyle w:val="afb"/>
              <w:ind w:firstLineChars="0" w:firstLine="0"/>
              <w:jc w:val="left"/>
              <w:rPr>
                <w:rFonts w:hAnsi="宋体"/>
                <w:sz w:val="18"/>
                <w:szCs w:val="18"/>
              </w:rPr>
            </w:pPr>
            <w:r w:rsidRPr="009E2F8E">
              <w:rPr>
                <w:rFonts w:hAnsi="宋体" w:cs="Arial"/>
                <w:sz w:val="18"/>
                <w:szCs w:val="18"/>
              </w:rPr>
              <w:t>注</w:t>
            </w:r>
            <w:r w:rsidRPr="009E2F8E">
              <w:rPr>
                <w:rFonts w:hAnsi="宋体" w:cs="Arial" w:hint="eastAsia"/>
                <w:sz w:val="18"/>
                <w:szCs w:val="18"/>
              </w:rPr>
              <w:t>：“○”为必检项目；“-”为不检项目。</w:t>
            </w:r>
          </w:p>
        </w:tc>
      </w:tr>
    </w:tbl>
    <w:bookmarkEnd w:id="133"/>
    <w:p w14:paraId="5082A1CB" w14:textId="77777777" w:rsidR="00BC4C24" w:rsidRDefault="00BC4C24" w:rsidP="000E4848">
      <w:pPr>
        <w:numPr>
          <w:ilvl w:val="0"/>
          <w:numId w:val="0"/>
        </w:numPr>
        <w:spacing w:beforeLines="50" w:before="156" w:afterLines="50" w:after="156"/>
      </w:pPr>
      <w:r w:rsidRPr="00BC4C24">
        <w:rPr>
          <w:rFonts w:ascii="黑体" w:eastAsia="黑体" w:hAnsi="黑体" w:hint="eastAsia"/>
        </w:rPr>
        <w:t>8.2.3</w:t>
      </w:r>
      <w:r w:rsidRPr="00BC4C24">
        <w:rPr>
          <w:rFonts w:ascii="黑体" w:eastAsia="黑体" w:hAnsi="黑体"/>
        </w:rPr>
        <w:t xml:space="preserve"> </w:t>
      </w:r>
      <w:r w:rsidRPr="00BC4C24">
        <w:rPr>
          <w:rFonts w:ascii="宋体" w:hAnsi="宋体" w:hint="eastAsia"/>
        </w:rPr>
        <w:t>对于成批生产的机组，应进行例行抽样检验，抽样时间应均衡分布在1年中。</w:t>
      </w:r>
    </w:p>
    <w:p w14:paraId="3E85CA01" w14:textId="77777777" w:rsidR="000656F0" w:rsidRPr="00BA6E32" w:rsidRDefault="00830FE3" w:rsidP="000E4848">
      <w:pPr>
        <w:pStyle w:val="afd"/>
        <w:numPr>
          <w:ilvl w:val="0"/>
          <w:numId w:val="25"/>
        </w:numPr>
        <w:spacing w:beforeLines="50" w:before="156" w:afterLines="50" w:after="156"/>
        <w:ind w:left="0" w:firstLine="0"/>
        <w:jc w:val="left"/>
        <w:rPr>
          <w:bCs/>
        </w:rPr>
      </w:pPr>
      <w:bookmarkStart w:id="134" w:name="_Toc139452297"/>
      <w:bookmarkStart w:id="135" w:name="_Toc139452740"/>
      <w:bookmarkStart w:id="136" w:name="_Toc484508697"/>
      <w:bookmarkStart w:id="137" w:name="_Toc497218525"/>
      <w:bookmarkStart w:id="138" w:name="_Toc497218753"/>
      <w:bookmarkStart w:id="139" w:name="_Toc497218982"/>
      <w:r w:rsidRPr="00BA6E32">
        <w:rPr>
          <w:rFonts w:hint="eastAsia"/>
          <w:bCs/>
        </w:rPr>
        <w:t>型式检验</w:t>
      </w:r>
      <w:bookmarkEnd w:id="134"/>
      <w:bookmarkEnd w:id="135"/>
      <w:bookmarkEnd w:id="136"/>
      <w:bookmarkEnd w:id="137"/>
      <w:bookmarkEnd w:id="138"/>
      <w:bookmarkEnd w:id="139"/>
    </w:p>
    <w:p w14:paraId="2DA3595D" w14:textId="77777777" w:rsidR="00A12CC1" w:rsidRPr="00261739" w:rsidRDefault="00A12CC1" w:rsidP="000E4848">
      <w:pPr>
        <w:numPr>
          <w:ilvl w:val="0"/>
          <w:numId w:val="0"/>
        </w:numPr>
        <w:spacing w:beforeLines="50" w:before="156" w:afterLines="50" w:after="156"/>
        <w:rPr>
          <w:rFonts w:ascii="黑体" w:eastAsia="黑体" w:hAnsi="黑体"/>
        </w:rPr>
      </w:pPr>
      <w:bookmarkStart w:id="140" w:name="_Toc139452741"/>
      <w:bookmarkStart w:id="141" w:name="_Toc139452298"/>
      <w:bookmarkStart w:id="142" w:name="_Toc139452021"/>
      <w:bookmarkStart w:id="143" w:name="_Toc139452224"/>
      <w:bookmarkStart w:id="144" w:name="_Toc139452300"/>
      <w:bookmarkStart w:id="145" w:name="_Toc139452321"/>
      <w:bookmarkStart w:id="146" w:name="_Toc497218526"/>
      <w:bookmarkStart w:id="147" w:name="_Toc497218754"/>
      <w:bookmarkStart w:id="148" w:name="_Toc497218983"/>
      <w:r w:rsidRPr="00261739">
        <w:rPr>
          <w:rFonts w:ascii="黑体" w:eastAsia="黑体" w:hAnsi="黑体" w:hint="eastAsia"/>
        </w:rPr>
        <w:t>8.3.1</w:t>
      </w:r>
      <w:r w:rsidRPr="00261739">
        <w:rPr>
          <w:rFonts w:ascii="宋体" w:hAnsi="宋体"/>
        </w:rPr>
        <w:t xml:space="preserve"> </w:t>
      </w:r>
      <w:r w:rsidRPr="00261739">
        <w:rPr>
          <w:rFonts w:ascii="宋体" w:hAnsi="宋体" w:hint="eastAsia"/>
        </w:rPr>
        <w:t>在下列情况之一时应进行型式检验</w:t>
      </w:r>
      <w:bookmarkEnd w:id="140"/>
      <w:bookmarkEnd w:id="141"/>
      <w:r w:rsidRPr="00261739">
        <w:rPr>
          <w:rFonts w:ascii="宋体" w:hAnsi="宋体" w:hint="eastAsia"/>
        </w:rPr>
        <w:t>：</w:t>
      </w:r>
    </w:p>
    <w:p w14:paraId="6EA805D2" w14:textId="77777777" w:rsidR="00A12CC1" w:rsidRPr="00261739" w:rsidRDefault="00A12CC1" w:rsidP="000E4848">
      <w:pPr>
        <w:numPr>
          <w:ilvl w:val="0"/>
          <w:numId w:val="0"/>
        </w:numPr>
        <w:spacing w:beforeLines="50" w:before="156" w:afterLines="50" w:after="156"/>
        <w:ind w:firstLineChars="200" w:firstLine="420"/>
        <w:rPr>
          <w:rFonts w:ascii="宋体" w:hAnsi="宋体"/>
        </w:rPr>
      </w:pPr>
      <w:r w:rsidRPr="00261739">
        <w:rPr>
          <w:rFonts w:ascii="宋体" w:hAnsi="宋体"/>
        </w:rPr>
        <w:t>a)</w:t>
      </w:r>
      <w:r w:rsidRPr="00261739">
        <w:rPr>
          <w:rFonts w:ascii="宋体" w:hAnsi="宋体" w:hint="eastAsia"/>
        </w:rPr>
        <w:t xml:space="preserve"> 新产品定型鉴定时；</w:t>
      </w:r>
    </w:p>
    <w:p w14:paraId="3EF43C9B" w14:textId="77777777" w:rsidR="00A12CC1" w:rsidRPr="00261739" w:rsidRDefault="00A12CC1" w:rsidP="000E4848">
      <w:pPr>
        <w:numPr>
          <w:ilvl w:val="0"/>
          <w:numId w:val="0"/>
        </w:numPr>
        <w:spacing w:beforeLines="50" w:before="156" w:afterLines="50" w:after="156"/>
        <w:ind w:firstLineChars="200" w:firstLine="420"/>
        <w:rPr>
          <w:rFonts w:ascii="宋体" w:hAnsi="宋体"/>
        </w:rPr>
      </w:pPr>
      <w:r w:rsidRPr="00261739">
        <w:rPr>
          <w:rFonts w:ascii="宋体" w:hAnsi="宋体"/>
        </w:rPr>
        <w:t>b)</w:t>
      </w:r>
      <w:r w:rsidRPr="00261739">
        <w:rPr>
          <w:rFonts w:ascii="宋体" w:hAnsi="宋体" w:hint="eastAsia"/>
        </w:rPr>
        <w:t xml:space="preserve"> 定型产品的结构、制造工艺、材料等更改对产品性能有影响时；</w:t>
      </w:r>
    </w:p>
    <w:p w14:paraId="3AC5CEC4" w14:textId="77777777" w:rsidR="00A12CC1" w:rsidRPr="00261739" w:rsidRDefault="00A12CC1" w:rsidP="000E4848">
      <w:pPr>
        <w:numPr>
          <w:ilvl w:val="0"/>
          <w:numId w:val="0"/>
        </w:numPr>
        <w:spacing w:beforeLines="50" w:before="156" w:afterLines="50" w:after="156"/>
        <w:ind w:firstLineChars="200" w:firstLine="420"/>
        <w:rPr>
          <w:rFonts w:ascii="宋体" w:hAnsi="宋体"/>
        </w:rPr>
      </w:pPr>
      <w:r w:rsidRPr="00261739">
        <w:rPr>
          <w:rFonts w:ascii="宋体" w:hAnsi="宋体"/>
        </w:rPr>
        <w:t>c)</w:t>
      </w:r>
      <w:r w:rsidRPr="00261739">
        <w:rPr>
          <w:rFonts w:ascii="宋体" w:hAnsi="宋体" w:hint="eastAsia"/>
        </w:rPr>
        <w:t xml:space="preserve"> 转厂生产时；</w:t>
      </w:r>
    </w:p>
    <w:p w14:paraId="519A017B" w14:textId="77777777" w:rsidR="00A12CC1" w:rsidRPr="00261739" w:rsidRDefault="00A12CC1" w:rsidP="000E4848">
      <w:pPr>
        <w:numPr>
          <w:ilvl w:val="0"/>
          <w:numId w:val="0"/>
        </w:numPr>
        <w:spacing w:beforeLines="50" w:before="156" w:afterLines="50" w:after="156"/>
        <w:ind w:firstLineChars="200" w:firstLine="420"/>
        <w:rPr>
          <w:rFonts w:ascii="宋体" w:hAnsi="宋体"/>
        </w:rPr>
      </w:pPr>
      <w:r w:rsidRPr="00261739">
        <w:rPr>
          <w:rFonts w:ascii="宋体" w:hAnsi="宋体"/>
        </w:rPr>
        <w:lastRenderedPageBreak/>
        <w:t>d)</w:t>
      </w:r>
      <w:r w:rsidRPr="00261739">
        <w:rPr>
          <w:rFonts w:ascii="宋体" w:hAnsi="宋体" w:hint="eastAsia"/>
        </w:rPr>
        <w:t xml:space="preserve"> 停产一年以上，恢复生产时；</w:t>
      </w:r>
    </w:p>
    <w:p w14:paraId="1C37A214" w14:textId="77777777" w:rsidR="00A12CC1" w:rsidRPr="00261739" w:rsidRDefault="00A12CC1" w:rsidP="000E4848">
      <w:pPr>
        <w:numPr>
          <w:ilvl w:val="0"/>
          <w:numId w:val="0"/>
        </w:numPr>
        <w:spacing w:beforeLines="50" w:before="156" w:afterLines="50" w:after="156"/>
        <w:ind w:firstLineChars="200" w:firstLine="420"/>
        <w:rPr>
          <w:rFonts w:ascii="宋体" w:hAnsi="宋体"/>
        </w:rPr>
      </w:pPr>
      <w:r w:rsidRPr="00261739">
        <w:rPr>
          <w:rFonts w:ascii="宋体" w:hAnsi="宋体"/>
        </w:rPr>
        <w:t>e)</w:t>
      </w:r>
      <w:r w:rsidRPr="00261739">
        <w:rPr>
          <w:rFonts w:ascii="宋体" w:hAnsi="宋体" w:hint="eastAsia"/>
        </w:rPr>
        <w:t xml:space="preserve"> 国家质量监督机构监督抽查提出要求时。</w:t>
      </w:r>
    </w:p>
    <w:p w14:paraId="1D519D4E" w14:textId="77777777" w:rsidR="00A12CC1" w:rsidRPr="00261739" w:rsidRDefault="00A12CC1" w:rsidP="000E4848">
      <w:pPr>
        <w:numPr>
          <w:ilvl w:val="0"/>
          <w:numId w:val="0"/>
        </w:numPr>
        <w:spacing w:beforeLines="50" w:before="156" w:afterLines="50" w:after="156"/>
        <w:rPr>
          <w:rFonts w:ascii="黑体" w:eastAsia="黑体" w:hAnsi="黑体"/>
        </w:rPr>
      </w:pPr>
      <w:r w:rsidRPr="00261739">
        <w:rPr>
          <w:rFonts w:ascii="黑体" w:eastAsia="黑体" w:hAnsi="黑体" w:hint="eastAsia"/>
        </w:rPr>
        <w:t>8.3.2</w:t>
      </w:r>
      <w:r w:rsidRPr="00261739">
        <w:rPr>
          <w:rFonts w:ascii="黑体" w:eastAsia="黑体" w:hAnsi="黑体"/>
        </w:rPr>
        <w:t xml:space="preserve"> </w:t>
      </w:r>
      <w:r w:rsidRPr="00261739">
        <w:rPr>
          <w:rFonts w:ascii="宋体" w:hAnsi="宋体" w:hint="eastAsia"/>
        </w:rPr>
        <w:t>型式检验应按表13规定的项目进行。</w:t>
      </w:r>
    </w:p>
    <w:p w14:paraId="5F0C6A1D" w14:textId="77777777" w:rsidR="000656F0" w:rsidRPr="00BA6E32" w:rsidRDefault="00830FE3" w:rsidP="000E4848">
      <w:pPr>
        <w:pStyle w:val="afc"/>
        <w:numPr>
          <w:ilvl w:val="1"/>
          <w:numId w:val="14"/>
        </w:numPr>
        <w:tabs>
          <w:tab w:val="num" w:pos="360"/>
        </w:tabs>
        <w:spacing w:beforeLines="100" w:before="312" w:afterLines="100" w:after="312"/>
        <w:jc w:val="left"/>
        <w:outlineLvl w:val="0"/>
        <w:rPr>
          <w:bCs/>
        </w:rPr>
      </w:pPr>
      <w:bookmarkStart w:id="149" w:name="_Toc28989352"/>
      <w:r w:rsidRPr="00BA6E32">
        <w:rPr>
          <w:rFonts w:hint="eastAsia"/>
          <w:bCs/>
        </w:rPr>
        <w:t>标志、包装、运输和贮存</w:t>
      </w:r>
      <w:bookmarkEnd w:id="142"/>
      <w:bookmarkEnd w:id="143"/>
      <w:bookmarkEnd w:id="144"/>
      <w:bookmarkEnd w:id="145"/>
      <w:bookmarkEnd w:id="146"/>
      <w:bookmarkEnd w:id="147"/>
      <w:bookmarkEnd w:id="148"/>
      <w:bookmarkEnd w:id="149"/>
    </w:p>
    <w:p w14:paraId="7A4FBDE3" w14:textId="77777777" w:rsidR="000656F0" w:rsidRPr="00BA6E32" w:rsidRDefault="00830FE3" w:rsidP="000E4848">
      <w:pPr>
        <w:pStyle w:val="afd"/>
        <w:numPr>
          <w:ilvl w:val="0"/>
          <w:numId w:val="28"/>
        </w:numPr>
        <w:spacing w:beforeLines="50" w:before="156" w:afterLines="50" w:after="156"/>
        <w:ind w:left="0" w:firstLine="0"/>
        <w:jc w:val="left"/>
        <w:rPr>
          <w:rFonts w:hAnsi="黑体"/>
          <w:bCs/>
        </w:rPr>
      </w:pPr>
      <w:bookmarkStart w:id="150" w:name="_Toc139452301"/>
      <w:bookmarkStart w:id="151" w:name="_Toc139452744"/>
      <w:bookmarkStart w:id="152" w:name="_Toc484508699"/>
      <w:bookmarkStart w:id="153" w:name="_Toc497218527"/>
      <w:bookmarkStart w:id="154" w:name="_Toc497218755"/>
      <w:bookmarkStart w:id="155" w:name="_Toc497218984"/>
      <w:r w:rsidRPr="00BA6E32">
        <w:rPr>
          <w:rFonts w:hAnsi="黑体" w:hint="eastAsia"/>
          <w:bCs/>
        </w:rPr>
        <w:t>标志</w:t>
      </w:r>
      <w:bookmarkEnd w:id="150"/>
      <w:bookmarkEnd w:id="151"/>
      <w:bookmarkEnd w:id="152"/>
      <w:bookmarkEnd w:id="153"/>
      <w:bookmarkEnd w:id="154"/>
      <w:bookmarkEnd w:id="155"/>
    </w:p>
    <w:p w14:paraId="6034A81F" w14:textId="77777777" w:rsidR="00261739" w:rsidRPr="00261739" w:rsidRDefault="00261739" w:rsidP="000E4848">
      <w:pPr>
        <w:numPr>
          <w:ilvl w:val="0"/>
          <w:numId w:val="0"/>
        </w:numPr>
        <w:spacing w:beforeLines="50" w:before="156" w:afterLines="50" w:after="156"/>
        <w:rPr>
          <w:rFonts w:ascii="黑体" w:eastAsia="黑体" w:hAnsi="黑体"/>
        </w:rPr>
      </w:pPr>
      <w:bookmarkStart w:id="156" w:name="_Toc139452302"/>
      <w:bookmarkStart w:id="157" w:name="_Toc139452745"/>
      <w:bookmarkStart w:id="158" w:name="_Toc484508700"/>
      <w:bookmarkStart w:id="159" w:name="_Toc497218528"/>
      <w:bookmarkStart w:id="160" w:name="_Toc497218756"/>
      <w:bookmarkStart w:id="161" w:name="_Toc497218985"/>
      <w:r w:rsidRPr="00261739">
        <w:rPr>
          <w:rFonts w:ascii="黑体" w:eastAsia="黑体" w:hAnsi="黑体" w:hint="eastAsia"/>
        </w:rPr>
        <w:t>9.1.1</w:t>
      </w:r>
      <w:r w:rsidRPr="00261739">
        <w:rPr>
          <w:rFonts w:ascii="黑体" w:eastAsia="黑体" w:hAnsi="黑体"/>
        </w:rPr>
        <w:t xml:space="preserve"> </w:t>
      </w:r>
      <w:r w:rsidRPr="00261739">
        <w:rPr>
          <w:rFonts w:ascii="宋体" w:hAnsi="宋体" w:hint="eastAsia"/>
        </w:rPr>
        <w:t>每台机组应有耐久性铭牌，并应固定在明显位置。</w:t>
      </w:r>
    </w:p>
    <w:p w14:paraId="5F229470" w14:textId="77777777" w:rsidR="00261739" w:rsidRPr="00261739" w:rsidRDefault="00261739" w:rsidP="000E4848">
      <w:pPr>
        <w:numPr>
          <w:ilvl w:val="0"/>
          <w:numId w:val="0"/>
        </w:numPr>
        <w:spacing w:beforeLines="50" w:before="156" w:afterLines="50" w:after="156"/>
        <w:rPr>
          <w:rFonts w:ascii="宋体" w:hAnsi="宋体"/>
        </w:rPr>
      </w:pPr>
      <w:r w:rsidRPr="00261739">
        <w:rPr>
          <w:rFonts w:ascii="黑体" w:eastAsia="黑体" w:hAnsi="黑体" w:hint="eastAsia"/>
        </w:rPr>
        <w:t>9.1.2</w:t>
      </w:r>
      <w:r w:rsidRPr="00261739">
        <w:rPr>
          <w:rFonts w:ascii="黑体" w:eastAsia="黑体" w:hAnsi="黑体"/>
        </w:rPr>
        <w:t xml:space="preserve"> </w:t>
      </w:r>
      <w:r w:rsidRPr="00261739">
        <w:rPr>
          <w:rFonts w:ascii="宋体" w:hAnsi="宋体" w:hint="eastAsia"/>
        </w:rPr>
        <w:t>铭牌上应清晰标出以下内容：</w:t>
      </w:r>
    </w:p>
    <w:p w14:paraId="4CA56B19" w14:textId="77777777" w:rsidR="00261739" w:rsidRPr="00261739" w:rsidRDefault="00261739" w:rsidP="000E4848">
      <w:pPr>
        <w:numPr>
          <w:ilvl w:val="0"/>
          <w:numId w:val="0"/>
        </w:numPr>
        <w:spacing w:beforeLines="50" w:before="156" w:afterLines="50" w:after="156"/>
        <w:ind w:firstLineChars="200" w:firstLine="420"/>
        <w:rPr>
          <w:rFonts w:ascii="宋体" w:hAnsi="宋体"/>
        </w:rPr>
      </w:pPr>
      <w:r w:rsidRPr="00261739">
        <w:rPr>
          <w:rFonts w:ascii="宋体" w:hAnsi="宋体" w:hint="eastAsia"/>
        </w:rPr>
        <w:t>a)</w:t>
      </w:r>
      <w:r w:rsidRPr="00261739">
        <w:rPr>
          <w:rFonts w:ascii="宋体" w:hAnsi="宋体"/>
        </w:rPr>
        <w:t xml:space="preserve"> </w:t>
      </w:r>
      <w:r w:rsidRPr="00261739">
        <w:rPr>
          <w:rFonts w:ascii="宋体" w:hAnsi="宋体" w:hint="eastAsia"/>
        </w:rPr>
        <w:t>名称和型号；</w:t>
      </w:r>
    </w:p>
    <w:p w14:paraId="010A72D5" w14:textId="77777777" w:rsidR="00261739" w:rsidRPr="00261739" w:rsidRDefault="00261739" w:rsidP="000E4848">
      <w:pPr>
        <w:numPr>
          <w:ilvl w:val="0"/>
          <w:numId w:val="0"/>
        </w:numPr>
        <w:spacing w:beforeLines="50" w:before="156" w:afterLines="50" w:after="156"/>
        <w:ind w:firstLineChars="200" w:firstLine="420"/>
        <w:rPr>
          <w:rFonts w:ascii="宋体" w:hAnsi="宋体"/>
        </w:rPr>
      </w:pPr>
      <w:r w:rsidRPr="00261739">
        <w:rPr>
          <w:rFonts w:ascii="宋体" w:hAnsi="宋体"/>
        </w:rPr>
        <w:t xml:space="preserve">b) </w:t>
      </w:r>
      <w:r w:rsidRPr="00261739">
        <w:rPr>
          <w:rFonts w:ascii="宋体" w:hAnsi="宋体" w:hint="eastAsia"/>
        </w:rPr>
        <w:t>主要技术参数（参照新风量、机外余压、电压、频率、输入功率、交换效率、制冷量、制热量、噪声、能效系数、生活热水供应量</w:t>
      </w:r>
      <w:r w:rsidRPr="00261739">
        <w:rPr>
          <w:rFonts w:ascii="宋体" w:hAnsi="宋体"/>
        </w:rPr>
        <w:t>等）；</w:t>
      </w:r>
    </w:p>
    <w:p w14:paraId="08E3F334" w14:textId="77777777" w:rsidR="00261739" w:rsidRPr="00261739" w:rsidRDefault="00261739" w:rsidP="000E4848">
      <w:pPr>
        <w:numPr>
          <w:ilvl w:val="0"/>
          <w:numId w:val="0"/>
        </w:numPr>
        <w:spacing w:beforeLines="50" w:before="156" w:afterLines="50" w:after="156"/>
        <w:ind w:firstLineChars="200" w:firstLine="420"/>
        <w:rPr>
          <w:rFonts w:ascii="宋体" w:hAnsi="宋体"/>
        </w:rPr>
      </w:pPr>
      <w:r w:rsidRPr="00261739">
        <w:rPr>
          <w:rFonts w:ascii="宋体" w:hAnsi="宋体"/>
        </w:rPr>
        <w:t xml:space="preserve">c) </w:t>
      </w:r>
      <w:r w:rsidRPr="00261739">
        <w:rPr>
          <w:rFonts w:ascii="宋体" w:hAnsi="宋体" w:hint="eastAsia"/>
        </w:rPr>
        <w:t>机组的过滤器等级和过滤效率；</w:t>
      </w:r>
    </w:p>
    <w:p w14:paraId="2BF5D09C" w14:textId="77777777" w:rsidR="00261739" w:rsidRPr="00261739" w:rsidRDefault="00261739" w:rsidP="000E4848">
      <w:pPr>
        <w:numPr>
          <w:ilvl w:val="0"/>
          <w:numId w:val="0"/>
        </w:numPr>
        <w:spacing w:beforeLines="50" w:before="156" w:afterLines="50" w:after="156"/>
        <w:ind w:firstLineChars="200" w:firstLine="420"/>
        <w:rPr>
          <w:rFonts w:ascii="宋体" w:hAnsi="宋体"/>
        </w:rPr>
      </w:pPr>
      <w:r w:rsidRPr="00261739">
        <w:rPr>
          <w:rFonts w:ascii="宋体" w:hAnsi="宋体"/>
        </w:rPr>
        <w:t>d</w:t>
      </w:r>
      <w:r w:rsidRPr="00261739">
        <w:rPr>
          <w:rFonts w:ascii="宋体" w:hAnsi="宋体" w:hint="eastAsia"/>
        </w:rPr>
        <w:t>) 依据的标准；</w:t>
      </w:r>
    </w:p>
    <w:p w14:paraId="1050B0ED" w14:textId="77777777" w:rsidR="00261739" w:rsidRPr="00261739" w:rsidRDefault="00261739" w:rsidP="000E4848">
      <w:pPr>
        <w:numPr>
          <w:ilvl w:val="0"/>
          <w:numId w:val="0"/>
        </w:numPr>
        <w:spacing w:beforeLines="50" w:before="156" w:afterLines="50" w:after="156"/>
        <w:ind w:firstLineChars="200" w:firstLine="420"/>
        <w:rPr>
          <w:rFonts w:ascii="宋体" w:hAnsi="宋体"/>
        </w:rPr>
      </w:pPr>
      <w:r w:rsidRPr="00261739">
        <w:rPr>
          <w:rFonts w:ascii="宋体" w:hAnsi="宋体" w:hint="eastAsia"/>
        </w:rPr>
        <w:t>e</w:t>
      </w:r>
      <w:r w:rsidRPr="00261739">
        <w:rPr>
          <w:rFonts w:ascii="宋体" w:hAnsi="宋体"/>
        </w:rPr>
        <w:t xml:space="preserve">) </w:t>
      </w:r>
      <w:r w:rsidRPr="00261739">
        <w:rPr>
          <w:rFonts w:ascii="宋体" w:hAnsi="宋体" w:hint="eastAsia"/>
        </w:rPr>
        <w:t>生产编号；</w:t>
      </w:r>
    </w:p>
    <w:p w14:paraId="02A0316E" w14:textId="77777777" w:rsidR="00261739" w:rsidRPr="00261739" w:rsidRDefault="00261739" w:rsidP="000E4848">
      <w:pPr>
        <w:numPr>
          <w:ilvl w:val="0"/>
          <w:numId w:val="0"/>
        </w:numPr>
        <w:spacing w:beforeLines="50" w:before="156" w:afterLines="50" w:after="156"/>
        <w:ind w:firstLineChars="200" w:firstLine="420"/>
        <w:rPr>
          <w:rFonts w:ascii="宋体" w:hAnsi="宋体"/>
        </w:rPr>
      </w:pPr>
      <w:r w:rsidRPr="00261739">
        <w:rPr>
          <w:rFonts w:ascii="宋体" w:hAnsi="宋体"/>
        </w:rPr>
        <w:t>f</w:t>
      </w:r>
      <w:r w:rsidRPr="00261739">
        <w:rPr>
          <w:rFonts w:ascii="宋体" w:hAnsi="宋体" w:hint="eastAsia"/>
        </w:rPr>
        <w:t>)</w:t>
      </w:r>
      <w:r w:rsidRPr="00261739">
        <w:rPr>
          <w:rFonts w:ascii="宋体" w:hAnsi="宋体"/>
        </w:rPr>
        <w:t xml:space="preserve"> </w:t>
      </w:r>
      <w:r w:rsidRPr="00261739">
        <w:rPr>
          <w:rFonts w:ascii="宋体" w:hAnsi="宋体" w:hint="eastAsia"/>
        </w:rPr>
        <w:t>生产日期；</w:t>
      </w:r>
    </w:p>
    <w:p w14:paraId="56950311" w14:textId="77777777" w:rsidR="00261739" w:rsidRPr="00261739" w:rsidRDefault="00261739" w:rsidP="000E4848">
      <w:pPr>
        <w:numPr>
          <w:ilvl w:val="0"/>
          <w:numId w:val="0"/>
        </w:numPr>
        <w:spacing w:beforeLines="50" w:before="156" w:afterLines="50" w:after="156"/>
        <w:ind w:firstLineChars="200" w:firstLine="420"/>
        <w:rPr>
          <w:rFonts w:ascii="宋体" w:hAnsi="宋体"/>
        </w:rPr>
      </w:pPr>
      <w:r w:rsidRPr="00261739">
        <w:rPr>
          <w:rFonts w:ascii="宋体" w:hAnsi="宋体"/>
        </w:rPr>
        <w:t>g</w:t>
      </w:r>
      <w:r w:rsidRPr="00261739">
        <w:rPr>
          <w:rFonts w:ascii="宋体" w:hAnsi="宋体" w:hint="eastAsia"/>
        </w:rPr>
        <w:t>) 制造厂名。</w:t>
      </w:r>
    </w:p>
    <w:p w14:paraId="2DA38AEB" w14:textId="77777777" w:rsidR="00261739" w:rsidRPr="00261739" w:rsidRDefault="00261739" w:rsidP="000E4848">
      <w:pPr>
        <w:numPr>
          <w:ilvl w:val="0"/>
          <w:numId w:val="0"/>
        </w:numPr>
        <w:spacing w:beforeLines="50" w:before="156" w:afterLines="50" w:after="156"/>
        <w:rPr>
          <w:rFonts w:ascii="黑体" w:eastAsia="黑体" w:hAnsi="黑体"/>
        </w:rPr>
      </w:pPr>
      <w:r w:rsidRPr="00261739">
        <w:rPr>
          <w:rFonts w:ascii="黑体" w:eastAsia="黑体" w:hAnsi="黑体" w:hint="eastAsia"/>
        </w:rPr>
        <w:t>9.1.3</w:t>
      </w:r>
      <w:r w:rsidRPr="00261739">
        <w:rPr>
          <w:rFonts w:ascii="黑体" w:eastAsia="黑体" w:hAnsi="黑体"/>
        </w:rPr>
        <w:t xml:space="preserve"> </w:t>
      </w:r>
      <w:r w:rsidRPr="00261739">
        <w:rPr>
          <w:rFonts w:ascii="宋体" w:hAnsi="宋体" w:hint="eastAsia"/>
        </w:rPr>
        <w:t>机组上应有接地标志和安全运行要求标志，并附有电气线路图。</w:t>
      </w:r>
    </w:p>
    <w:p w14:paraId="76152319" w14:textId="77777777" w:rsidR="000656F0" w:rsidRPr="00BA6E32" w:rsidRDefault="00830FE3" w:rsidP="000E4848">
      <w:pPr>
        <w:pStyle w:val="afd"/>
        <w:numPr>
          <w:ilvl w:val="0"/>
          <w:numId w:val="28"/>
        </w:numPr>
        <w:spacing w:beforeLines="50" w:before="156" w:afterLines="50" w:after="156"/>
        <w:ind w:left="0" w:firstLine="0"/>
        <w:jc w:val="left"/>
        <w:rPr>
          <w:rFonts w:hAnsi="黑体"/>
          <w:bCs/>
        </w:rPr>
      </w:pPr>
      <w:r w:rsidRPr="00BA6E32">
        <w:rPr>
          <w:rFonts w:hAnsi="黑体" w:hint="eastAsia"/>
          <w:bCs/>
        </w:rPr>
        <w:t>包装</w:t>
      </w:r>
      <w:bookmarkEnd w:id="156"/>
      <w:bookmarkEnd w:id="157"/>
      <w:bookmarkEnd w:id="158"/>
      <w:bookmarkEnd w:id="159"/>
      <w:bookmarkEnd w:id="160"/>
      <w:bookmarkEnd w:id="161"/>
    </w:p>
    <w:p w14:paraId="23F06C19" w14:textId="77777777" w:rsidR="00261739" w:rsidRPr="00261739" w:rsidRDefault="00261739" w:rsidP="000E4848">
      <w:pPr>
        <w:numPr>
          <w:ilvl w:val="0"/>
          <w:numId w:val="0"/>
        </w:numPr>
        <w:spacing w:beforeLines="50" w:before="156" w:afterLines="50" w:after="156"/>
        <w:rPr>
          <w:rFonts w:ascii="宋体" w:hAnsi="宋体"/>
        </w:rPr>
      </w:pPr>
      <w:bookmarkStart w:id="162" w:name="_Toc139452303"/>
      <w:bookmarkStart w:id="163" w:name="_Toc139452746"/>
      <w:bookmarkStart w:id="164" w:name="_Toc484508701"/>
      <w:bookmarkStart w:id="165" w:name="_Toc497218529"/>
      <w:bookmarkStart w:id="166" w:name="_Toc497218757"/>
      <w:bookmarkStart w:id="167" w:name="_Toc497218986"/>
      <w:r w:rsidRPr="00261739">
        <w:rPr>
          <w:rFonts w:ascii="黑体" w:eastAsia="黑体" w:hAnsi="黑体" w:hint="eastAsia"/>
        </w:rPr>
        <w:t>9.2.1</w:t>
      </w:r>
      <w:r w:rsidRPr="00261739">
        <w:rPr>
          <w:rFonts w:ascii="宋体" w:hAnsi="宋体"/>
        </w:rPr>
        <w:t xml:space="preserve"> </w:t>
      </w:r>
      <w:r w:rsidRPr="00261739">
        <w:rPr>
          <w:rFonts w:ascii="宋体" w:hAnsi="宋体" w:hint="eastAsia"/>
        </w:rPr>
        <w:t>包装前应进行清洁干燥处理。</w:t>
      </w:r>
    </w:p>
    <w:p w14:paraId="596FB1DA" w14:textId="77777777" w:rsidR="00261739" w:rsidRPr="00261739" w:rsidRDefault="00261739" w:rsidP="000E4848">
      <w:pPr>
        <w:numPr>
          <w:ilvl w:val="0"/>
          <w:numId w:val="0"/>
        </w:numPr>
        <w:spacing w:beforeLines="50" w:before="156" w:afterLines="50" w:after="156"/>
        <w:rPr>
          <w:rFonts w:ascii="宋体" w:hAnsi="宋体"/>
        </w:rPr>
      </w:pPr>
      <w:r w:rsidRPr="00261739">
        <w:rPr>
          <w:rFonts w:ascii="黑体" w:eastAsia="黑体" w:hAnsi="黑体" w:hint="eastAsia"/>
        </w:rPr>
        <w:t>9.2.2</w:t>
      </w:r>
      <w:r w:rsidRPr="00261739">
        <w:rPr>
          <w:rFonts w:ascii="宋体" w:hAnsi="宋体"/>
        </w:rPr>
        <w:t xml:space="preserve"> </w:t>
      </w:r>
      <w:r w:rsidRPr="00261739">
        <w:rPr>
          <w:rFonts w:ascii="宋体" w:hAnsi="宋体" w:hint="eastAsia"/>
        </w:rPr>
        <w:t>包装应有防潮、防尘及防震措施。</w:t>
      </w:r>
    </w:p>
    <w:p w14:paraId="2D06EFEF" w14:textId="77777777" w:rsidR="00261739" w:rsidRPr="00261739" w:rsidRDefault="00261739" w:rsidP="000E4848">
      <w:pPr>
        <w:numPr>
          <w:ilvl w:val="0"/>
          <w:numId w:val="0"/>
        </w:numPr>
        <w:spacing w:beforeLines="50" w:before="156" w:afterLines="50" w:after="156"/>
        <w:rPr>
          <w:rFonts w:ascii="宋体" w:hAnsi="宋体"/>
        </w:rPr>
      </w:pPr>
      <w:r w:rsidRPr="00261739">
        <w:rPr>
          <w:rFonts w:ascii="黑体" w:eastAsia="黑体" w:hAnsi="黑体" w:hint="eastAsia"/>
        </w:rPr>
        <w:t>9.2.3</w:t>
      </w:r>
      <w:r w:rsidRPr="00261739">
        <w:rPr>
          <w:rFonts w:ascii="宋体" w:hAnsi="宋体"/>
        </w:rPr>
        <w:t xml:space="preserve"> </w:t>
      </w:r>
      <w:r w:rsidRPr="00261739">
        <w:rPr>
          <w:rFonts w:ascii="宋体" w:hAnsi="宋体" w:hint="eastAsia"/>
        </w:rPr>
        <w:t>包装箱中应有产品合格证、装箱单、产品说明等文件。</w:t>
      </w:r>
    </w:p>
    <w:p w14:paraId="7E2F6156" w14:textId="77777777" w:rsidR="00261739" w:rsidRPr="00261739" w:rsidRDefault="00261739" w:rsidP="000E4848">
      <w:pPr>
        <w:numPr>
          <w:ilvl w:val="0"/>
          <w:numId w:val="0"/>
        </w:numPr>
        <w:spacing w:beforeLines="50" w:before="156" w:afterLines="50" w:after="156"/>
        <w:rPr>
          <w:rFonts w:ascii="宋体" w:hAnsi="宋体"/>
        </w:rPr>
      </w:pPr>
      <w:r w:rsidRPr="00261739">
        <w:rPr>
          <w:rFonts w:ascii="黑体" w:eastAsia="黑体" w:hAnsi="黑体" w:hint="eastAsia"/>
        </w:rPr>
        <w:t>9.2.4</w:t>
      </w:r>
      <w:r w:rsidRPr="00261739">
        <w:rPr>
          <w:rFonts w:ascii="宋体" w:hAnsi="宋体"/>
        </w:rPr>
        <w:t xml:space="preserve"> </w:t>
      </w:r>
      <w:r w:rsidRPr="00261739">
        <w:rPr>
          <w:rFonts w:ascii="宋体" w:hAnsi="宋体" w:hint="eastAsia"/>
        </w:rPr>
        <w:t>产品合格证应包括检验结论、检验员章和检验日期。</w:t>
      </w:r>
    </w:p>
    <w:p w14:paraId="7AB62550" w14:textId="77777777" w:rsidR="00261739" w:rsidRPr="00261739" w:rsidRDefault="00261739" w:rsidP="000E4848">
      <w:pPr>
        <w:numPr>
          <w:ilvl w:val="0"/>
          <w:numId w:val="0"/>
        </w:numPr>
        <w:spacing w:beforeLines="50" w:before="156" w:afterLines="50" w:after="156"/>
        <w:rPr>
          <w:rFonts w:ascii="宋体" w:hAnsi="宋体"/>
        </w:rPr>
      </w:pPr>
      <w:r w:rsidRPr="00261739">
        <w:rPr>
          <w:rFonts w:ascii="黑体" w:eastAsia="黑体" w:hAnsi="黑体" w:hint="eastAsia"/>
        </w:rPr>
        <w:t>9.2.5</w:t>
      </w:r>
      <w:r w:rsidRPr="00261739">
        <w:rPr>
          <w:rFonts w:ascii="宋体" w:hAnsi="宋体"/>
        </w:rPr>
        <w:t xml:space="preserve"> </w:t>
      </w:r>
      <w:r w:rsidRPr="00261739">
        <w:rPr>
          <w:rFonts w:ascii="宋体" w:hAnsi="宋体" w:hint="eastAsia"/>
        </w:rPr>
        <w:t>装箱单应列出所有附件。</w:t>
      </w:r>
    </w:p>
    <w:p w14:paraId="38C25EAE" w14:textId="77777777" w:rsidR="000656F0" w:rsidRPr="00BA6E32" w:rsidRDefault="00830FE3" w:rsidP="000E4848">
      <w:pPr>
        <w:pStyle w:val="afd"/>
        <w:numPr>
          <w:ilvl w:val="0"/>
          <w:numId w:val="28"/>
        </w:numPr>
        <w:spacing w:beforeLines="50" w:before="156" w:afterLines="50" w:after="156"/>
        <w:ind w:left="0" w:firstLine="0"/>
        <w:jc w:val="left"/>
        <w:rPr>
          <w:rFonts w:hAnsi="黑体"/>
          <w:bCs/>
        </w:rPr>
      </w:pPr>
      <w:r w:rsidRPr="00BA6E32">
        <w:rPr>
          <w:rFonts w:hAnsi="黑体" w:hint="eastAsia"/>
          <w:bCs/>
        </w:rPr>
        <w:t>运输和贮存</w:t>
      </w:r>
      <w:bookmarkEnd w:id="162"/>
      <w:bookmarkEnd w:id="163"/>
      <w:bookmarkEnd w:id="164"/>
      <w:bookmarkEnd w:id="165"/>
      <w:bookmarkEnd w:id="166"/>
      <w:bookmarkEnd w:id="167"/>
    </w:p>
    <w:p w14:paraId="13B7135A" w14:textId="77777777" w:rsidR="00261739" w:rsidRPr="00261739" w:rsidRDefault="00261739" w:rsidP="000E4848">
      <w:pPr>
        <w:numPr>
          <w:ilvl w:val="0"/>
          <w:numId w:val="0"/>
        </w:numPr>
        <w:spacing w:beforeLines="50" w:before="156" w:afterLines="50" w:after="156"/>
        <w:rPr>
          <w:rFonts w:ascii="黑体" w:eastAsia="黑体" w:hAnsi="黑体"/>
        </w:rPr>
      </w:pPr>
      <w:bookmarkStart w:id="168" w:name="SectionMark5"/>
      <w:r w:rsidRPr="00261739">
        <w:rPr>
          <w:rFonts w:ascii="黑体" w:eastAsia="黑体" w:hAnsi="黑体" w:hint="eastAsia"/>
        </w:rPr>
        <w:t>9.3.1</w:t>
      </w:r>
      <w:r w:rsidRPr="00261739">
        <w:rPr>
          <w:rFonts w:ascii="黑体" w:eastAsia="黑体" w:hAnsi="黑体"/>
        </w:rPr>
        <w:t xml:space="preserve"> </w:t>
      </w:r>
      <w:r w:rsidRPr="00261739">
        <w:rPr>
          <w:rFonts w:ascii="宋体" w:hAnsi="宋体" w:hint="eastAsia"/>
        </w:rPr>
        <w:t>机组在运输过程中，应有防止碰撞、倾倒、压坏和受雨雪淋袭的措施。</w:t>
      </w:r>
    </w:p>
    <w:p w14:paraId="716E2AE0" w14:textId="77777777" w:rsidR="00261739" w:rsidRPr="00261739" w:rsidRDefault="00261739" w:rsidP="000E4848">
      <w:pPr>
        <w:numPr>
          <w:ilvl w:val="0"/>
          <w:numId w:val="0"/>
        </w:numPr>
        <w:spacing w:beforeLines="50" w:before="156" w:afterLines="50" w:after="156"/>
        <w:rPr>
          <w:rFonts w:ascii="黑体" w:eastAsia="黑体" w:hAnsi="黑体"/>
        </w:rPr>
      </w:pPr>
      <w:r w:rsidRPr="00261739">
        <w:rPr>
          <w:rFonts w:ascii="黑体" w:eastAsia="黑体" w:hAnsi="黑体" w:hint="eastAsia"/>
        </w:rPr>
        <w:t>9.3.2</w:t>
      </w:r>
      <w:r w:rsidRPr="00261739">
        <w:rPr>
          <w:rFonts w:ascii="黑体" w:eastAsia="黑体" w:hAnsi="黑体"/>
        </w:rPr>
        <w:t xml:space="preserve"> </w:t>
      </w:r>
      <w:r w:rsidRPr="00261739">
        <w:rPr>
          <w:rFonts w:ascii="宋体" w:hAnsi="宋体" w:hint="eastAsia"/>
        </w:rPr>
        <w:t>机组应存放在清洁、干燥、防火和通风良好的场所，周围应无腐蚀性气体存在。</w:t>
      </w:r>
    </w:p>
    <w:p w14:paraId="2A6FC2A5" w14:textId="77777777" w:rsidR="00261739" w:rsidRPr="00261739" w:rsidRDefault="00261739" w:rsidP="000E4848">
      <w:pPr>
        <w:numPr>
          <w:ilvl w:val="0"/>
          <w:numId w:val="0"/>
        </w:numPr>
        <w:spacing w:beforeLines="50" w:before="156" w:afterLines="50" w:after="156"/>
        <w:rPr>
          <w:rFonts w:ascii="宋体" w:hAnsi="宋体"/>
        </w:rPr>
      </w:pPr>
      <w:bookmarkStart w:id="169" w:name="_Toc497218987"/>
      <w:bookmarkStart w:id="170" w:name="_Toc497218758"/>
      <w:bookmarkStart w:id="171" w:name="_Toc497218530"/>
      <w:bookmarkStart w:id="172" w:name="_Toc139452322"/>
      <w:bookmarkStart w:id="173" w:name="_Toc139452304"/>
      <w:bookmarkStart w:id="174" w:name="_Toc139452225"/>
      <w:bookmarkStart w:id="175" w:name="_Toc139452022"/>
      <w:r w:rsidRPr="00261739">
        <w:rPr>
          <w:rFonts w:ascii="黑体" w:eastAsia="黑体" w:hAnsi="黑体" w:hint="eastAsia"/>
        </w:rPr>
        <w:t>9.3.3</w:t>
      </w:r>
      <w:r w:rsidRPr="00261739">
        <w:rPr>
          <w:rFonts w:ascii="黑体" w:eastAsia="黑体" w:hAnsi="黑体"/>
        </w:rPr>
        <w:t xml:space="preserve"> </w:t>
      </w:r>
      <w:r w:rsidRPr="00261739">
        <w:rPr>
          <w:rFonts w:ascii="宋体" w:hAnsi="宋体" w:hint="eastAsia"/>
        </w:rPr>
        <w:t>随机技术文件的内容</w:t>
      </w:r>
      <w:bookmarkEnd w:id="169"/>
      <w:bookmarkEnd w:id="170"/>
      <w:bookmarkEnd w:id="171"/>
      <w:bookmarkEnd w:id="172"/>
      <w:bookmarkEnd w:id="173"/>
      <w:bookmarkEnd w:id="174"/>
      <w:bookmarkEnd w:id="175"/>
      <w:r w:rsidRPr="00261739">
        <w:rPr>
          <w:rFonts w:ascii="宋体" w:hAnsi="宋体" w:hint="eastAsia"/>
        </w:rPr>
        <w:t>应至少包括以下内容：</w:t>
      </w:r>
    </w:p>
    <w:p w14:paraId="1C8B03BE" w14:textId="77777777" w:rsidR="00261739" w:rsidRPr="00261739" w:rsidRDefault="00261739" w:rsidP="000E4848">
      <w:pPr>
        <w:numPr>
          <w:ilvl w:val="0"/>
          <w:numId w:val="0"/>
        </w:numPr>
        <w:spacing w:beforeLines="50" w:before="156" w:afterLines="50" w:after="156"/>
        <w:ind w:firstLineChars="200" w:firstLine="420"/>
        <w:rPr>
          <w:rFonts w:ascii="宋体" w:hAnsi="宋体"/>
        </w:rPr>
      </w:pPr>
      <w:bookmarkStart w:id="176" w:name="_Toc484508703"/>
      <w:bookmarkStart w:id="177" w:name="_Toc139452748"/>
      <w:bookmarkStart w:id="178" w:name="_Toc139452305"/>
      <w:r w:rsidRPr="00261739">
        <w:rPr>
          <w:rFonts w:ascii="宋体" w:hAnsi="宋体" w:hint="eastAsia"/>
        </w:rPr>
        <w:t>a)</w:t>
      </w:r>
      <w:r w:rsidRPr="00261739">
        <w:rPr>
          <w:rFonts w:ascii="宋体" w:hAnsi="宋体"/>
        </w:rPr>
        <w:t xml:space="preserve"> </w:t>
      </w:r>
      <w:r w:rsidRPr="00261739">
        <w:rPr>
          <w:rFonts w:ascii="宋体" w:hAnsi="宋体" w:hint="eastAsia"/>
        </w:rPr>
        <w:t>产品采用的标准名称</w:t>
      </w:r>
      <w:bookmarkEnd w:id="176"/>
      <w:bookmarkEnd w:id="177"/>
      <w:bookmarkEnd w:id="178"/>
      <w:r w:rsidRPr="00261739">
        <w:rPr>
          <w:rFonts w:ascii="宋体" w:hAnsi="宋体" w:hint="eastAsia"/>
        </w:rPr>
        <w:t>；</w:t>
      </w:r>
    </w:p>
    <w:p w14:paraId="1C1B54A9" w14:textId="77777777" w:rsidR="00261739" w:rsidRPr="00261739" w:rsidRDefault="00261739" w:rsidP="000E4848">
      <w:pPr>
        <w:numPr>
          <w:ilvl w:val="0"/>
          <w:numId w:val="0"/>
        </w:numPr>
        <w:spacing w:beforeLines="50" w:before="156" w:afterLines="50" w:after="156"/>
        <w:ind w:firstLineChars="200" w:firstLine="420"/>
        <w:rPr>
          <w:rFonts w:ascii="宋体" w:hAnsi="宋体"/>
        </w:rPr>
      </w:pPr>
      <w:bookmarkStart w:id="179" w:name="_Toc484508704"/>
      <w:bookmarkStart w:id="180" w:name="_Toc139452749"/>
      <w:bookmarkStart w:id="181" w:name="_Toc139452306"/>
      <w:r w:rsidRPr="00261739">
        <w:rPr>
          <w:rFonts w:ascii="宋体" w:hAnsi="宋体" w:hint="eastAsia"/>
        </w:rPr>
        <w:t>b)</w:t>
      </w:r>
      <w:r w:rsidRPr="00261739">
        <w:rPr>
          <w:rFonts w:ascii="宋体" w:hAnsi="宋体"/>
        </w:rPr>
        <w:t xml:space="preserve"> </w:t>
      </w:r>
      <w:r w:rsidRPr="00261739">
        <w:rPr>
          <w:rFonts w:ascii="宋体" w:hAnsi="宋体" w:hint="eastAsia"/>
        </w:rPr>
        <w:t>产品名称、型号规格、空气动力性能曲线、工作温度范围、工作原理、特点及用途等</w:t>
      </w:r>
      <w:bookmarkEnd w:id="179"/>
      <w:bookmarkEnd w:id="180"/>
      <w:bookmarkEnd w:id="181"/>
      <w:r w:rsidRPr="00261739">
        <w:rPr>
          <w:rFonts w:ascii="宋体" w:hAnsi="宋体" w:hint="eastAsia"/>
        </w:rPr>
        <w:t>；</w:t>
      </w:r>
    </w:p>
    <w:p w14:paraId="5F8B998E" w14:textId="77777777" w:rsidR="00261739" w:rsidRPr="00261739" w:rsidRDefault="00261739" w:rsidP="000E4848">
      <w:pPr>
        <w:numPr>
          <w:ilvl w:val="0"/>
          <w:numId w:val="0"/>
        </w:numPr>
        <w:spacing w:beforeLines="50" w:before="156" w:afterLines="50" w:after="156"/>
        <w:ind w:firstLineChars="200" w:firstLine="420"/>
        <w:rPr>
          <w:rFonts w:ascii="宋体" w:hAnsi="宋体"/>
        </w:rPr>
      </w:pPr>
      <w:bookmarkStart w:id="182" w:name="_Toc484508705"/>
      <w:bookmarkStart w:id="183" w:name="_Toc139452750"/>
      <w:bookmarkStart w:id="184" w:name="_Toc139452307"/>
      <w:r w:rsidRPr="00261739">
        <w:rPr>
          <w:rFonts w:ascii="宋体" w:hAnsi="宋体"/>
        </w:rPr>
        <w:t xml:space="preserve">c) </w:t>
      </w:r>
      <w:r w:rsidRPr="00261739">
        <w:rPr>
          <w:rFonts w:ascii="宋体" w:hAnsi="宋体" w:hint="eastAsia"/>
        </w:rPr>
        <w:t>主要技术性能参数：</w:t>
      </w:r>
      <w:bookmarkEnd w:id="182"/>
      <w:bookmarkEnd w:id="183"/>
      <w:bookmarkEnd w:id="184"/>
      <w:r w:rsidRPr="00261739">
        <w:rPr>
          <w:rFonts w:ascii="宋体" w:hAnsi="宋体" w:hint="eastAsia"/>
        </w:rPr>
        <w:t>参照新风量、送风净新风量、机外余压、电压、频率、输入功率、</w:t>
      </w:r>
      <w:r w:rsidRPr="00261739">
        <w:rPr>
          <w:rFonts w:ascii="宋体" w:hAnsi="宋体"/>
        </w:rPr>
        <w:t>噪声</w:t>
      </w:r>
      <w:r w:rsidRPr="00261739">
        <w:rPr>
          <w:rFonts w:ascii="宋体" w:hAnsi="宋体" w:hint="eastAsia"/>
        </w:rPr>
        <w:t>、</w:t>
      </w:r>
      <w:r w:rsidRPr="00261739">
        <w:rPr>
          <w:rFonts w:ascii="宋体" w:hAnsi="宋体" w:hint="eastAsia"/>
        </w:rPr>
        <w:lastRenderedPageBreak/>
        <w:t>交换效率、制冷量、制热量、</w:t>
      </w:r>
      <w:r w:rsidRPr="00261739">
        <w:rPr>
          <w:rFonts w:ascii="宋体" w:hAnsi="宋体"/>
        </w:rPr>
        <w:t>外形尺寸及重量；</w:t>
      </w:r>
    </w:p>
    <w:p w14:paraId="098EC557" w14:textId="77777777" w:rsidR="00261739" w:rsidRPr="00261739" w:rsidRDefault="00261739" w:rsidP="000E4848">
      <w:pPr>
        <w:numPr>
          <w:ilvl w:val="0"/>
          <w:numId w:val="0"/>
        </w:numPr>
        <w:spacing w:beforeLines="50" w:before="156" w:afterLines="50" w:after="156"/>
        <w:ind w:firstLineChars="200" w:firstLine="420"/>
        <w:rPr>
          <w:rFonts w:ascii="宋体" w:hAnsi="宋体"/>
        </w:rPr>
      </w:pPr>
      <w:bookmarkStart w:id="185" w:name="_Toc484508706"/>
      <w:bookmarkStart w:id="186" w:name="_Toc139452751"/>
      <w:bookmarkStart w:id="187" w:name="_Toc139452308"/>
      <w:r w:rsidRPr="00261739">
        <w:rPr>
          <w:rFonts w:ascii="宋体" w:hAnsi="宋体" w:hint="eastAsia"/>
        </w:rPr>
        <w:t>d)</w:t>
      </w:r>
      <w:r w:rsidRPr="00261739">
        <w:rPr>
          <w:rFonts w:ascii="宋体" w:hAnsi="宋体"/>
        </w:rPr>
        <w:t xml:space="preserve"> </w:t>
      </w:r>
      <w:r w:rsidRPr="00261739">
        <w:rPr>
          <w:rFonts w:ascii="宋体" w:hAnsi="宋体" w:hint="eastAsia"/>
        </w:rPr>
        <w:t>安装结构尺寸图和电气线路图</w:t>
      </w:r>
      <w:bookmarkEnd w:id="185"/>
      <w:bookmarkEnd w:id="186"/>
      <w:bookmarkEnd w:id="187"/>
      <w:r w:rsidRPr="00261739">
        <w:rPr>
          <w:rFonts w:ascii="宋体" w:hAnsi="宋体" w:hint="eastAsia"/>
        </w:rPr>
        <w:t>；</w:t>
      </w:r>
    </w:p>
    <w:p w14:paraId="45354B89" w14:textId="77777777" w:rsidR="00261739" w:rsidRPr="00261739" w:rsidRDefault="00261739" w:rsidP="000E4848">
      <w:pPr>
        <w:numPr>
          <w:ilvl w:val="0"/>
          <w:numId w:val="0"/>
        </w:numPr>
        <w:spacing w:beforeLines="50" w:before="156" w:afterLines="50" w:after="156"/>
        <w:ind w:firstLineChars="200" w:firstLine="420"/>
        <w:rPr>
          <w:rFonts w:ascii="宋体" w:hAnsi="宋体"/>
        </w:rPr>
      </w:pPr>
      <w:bookmarkStart w:id="188" w:name="_Toc484508707"/>
      <w:bookmarkStart w:id="189" w:name="_Toc139452752"/>
      <w:bookmarkStart w:id="190" w:name="_Toc139452309"/>
      <w:r w:rsidRPr="00261739">
        <w:rPr>
          <w:rFonts w:ascii="宋体" w:hAnsi="宋体" w:hint="eastAsia"/>
        </w:rPr>
        <w:t>e)</w:t>
      </w:r>
      <w:r w:rsidRPr="00261739">
        <w:rPr>
          <w:rFonts w:ascii="宋体" w:hAnsi="宋体"/>
        </w:rPr>
        <w:t xml:space="preserve"> </w:t>
      </w:r>
      <w:r w:rsidRPr="00261739">
        <w:rPr>
          <w:rFonts w:ascii="宋体" w:hAnsi="宋体" w:hint="eastAsia"/>
        </w:rPr>
        <w:t>安装说明、使用要求</w:t>
      </w:r>
      <w:bookmarkEnd w:id="188"/>
      <w:bookmarkEnd w:id="189"/>
      <w:bookmarkEnd w:id="190"/>
      <w:r w:rsidRPr="00261739">
        <w:rPr>
          <w:rFonts w:ascii="宋体" w:hAnsi="宋体" w:hint="eastAsia"/>
        </w:rPr>
        <w:t>；</w:t>
      </w:r>
    </w:p>
    <w:p w14:paraId="289F91B3" w14:textId="77777777" w:rsidR="00261739" w:rsidRPr="00261739" w:rsidRDefault="00261739" w:rsidP="000E4848">
      <w:pPr>
        <w:numPr>
          <w:ilvl w:val="0"/>
          <w:numId w:val="0"/>
        </w:numPr>
        <w:spacing w:beforeLines="50" w:before="156" w:afterLines="50" w:after="156"/>
        <w:ind w:firstLineChars="200" w:firstLine="420"/>
        <w:rPr>
          <w:rFonts w:ascii="宋体" w:hAnsi="宋体"/>
        </w:rPr>
      </w:pPr>
      <w:bookmarkStart w:id="191" w:name="_Toc484508708"/>
      <w:bookmarkStart w:id="192" w:name="_Toc139452310"/>
      <w:r w:rsidRPr="00261739">
        <w:rPr>
          <w:rFonts w:ascii="宋体" w:hAnsi="宋体" w:hint="eastAsia"/>
        </w:rPr>
        <w:t>f)</w:t>
      </w:r>
      <w:r w:rsidRPr="00261739">
        <w:rPr>
          <w:rFonts w:ascii="宋体" w:hAnsi="宋体"/>
        </w:rPr>
        <w:t xml:space="preserve"> </w:t>
      </w:r>
      <w:r w:rsidRPr="00261739">
        <w:rPr>
          <w:rFonts w:ascii="宋体" w:hAnsi="宋体" w:hint="eastAsia"/>
        </w:rPr>
        <w:t>维护保养及注意事项等。</w:t>
      </w:r>
      <w:bookmarkEnd w:id="191"/>
      <w:bookmarkEnd w:id="192"/>
    </w:p>
    <w:p w14:paraId="0CA54C15" w14:textId="77777777" w:rsidR="00AE3930" w:rsidRPr="00BA6E32" w:rsidRDefault="00AE3930" w:rsidP="009F63B9">
      <w:pPr>
        <w:pStyle w:val="afe"/>
        <w:numPr>
          <w:ilvl w:val="0"/>
          <w:numId w:val="0"/>
        </w:numPr>
        <w:ind w:firstLineChars="200" w:firstLine="420"/>
        <w:outlineLvl w:val="9"/>
        <w:rPr>
          <w:noProof/>
        </w:rPr>
      </w:pPr>
      <w:r w:rsidRPr="00BA6E32">
        <w:rPr>
          <w:noProof/>
        </w:rPr>
        <w:br w:type="page"/>
      </w:r>
    </w:p>
    <w:p w14:paraId="3C64831E" w14:textId="77777777" w:rsidR="002038BC" w:rsidRPr="002038BC" w:rsidRDefault="002038BC" w:rsidP="000E4848">
      <w:pPr>
        <w:pStyle w:val="aff9"/>
        <w:numPr>
          <w:ilvl w:val="0"/>
          <w:numId w:val="17"/>
        </w:numPr>
        <w:spacing w:beforeLines="100" w:before="312" w:after="0"/>
        <w:ind w:left="0"/>
        <w:rPr>
          <w:b/>
          <w:bCs/>
        </w:rPr>
      </w:pPr>
      <w:bookmarkStart w:id="193" w:name="_Toc28989353"/>
      <w:bookmarkStart w:id="194" w:name="_Toc497218531"/>
      <w:bookmarkStart w:id="195" w:name="_Toc497218759"/>
      <w:bookmarkStart w:id="196" w:name="_Toc497218988"/>
      <w:r w:rsidRPr="002038BC">
        <w:rPr>
          <w:rFonts w:hint="eastAsia"/>
          <w:b/>
          <w:bCs/>
        </w:rPr>
        <w:lastRenderedPageBreak/>
        <w:t>附录</w:t>
      </w:r>
      <w:r w:rsidRPr="002038BC">
        <w:rPr>
          <w:b/>
          <w:bCs/>
        </w:rPr>
        <w:t>A</w:t>
      </w:r>
      <w:bookmarkEnd w:id="193"/>
    </w:p>
    <w:p w14:paraId="7706E64B" w14:textId="77777777" w:rsidR="002038BC" w:rsidRPr="002038BC" w:rsidRDefault="002038BC" w:rsidP="002038BC">
      <w:pPr>
        <w:pStyle w:val="aff9"/>
        <w:numPr>
          <w:ilvl w:val="0"/>
          <w:numId w:val="17"/>
        </w:numPr>
        <w:spacing w:before="0" w:after="0"/>
        <w:ind w:left="0"/>
        <w:outlineLvl w:val="9"/>
        <w:rPr>
          <w:b/>
          <w:bCs/>
        </w:rPr>
      </w:pPr>
      <w:r w:rsidRPr="002038BC">
        <w:rPr>
          <w:rFonts w:hint="eastAsia"/>
          <w:b/>
          <w:bCs/>
        </w:rPr>
        <w:t>（资料性附录）</w:t>
      </w:r>
    </w:p>
    <w:p w14:paraId="5EBDC7A0" w14:textId="77777777" w:rsidR="002038BC" w:rsidRPr="002038BC" w:rsidRDefault="00270361" w:rsidP="002038BC">
      <w:pPr>
        <w:pStyle w:val="aff9"/>
        <w:numPr>
          <w:ilvl w:val="0"/>
          <w:numId w:val="17"/>
        </w:numPr>
        <w:spacing w:before="0" w:after="0"/>
        <w:ind w:left="0"/>
        <w:outlineLvl w:val="9"/>
        <w:rPr>
          <w:b/>
          <w:bCs/>
        </w:rPr>
      </w:pPr>
      <w:r>
        <w:rPr>
          <w:rFonts w:hint="eastAsia"/>
          <w:b/>
          <w:bCs/>
        </w:rPr>
        <w:t>机组</w:t>
      </w:r>
      <w:r w:rsidR="002038BC" w:rsidRPr="002038BC">
        <w:rPr>
          <w:rFonts w:hint="eastAsia"/>
          <w:b/>
          <w:bCs/>
        </w:rPr>
        <w:t>功能组合形式</w:t>
      </w:r>
    </w:p>
    <w:p w14:paraId="31A0330C" w14:textId="77777777" w:rsidR="002038BC" w:rsidRPr="002038BC" w:rsidRDefault="002038BC" w:rsidP="002038BC">
      <w:pPr>
        <w:pStyle w:val="Char2"/>
        <w:numPr>
          <w:ilvl w:val="0"/>
          <w:numId w:val="17"/>
        </w:numPr>
        <w:wordWrap/>
        <w:spacing w:before="156" w:after="156"/>
        <w:ind w:left="0"/>
        <w:rPr>
          <w:bCs/>
        </w:rPr>
      </w:pPr>
      <w:r w:rsidRPr="002038BC">
        <w:rPr>
          <w:bCs/>
        </w:rPr>
        <w:t xml:space="preserve">A.1 </w:t>
      </w:r>
      <w:r w:rsidRPr="002038BC">
        <w:rPr>
          <w:rFonts w:hint="eastAsia"/>
          <w:bCs/>
        </w:rPr>
        <w:t>目的</w:t>
      </w:r>
    </w:p>
    <w:p w14:paraId="69D318BE" w14:textId="77777777" w:rsidR="002038BC" w:rsidRPr="00D46E77" w:rsidRDefault="002038BC" w:rsidP="000E4848">
      <w:pPr>
        <w:spacing w:beforeLines="50" w:before="156" w:afterLines="50" w:after="156"/>
        <w:ind w:left="0" w:firstLineChars="200" w:firstLine="420"/>
        <w:rPr>
          <w:rFonts w:ascii="宋体" w:hAnsi="宋体"/>
        </w:rPr>
      </w:pPr>
      <w:r w:rsidRPr="00D46E77">
        <w:rPr>
          <w:rFonts w:ascii="宋体" w:hAnsi="宋体" w:hint="eastAsia"/>
        </w:rPr>
        <w:t>本附录主要用于对户用和类似用途组合式空气处理机组可能存在的功能组合形式进行示意和说明。</w:t>
      </w:r>
    </w:p>
    <w:p w14:paraId="62691281" w14:textId="77777777" w:rsidR="002038BC" w:rsidRPr="002038BC" w:rsidRDefault="002038BC" w:rsidP="002038BC">
      <w:pPr>
        <w:pStyle w:val="Char2"/>
        <w:numPr>
          <w:ilvl w:val="0"/>
          <w:numId w:val="17"/>
        </w:numPr>
        <w:wordWrap/>
        <w:spacing w:before="156" w:after="156"/>
        <w:ind w:left="0"/>
        <w:rPr>
          <w:bCs/>
        </w:rPr>
      </w:pPr>
      <w:r w:rsidRPr="002038BC">
        <w:rPr>
          <w:bCs/>
        </w:rPr>
        <w:t>A</w:t>
      </w:r>
      <w:r w:rsidRPr="002038BC">
        <w:rPr>
          <w:rFonts w:hint="eastAsia"/>
          <w:bCs/>
        </w:rPr>
        <w:t>.2</w:t>
      </w:r>
      <w:r w:rsidRPr="002038BC">
        <w:rPr>
          <w:bCs/>
        </w:rPr>
        <w:t xml:space="preserve"> </w:t>
      </w:r>
      <w:r w:rsidRPr="002038BC">
        <w:rPr>
          <w:rFonts w:hint="eastAsia"/>
          <w:bCs/>
        </w:rPr>
        <w:t>功能组合形式</w:t>
      </w:r>
    </w:p>
    <w:p w14:paraId="73F7C4C3" w14:textId="4D4B315B" w:rsidR="002038BC" w:rsidRPr="00D46E77" w:rsidRDefault="002038BC" w:rsidP="000E4848">
      <w:pPr>
        <w:spacing w:beforeLines="50" w:before="156" w:afterLines="50" w:after="156"/>
        <w:ind w:left="0" w:firstLineChars="200" w:firstLine="420"/>
        <w:rPr>
          <w:rFonts w:ascii="宋体" w:hAnsi="宋体"/>
        </w:rPr>
      </w:pPr>
      <w:r w:rsidRPr="00D46E77">
        <w:rPr>
          <w:rFonts w:ascii="宋体" w:hAnsi="宋体" w:hint="eastAsia"/>
        </w:rPr>
        <w:t>户用和类似用途组合式空气处理机组的</w:t>
      </w:r>
      <w:r w:rsidR="009958F5">
        <w:rPr>
          <w:rFonts w:ascii="宋体" w:hAnsi="宋体" w:hint="eastAsia"/>
        </w:rPr>
        <w:t>各</w:t>
      </w:r>
      <w:r w:rsidRPr="00D46E77">
        <w:rPr>
          <w:rFonts w:ascii="宋体" w:hAnsi="宋体" w:hint="eastAsia"/>
        </w:rPr>
        <w:t>功能组合形式的结构示意如图A.1～A.7所示。</w:t>
      </w:r>
    </w:p>
    <w:p w14:paraId="03446E3F" w14:textId="77777777" w:rsidR="002038BC" w:rsidRDefault="00006B03" w:rsidP="002038BC">
      <w:pPr>
        <w:numPr>
          <w:ilvl w:val="0"/>
          <w:numId w:val="0"/>
        </w:numPr>
        <w:spacing w:before="158" w:after="158"/>
        <w:jc w:val="center"/>
      </w:pPr>
      <w:r>
        <w:rPr>
          <w:noProof/>
        </w:rPr>
        <w:drawing>
          <wp:inline distT="0" distB="0" distL="0" distR="0" wp14:anchorId="36A88FE8" wp14:editId="7BA58B6C">
            <wp:extent cx="2555734" cy="13430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15772" cy="1374574"/>
                    </a:xfrm>
                    <a:prstGeom prst="rect">
                      <a:avLst/>
                    </a:prstGeom>
                  </pic:spPr>
                </pic:pic>
              </a:graphicData>
            </a:graphic>
          </wp:inline>
        </w:drawing>
      </w:r>
    </w:p>
    <w:p w14:paraId="73460EAC" w14:textId="77777777" w:rsidR="008F5A9B" w:rsidRPr="007F53C6" w:rsidRDefault="008F5A9B" w:rsidP="008F5A9B">
      <w:pPr>
        <w:numPr>
          <w:ilvl w:val="0"/>
          <w:numId w:val="0"/>
        </w:numPr>
        <w:tabs>
          <w:tab w:val="left" w:pos="1050"/>
        </w:tabs>
        <w:spacing w:line="360" w:lineRule="auto"/>
        <w:ind w:firstLineChars="200" w:firstLine="360"/>
        <w:rPr>
          <w:rFonts w:ascii="宋体" w:hAnsi="宋体"/>
          <w:noProof/>
          <w:kern w:val="0"/>
          <w:sz w:val="18"/>
          <w:szCs w:val="18"/>
        </w:rPr>
      </w:pPr>
      <w:r w:rsidRPr="007F53C6">
        <w:rPr>
          <w:rFonts w:ascii="宋体" w:hAnsi="宋体" w:hint="eastAsia"/>
          <w:noProof/>
          <w:kern w:val="0"/>
          <w:sz w:val="18"/>
          <w:szCs w:val="18"/>
        </w:rPr>
        <w:t>说明：</w:t>
      </w:r>
    </w:p>
    <w:p w14:paraId="61ADC7A2"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sidRPr="007F53C6">
        <w:rPr>
          <w:rFonts w:ascii="宋体" w:eastAsia="宋体" w:hAnsi="宋体" w:hint="eastAsia"/>
          <w:noProof/>
          <w:sz w:val="18"/>
          <w:szCs w:val="18"/>
        </w:rPr>
        <w:t>(O</w:t>
      </w:r>
      <w:r w:rsidRPr="007F53C6">
        <w:rPr>
          <w:rFonts w:ascii="宋体" w:eastAsia="宋体" w:hAnsi="宋体"/>
          <w:noProof/>
          <w:sz w:val="18"/>
          <w:szCs w:val="18"/>
        </w:rPr>
        <w:t>D</w:t>
      </w:r>
      <w:r w:rsidRPr="007F53C6">
        <w:rPr>
          <w:rFonts w:ascii="宋体" w:eastAsia="宋体" w:hAnsi="宋体" w:hint="eastAsia"/>
          <w:noProof/>
          <w:sz w:val="18"/>
          <w:szCs w:val="18"/>
        </w:rPr>
        <w:t>A)</w:t>
      </w:r>
      <w:r w:rsidRPr="007F53C6">
        <w:rPr>
          <w:rFonts w:ascii="宋体" w:eastAsia="宋体" w:hAnsi="宋体"/>
          <w:noProof/>
          <w:sz w:val="18"/>
          <w:szCs w:val="18"/>
        </w:rPr>
        <w:t>-</w:t>
      </w:r>
      <w:r w:rsidRPr="007F53C6">
        <w:rPr>
          <w:rFonts w:ascii="宋体" w:eastAsia="宋体" w:hAnsi="宋体" w:hint="eastAsia"/>
          <w:noProof/>
          <w:sz w:val="18"/>
          <w:szCs w:val="18"/>
        </w:rPr>
        <w:t>新风气流；</w:t>
      </w:r>
    </w:p>
    <w:p w14:paraId="62D07907"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2(</w:t>
      </w:r>
      <w:r w:rsidRPr="007F53C6">
        <w:rPr>
          <w:rFonts w:ascii="宋体" w:eastAsia="宋体" w:hAnsi="宋体"/>
          <w:noProof/>
          <w:sz w:val="18"/>
          <w:szCs w:val="18"/>
        </w:rPr>
        <w:t>SUP</w:t>
      </w:r>
      <w:r w:rsidRPr="007F53C6">
        <w:rPr>
          <w:rFonts w:ascii="宋体" w:eastAsia="宋体" w:hAnsi="宋体" w:hint="eastAsia"/>
          <w:noProof/>
          <w:sz w:val="18"/>
          <w:szCs w:val="18"/>
        </w:rPr>
        <w:t>)-送风气流；</w:t>
      </w:r>
    </w:p>
    <w:p w14:paraId="72BFDFF3"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3(</w:t>
      </w:r>
      <w:r w:rsidRPr="007F53C6">
        <w:rPr>
          <w:rFonts w:ascii="宋体" w:eastAsia="宋体" w:hAnsi="宋体"/>
          <w:noProof/>
          <w:sz w:val="18"/>
          <w:szCs w:val="18"/>
        </w:rPr>
        <w:t>ET</w:t>
      </w:r>
      <w:r w:rsidRPr="007F53C6">
        <w:rPr>
          <w:rFonts w:ascii="宋体" w:eastAsia="宋体" w:hAnsi="宋体" w:hint="eastAsia"/>
          <w:noProof/>
          <w:sz w:val="18"/>
          <w:szCs w:val="18"/>
        </w:rPr>
        <w:t>A)-回风气流；</w:t>
      </w:r>
    </w:p>
    <w:p w14:paraId="45FF6862"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4(</w:t>
      </w:r>
      <w:r w:rsidRPr="007F53C6">
        <w:rPr>
          <w:rFonts w:ascii="宋体" w:eastAsia="宋体" w:hAnsi="宋体"/>
          <w:noProof/>
          <w:sz w:val="18"/>
          <w:szCs w:val="18"/>
        </w:rPr>
        <w:t>EH</w:t>
      </w:r>
      <w:r w:rsidRPr="007F53C6">
        <w:rPr>
          <w:rFonts w:ascii="宋体" w:eastAsia="宋体" w:hAnsi="宋体" w:hint="eastAsia"/>
          <w:noProof/>
          <w:sz w:val="18"/>
          <w:szCs w:val="18"/>
        </w:rPr>
        <w:t>A)-排风气流；</w:t>
      </w:r>
    </w:p>
    <w:p w14:paraId="72546239"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Pr>
          <w:rFonts w:ascii="宋体" w:eastAsia="宋体" w:hAnsi="宋体" w:hint="eastAsia"/>
          <w:noProof/>
          <w:sz w:val="18"/>
          <w:szCs w:val="18"/>
        </w:rPr>
        <w:t>5</w:t>
      </w:r>
      <w:r w:rsidRPr="007F53C6">
        <w:rPr>
          <w:rFonts w:ascii="宋体" w:eastAsia="宋体" w:hAnsi="宋体" w:hint="eastAsia"/>
          <w:noProof/>
          <w:sz w:val="18"/>
          <w:szCs w:val="18"/>
        </w:rPr>
        <w:t>-热回收芯体；</w:t>
      </w:r>
    </w:p>
    <w:p w14:paraId="2A4910C1"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6</w:t>
      </w:r>
      <w:r w:rsidRPr="007F53C6">
        <w:rPr>
          <w:rFonts w:ascii="宋体" w:eastAsia="宋体" w:hAnsi="宋体"/>
          <w:noProof/>
          <w:sz w:val="18"/>
          <w:szCs w:val="18"/>
        </w:rPr>
        <w:t>-</w:t>
      </w:r>
      <w:r w:rsidRPr="007F53C6">
        <w:rPr>
          <w:rFonts w:ascii="宋体" w:eastAsia="宋体" w:hAnsi="宋体" w:hint="eastAsia"/>
          <w:noProof/>
          <w:sz w:val="18"/>
          <w:szCs w:val="18"/>
        </w:rPr>
        <w:t>风机</w:t>
      </w:r>
      <w:r>
        <w:rPr>
          <w:rFonts w:ascii="宋体" w:eastAsia="宋体" w:hAnsi="宋体"/>
          <w:noProof/>
          <w:sz w:val="18"/>
          <w:szCs w:val="18"/>
        </w:rPr>
        <w:t>。</w:t>
      </w:r>
    </w:p>
    <w:p w14:paraId="50149341" w14:textId="77777777" w:rsidR="002038BC" w:rsidRPr="00465716" w:rsidRDefault="002038BC" w:rsidP="002038BC">
      <w:pPr>
        <w:pStyle w:val="affffffff9"/>
      </w:pPr>
      <w:r>
        <w:rPr>
          <w:rFonts w:hint="eastAsia"/>
        </w:rPr>
        <w:t>图A.1</w:t>
      </w:r>
      <w:r w:rsidR="003F4D5D">
        <w:t xml:space="preserve"> </w:t>
      </w:r>
      <w:r w:rsidRPr="00465716">
        <w:rPr>
          <w:rFonts w:hint="eastAsia"/>
        </w:rPr>
        <w:t>通风热回收</w:t>
      </w:r>
      <w:r>
        <w:rPr>
          <w:rFonts w:hint="eastAsia"/>
        </w:rPr>
        <w:t>-通风</w:t>
      </w:r>
      <w:r w:rsidRPr="00465716">
        <w:rPr>
          <w:rFonts w:hint="eastAsia"/>
        </w:rPr>
        <w:t>型</w:t>
      </w:r>
      <w:r w:rsidR="00A8122B">
        <w:rPr>
          <w:rFonts w:hint="eastAsia"/>
        </w:rPr>
        <w:t>机组</w:t>
      </w:r>
      <w:r>
        <w:rPr>
          <w:rFonts w:hint="eastAsia"/>
        </w:rPr>
        <w:t>结构示意图</w:t>
      </w:r>
    </w:p>
    <w:p w14:paraId="406207F8" w14:textId="77777777" w:rsidR="008F5A9B" w:rsidRDefault="00006B03" w:rsidP="002038BC">
      <w:pPr>
        <w:pStyle w:val="affffffff9"/>
      </w:pPr>
      <w:r>
        <w:rPr>
          <w:noProof/>
        </w:rPr>
        <w:drawing>
          <wp:inline distT="0" distB="0" distL="0" distR="0" wp14:anchorId="18E2ADC4" wp14:editId="4B30F1AC">
            <wp:extent cx="2619375" cy="20795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652677" cy="2105980"/>
                    </a:xfrm>
                    <a:prstGeom prst="rect">
                      <a:avLst/>
                    </a:prstGeom>
                  </pic:spPr>
                </pic:pic>
              </a:graphicData>
            </a:graphic>
          </wp:inline>
        </w:drawing>
      </w:r>
    </w:p>
    <w:p w14:paraId="0BD88964" w14:textId="77777777" w:rsidR="008F5A9B" w:rsidRPr="007F53C6" w:rsidRDefault="008F5A9B" w:rsidP="008F5A9B">
      <w:pPr>
        <w:numPr>
          <w:ilvl w:val="0"/>
          <w:numId w:val="0"/>
        </w:numPr>
        <w:tabs>
          <w:tab w:val="left" w:pos="1050"/>
        </w:tabs>
        <w:spacing w:line="360" w:lineRule="auto"/>
        <w:ind w:firstLineChars="200" w:firstLine="360"/>
        <w:rPr>
          <w:rFonts w:ascii="宋体" w:hAnsi="宋体"/>
          <w:noProof/>
          <w:kern w:val="0"/>
          <w:sz w:val="18"/>
          <w:szCs w:val="18"/>
        </w:rPr>
      </w:pPr>
      <w:r w:rsidRPr="007F53C6">
        <w:rPr>
          <w:rFonts w:ascii="宋体" w:hAnsi="宋体" w:hint="eastAsia"/>
          <w:noProof/>
          <w:kern w:val="0"/>
          <w:sz w:val="18"/>
          <w:szCs w:val="18"/>
        </w:rPr>
        <w:t>说明：</w:t>
      </w:r>
    </w:p>
    <w:p w14:paraId="0D1B8212"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sidRPr="007F53C6">
        <w:rPr>
          <w:rFonts w:ascii="宋体" w:eastAsia="宋体" w:hAnsi="宋体" w:hint="eastAsia"/>
          <w:noProof/>
          <w:sz w:val="18"/>
          <w:szCs w:val="18"/>
        </w:rPr>
        <w:t>(O</w:t>
      </w:r>
      <w:r w:rsidRPr="007F53C6">
        <w:rPr>
          <w:rFonts w:ascii="宋体" w:eastAsia="宋体" w:hAnsi="宋体"/>
          <w:noProof/>
          <w:sz w:val="18"/>
          <w:szCs w:val="18"/>
        </w:rPr>
        <w:t>D</w:t>
      </w:r>
      <w:r w:rsidRPr="007F53C6">
        <w:rPr>
          <w:rFonts w:ascii="宋体" w:eastAsia="宋体" w:hAnsi="宋体" w:hint="eastAsia"/>
          <w:noProof/>
          <w:sz w:val="18"/>
          <w:szCs w:val="18"/>
        </w:rPr>
        <w:t>A)</w:t>
      </w:r>
      <w:r w:rsidRPr="007F53C6">
        <w:rPr>
          <w:rFonts w:ascii="宋体" w:eastAsia="宋体" w:hAnsi="宋体"/>
          <w:noProof/>
          <w:sz w:val="18"/>
          <w:szCs w:val="18"/>
        </w:rPr>
        <w:t>-</w:t>
      </w:r>
      <w:r w:rsidRPr="007F53C6">
        <w:rPr>
          <w:rFonts w:ascii="宋体" w:eastAsia="宋体" w:hAnsi="宋体" w:hint="eastAsia"/>
          <w:noProof/>
          <w:sz w:val="18"/>
          <w:szCs w:val="18"/>
        </w:rPr>
        <w:t>新风气流；</w:t>
      </w:r>
    </w:p>
    <w:p w14:paraId="73599D9D"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2(</w:t>
      </w:r>
      <w:r w:rsidRPr="007F53C6">
        <w:rPr>
          <w:rFonts w:ascii="宋体" w:eastAsia="宋体" w:hAnsi="宋体"/>
          <w:noProof/>
          <w:sz w:val="18"/>
          <w:szCs w:val="18"/>
        </w:rPr>
        <w:t>SUP</w:t>
      </w:r>
      <w:r w:rsidRPr="007F53C6">
        <w:rPr>
          <w:rFonts w:ascii="宋体" w:eastAsia="宋体" w:hAnsi="宋体" w:hint="eastAsia"/>
          <w:noProof/>
          <w:sz w:val="18"/>
          <w:szCs w:val="18"/>
        </w:rPr>
        <w:t>)-送风气流；</w:t>
      </w:r>
    </w:p>
    <w:p w14:paraId="50008F43"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3(</w:t>
      </w:r>
      <w:r w:rsidRPr="007F53C6">
        <w:rPr>
          <w:rFonts w:ascii="宋体" w:eastAsia="宋体" w:hAnsi="宋体"/>
          <w:noProof/>
          <w:sz w:val="18"/>
          <w:szCs w:val="18"/>
        </w:rPr>
        <w:t>ET</w:t>
      </w:r>
      <w:r w:rsidRPr="007F53C6">
        <w:rPr>
          <w:rFonts w:ascii="宋体" w:eastAsia="宋体" w:hAnsi="宋体" w:hint="eastAsia"/>
          <w:noProof/>
          <w:sz w:val="18"/>
          <w:szCs w:val="18"/>
        </w:rPr>
        <w:t>A)-回风气流；</w:t>
      </w:r>
    </w:p>
    <w:p w14:paraId="4084E7AA"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4(</w:t>
      </w:r>
      <w:r w:rsidRPr="007F53C6">
        <w:rPr>
          <w:rFonts w:ascii="宋体" w:eastAsia="宋体" w:hAnsi="宋体"/>
          <w:noProof/>
          <w:sz w:val="18"/>
          <w:szCs w:val="18"/>
        </w:rPr>
        <w:t>EH</w:t>
      </w:r>
      <w:r w:rsidRPr="007F53C6">
        <w:rPr>
          <w:rFonts w:ascii="宋体" w:eastAsia="宋体" w:hAnsi="宋体" w:hint="eastAsia"/>
          <w:noProof/>
          <w:sz w:val="18"/>
          <w:szCs w:val="18"/>
        </w:rPr>
        <w:t>A)-排风气流；</w:t>
      </w:r>
    </w:p>
    <w:p w14:paraId="45B834EE"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Pr>
          <w:rFonts w:ascii="宋体" w:eastAsia="宋体" w:hAnsi="宋体" w:hint="eastAsia"/>
          <w:noProof/>
          <w:sz w:val="18"/>
          <w:szCs w:val="18"/>
        </w:rPr>
        <w:t>5</w:t>
      </w:r>
      <w:r w:rsidRPr="007F53C6">
        <w:rPr>
          <w:rFonts w:ascii="宋体" w:eastAsia="宋体" w:hAnsi="宋体" w:hint="eastAsia"/>
          <w:noProof/>
          <w:sz w:val="18"/>
          <w:szCs w:val="18"/>
        </w:rPr>
        <w:t>-热回收芯体；</w:t>
      </w:r>
    </w:p>
    <w:p w14:paraId="46D375F0"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lastRenderedPageBreak/>
        <w:t>6</w:t>
      </w:r>
      <w:r w:rsidRPr="007F53C6">
        <w:rPr>
          <w:rFonts w:ascii="宋体" w:eastAsia="宋体" w:hAnsi="宋体"/>
          <w:noProof/>
          <w:sz w:val="18"/>
          <w:szCs w:val="18"/>
        </w:rPr>
        <w:t>-</w:t>
      </w:r>
      <w:r w:rsidRPr="007F53C6">
        <w:rPr>
          <w:rFonts w:ascii="宋体" w:eastAsia="宋体" w:hAnsi="宋体" w:hint="eastAsia"/>
          <w:noProof/>
          <w:sz w:val="18"/>
          <w:szCs w:val="18"/>
        </w:rPr>
        <w:t>风机</w:t>
      </w:r>
      <w:r w:rsidRPr="007F53C6">
        <w:rPr>
          <w:rFonts w:ascii="宋体" w:eastAsia="宋体" w:hAnsi="宋体"/>
          <w:noProof/>
          <w:sz w:val="18"/>
          <w:szCs w:val="18"/>
        </w:rPr>
        <w:t>；</w:t>
      </w:r>
    </w:p>
    <w:p w14:paraId="39604C1C"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7</w:t>
      </w:r>
      <w:r w:rsidRPr="007F53C6">
        <w:rPr>
          <w:rFonts w:ascii="宋体" w:eastAsia="宋体" w:hAnsi="宋体"/>
          <w:noProof/>
          <w:sz w:val="18"/>
          <w:szCs w:val="18"/>
        </w:rPr>
        <w:t>-</w:t>
      </w:r>
      <w:r w:rsidRPr="007F53C6">
        <w:rPr>
          <w:rFonts w:ascii="宋体" w:eastAsia="宋体" w:hAnsi="宋体" w:hint="eastAsia"/>
          <w:noProof/>
          <w:sz w:val="18"/>
          <w:szCs w:val="18"/>
        </w:rPr>
        <w:t>水盘管</w:t>
      </w:r>
      <w:r w:rsidRPr="007F53C6">
        <w:rPr>
          <w:rFonts w:ascii="宋体" w:eastAsia="宋体" w:hAnsi="宋体"/>
          <w:noProof/>
          <w:sz w:val="18"/>
          <w:szCs w:val="18"/>
        </w:rPr>
        <w:t>；</w:t>
      </w:r>
    </w:p>
    <w:p w14:paraId="3E54926F" w14:textId="77777777" w:rsidR="008F5A9B" w:rsidRPr="007F53C6" w:rsidRDefault="008F5A9B" w:rsidP="008F5A9B">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8</w:t>
      </w:r>
      <w:r w:rsidRPr="007F53C6">
        <w:rPr>
          <w:rFonts w:ascii="宋体" w:eastAsia="宋体" w:hAnsi="宋体"/>
          <w:noProof/>
          <w:sz w:val="18"/>
          <w:szCs w:val="18"/>
        </w:rPr>
        <w:t>-</w:t>
      </w:r>
      <w:r w:rsidR="001D1FF8" w:rsidRPr="001D1FF8">
        <w:rPr>
          <w:rFonts w:ascii="宋体" w:eastAsia="宋体" w:hAnsi="宋体" w:hint="eastAsia"/>
          <w:noProof/>
          <w:sz w:val="18"/>
          <w:szCs w:val="18"/>
        </w:rPr>
        <w:t>水（地）源热泵</w:t>
      </w:r>
      <w:r w:rsidRPr="007F53C6">
        <w:rPr>
          <w:rFonts w:ascii="宋体" w:eastAsia="宋体" w:hAnsi="宋体" w:hint="eastAsia"/>
          <w:noProof/>
          <w:sz w:val="18"/>
          <w:szCs w:val="18"/>
        </w:rPr>
        <w:t>。</w:t>
      </w:r>
    </w:p>
    <w:p w14:paraId="4D827202" w14:textId="77777777" w:rsidR="002038BC" w:rsidRPr="00FE2F26" w:rsidRDefault="002038BC" w:rsidP="002038BC">
      <w:pPr>
        <w:pStyle w:val="affffffff9"/>
      </w:pPr>
      <w:r>
        <w:rPr>
          <w:rFonts w:hint="eastAsia"/>
        </w:rPr>
        <w:t>图A.2</w:t>
      </w:r>
      <w:r w:rsidRPr="00FE2F26">
        <w:t xml:space="preserve"> </w:t>
      </w:r>
      <w:r w:rsidRPr="00FE2F26">
        <w:rPr>
          <w:rFonts w:hint="eastAsia"/>
        </w:rPr>
        <w:t>通风热回收</w:t>
      </w:r>
      <w:r w:rsidRPr="00FE2F26">
        <w:t>-水盘管型</w:t>
      </w:r>
      <w:r w:rsidR="009C6123">
        <w:rPr>
          <w:rFonts w:hint="eastAsia"/>
        </w:rPr>
        <w:t>机组</w:t>
      </w:r>
      <w:r>
        <w:rPr>
          <w:rFonts w:hint="eastAsia"/>
        </w:rPr>
        <w:t>结构示意图</w:t>
      </w:r>
    </w:p>
    <w:p w14:paraId="205C8DB8" w14:textId="77777777" w:rsidR="002038BC" w:rsidRDefault="002038BC" w:rsidP="002038BC">
      <w:pPr>
        <w:spacing w:before="158" w:after="158"/>
        <w:ind w:firstLine="420"/>
        <w:jc w:val="center"/>
      </w:pPr>
    </w:p>
    <w:p w14:paraId="19B5A144" w14:textId="77777777" w:rsidR="002038BC" w:rsidRDefault="00FF4FF8" w:rsidP="00D46E77">
      <w:pPr>
        <w:numPr>
          <w:ilvl w:val="0"/>
          <w:numId w:val="0"/>
        </w:numPr>
        <w:spacing w:before="158" w:after="158"/>
        <w:jc w:val="center"/>
      </w:pPr>
      <w:r>
        <w:rPr>
          <w:noProof/>
        </w:rPr>
        <w:drawing>
          <wp:inline distT="0" distB="0" distL="0" distR="0" wp14:anchorId="2FB4398A" wp14:editId="301025BF">
            <wp:extent cx="3851980" cy="26574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865867" cy="2667056"/>
                    </a:xfrm>
                    <a:prstGeom prst="rect">
                      <a:avLst/>
                    </a:prstGeom>
                  </pic:spPr>
                </pic:pic>
              </a:graphicData>
            </a:graphic>
          </wp:inline>
        </w:drawing>
      </w:r>
    </w:p>
    <w:p w14:paraId="67F863E0" w14:textId="77777777" w:rsidR="003F4D5D" w:rsidRPr="007F53C6" w:rsidRDefault="003F4D5D" w:rsidP="003F4D5D">
      <w:pPr>
        <w:numPr>
          <w:ilvl w:val="0"/>
          <w:numId w:val="0"/>
        </w:numPr>
        <w:tabs>
          <w:tab w:val="left" w:pos="1050"/>
        </w:tabs>
        <w:spacing w:line="360" w:lineRule="auto"/>
        <w:ind w:firstLineChars="200" w:firstLine="360"/>
        <w:rPr>
          <w:rFonts w:ascii="宋体" w:hAnsi="宋体"/>
          <w:noProof/>
          <w:kern w:val="0"/>
          <w:sz w:val="18"/>
          <w:szCs w:val="18"/>
        </w:rPr>
      </w:pPr>
      <w:r w:rsidRPr="007F53C6">
        <w:rPr>
          <w:rFonts w:ascii="宋体" w:hAnsi="宋体" w:hint="eastAsia"/>
          <w:noProof/>
          <w:kern w:val="0"/>
          <w:sz w:val="18"/>
          <w:szCs w:val="18"/>
        </w:rPr>
        <w:t>说明：</w:t>
      </w:r>
    </w:p>
    <w:p w14:paraId="3F1C6EBA"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sidRPr="007F53C6">
        <w:rPr>
          <w:rFonts w:ascii="宋体" w:eastAsia="宋体" w:hAnsi="宋体" w:hint="eastAsia"/>
          <w:noProof/>
          <w:sz w:val="18"/>
          <w:szCs w:val="18"/>
        </w:rPr>
        <w:t>(O</w:t>
      </w:r>
      <w:r w:rsidRPr="007F53C6">
        <w:rPr>
          <w:rFonts w:ascii="宋体" w:eastAsia="宋体" w:hAnsi="宋体"/>
          <w:noProof/>
          <w:sz w:val="18"/>
          <w:szCs w:val="18"/>
        </w:rPr>
        <w:t>D</w:t>
      </w:r>
      <w:r w:rsidRPr="007F53C6">
        <w:rPr>
          <w:rFonts w:ascii="宋体" w:eastAsia="宋体" w:hAnsi="宋体" w:hint="eastAsia"/>
          <w:noProof/>
          <w:sz w:val="18"/>
          <w:szCs w:val="18"/>
        </w:rPr>
        <w:t>A)</w:t>
      </w:r>
      <w:r w:rsidRPr="007F53C6">
        <w:rPr>
          <w:rFonts w:ascii="宋体" w:eastAsia="宋体" w:hAnsi="宋体"/>
          <w:noProof/>
          <w:sz w:val="18"/>
          <w:szCs w:val="18"/>
        </w:rPr>
        <w:t>-</w:t>
      </w:r>
      <w:r w:rsidRPr="007F53C6">
        <w:rPr>
          <w:rFonts w:ascii="宋体" w:eastAsia="宋体" w:hAnsi="宋体" w:hint="eastAsia"/>
          <w:noProof/>
          <w:sz w:val="18"/>
          <w:szCs w:val="18"/>
        </w:rPr>
        <w:t>新风气流；</w:t>
      </w:r>
    </w:p>
    <w:p w14:paraId="40D0B40E"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2(</w:t>
      </w:r>
      <w:r w:rsidRPr="007F53C6">
        <w:rPr>
          <w:rFonts w:ascii="宋体" w:eastAsia="宋体" w:hAnsi="宋体"/>
          <w:noProof/>
          <w:sz w:val="18"/>
          <w:szCs w:val="18"/>
        </w:rPr>
        <w:t>SUP</w:t>
      </w:r>
      <w:r w:rsidRPr="007F53C6">
        <w:rPr>
          <w:rFonts w:ascii="宋体" w:eastAsia="宋体" w:hAnsi="宋体" w:hint="eastAsia"/>
          <w:noProof/>
          <w:sz w:val="18"/>
          <w:szCs w:val="18"/>
        </w:rPr>
        <w:t>)-送风气流；</w:t>
      </w:r>
    </w:p>
    <w:p w14:paraId="219858CD"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3(</w:t>
      </w:r>
      <w:r w:rsidRPr="007F53C6">
        <w:rPr>
          <w:rFonts w:ascii="宋体" w:eastAsia="宋体" w:hAnsi="宋体"/>
          <w:noProof/>
          <w:sz w:val="18"/>
          <w:szCs w:val="18"/>
        </w:rPr>
        <w:t>ET</w:t>
      </w:r>
      <w:r w:rsidRPr="007F53C6">
        <w:rPr>
          <w:rFonts w:ascii="宋体" w:eastAsia="宋体" w:hAnsi="宋体" w:hint="eastAsia"/>
          <w:noProof/>
          <w:sz w:val="18"/>
          <w:szCs w:val="18"/>
        </w:rPr>
        <w:t>A)-回风气流；</w:t>
      </w:r>
    </w:p>
    <w:p w14:paraId="6C937089"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4(</w:t>
      </w:r>
      <w:r w:rsidRPr="007F53C6">
        <w:rPr>
          <w:rFonts w:ascii="宋体" w:eastAsia="宋体" w:hAnsi="宋体"/>
          <w:noProof/>
          <w:sz w:val="18"/>
          <w:szCs w:val="18"/>
        </w:rPr>
        <w:t>EH</w:t>
      </w:r>
      <w:r w:rsidRPr="007F53C6">
        <w:rPr>
          <w:rFonts w:ascii="宋体" w:eastAsia="宋体" w:hAnsi="宋体" w:hint="eastAsia"/>
          <w:noProof/>
          <w:sz w:val="18"/>
          <w:szCs w:val="18"/>
        </w:rPr>
        <w:t>A)-排风气流；</w:t>
      </w:r>
    </w:p>
    <w:p w14:paraId="6F511D38"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5</w:t>
      </w:r>
      <w:r w:rsidRPr="007F53C6">
        <w:rPr>
          <w:rFonts w:ascii="宋体" w:eastAsia="宋体" w:hAnsi="宋体" w:hint="eastAsia"/>
          <w:noProof/>
          <w:sz w:val="18"/>
          <w:szCs w:val="18"/>
        </w:rPr>
        <w:t>(</w:t>
      </w:r>
      <w:r w:rsidRPr="007F53C6">
        <w:rPr>
          <w:rFonts w:ascii="宋体" w:eastAsia="宋体" w:hAnsi="宋体"/>
          <w:noProof/>
          <w:sz w:val="18"/>
          <w:szCs w:val="18"/>
        </w:rPr>
        <w:t>OE</w:t>
      </w:r>
      <w:r w:rsidRPr="007F53C6">
        <w:rPr>
          <w:rFonts w:ascii="宋体" w:eastAsia="宋体" w:hAnsi="宋体" w:hint="eastAsia"/>
          <w:noProof/>
          <w:sz w:val="18"/>
          <w:szCs w:val="18"/>
        </w:rPr>
        <w:t>A)-室外侧循环风气流；</w:t>
      </w:r>
    </w:p>
    <w:p w14:paraId="15DAEB73"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Pr>
          <w:rFonts w:ascii="宋体" w:eastAsia="宋体" w:hAnsi="宋体" w:hint="eastAsia"/>
          <w:noProof/>
          <w:sz w:val="18"/>
          <w:szCs w:val="18"/>
        </w:rPr>
        <w:t>6</w:t>
      </w:r>
      <w:r w:rsidRPr="007F53C6">
        <w:rPr>
          <w:rFonts w:ascii="宋体" w:eastAsia="宋体" w:hAnsi="宋体" w:hint="eastAsia"/>
          <w:noProof/>
          <w:sz w:val="18"/>
          <w:szCs w:val="18"/>
        </w:rPr>
        <w:t>-热回收芯体；</w:t>
      </w:r>
    </w:p>
    <w:p w14:paraId="0A87693B"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7</w:t>
      </w:r>
      <w:r w:rsidRPr="007F53C6">
        <w:rPr>
          <w:rFonts w:ascii="宋体" w:eastAsia="宋体" w:hAnsi="宋体"/>
          <w:noProof/>
          <w:sz w:val="18"/>
          <w:szCs w:val="18"/>
        </w:rPr>
        <w:t>-</w:t>
      </w:r>
      <w:r w:rsidRPr="007F53C6">
        <w:rPr>
          <w:rFonts w:ascii="宋体" w:eastAsia="宋体" w:hAnsi="宋体" w:hint="eastAsia"/>
          <w:noProof/>
          <w:sz w:val="18"/>
          <w:szCs w:val="18"/>
        </w:rPr>
        <w:t>风机</w:t>
      </w:r>
      <w:r w:rsidRPr="007F53C6">
        <w:rPr>
          <w:rFonts w:ascii="宋体" w:eastAsia="宋体" w:hAnsi="宋体"/>
          <w:noProof/>
          <w:sz w:val="18"/>
          <w:szCs w:val="18"/>
        </w:rPr>
        <w:t>；</w:t>
      </w:r>
    </w:p>
    <w:p w14:paraId="07DCB6BB"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8</w:t>
      </w:r>
      <w:r w:rsidRPr="007F53C6">
        <w:rPr>
          <w:rFonts w:ascii="宋体" w:eastAsia="宋体" w:hAnsi="宋体"/>
          <w:noProof/>
          <w:sz w:val="18"/>
          <w:szCs w:val="18"/>
        </w:rPr>
        <w:t>-</w:t>
      </w:r>
      <w:r w:rsidRPr="007F53C6">
        <w:rPr>
          <w:rFonts w:ascii="宋体" w:eastAsia="宋体" w:hAnsi="宋体" w:hint="eastAsia"/>
          <w:noProof/>
          <w:sz w:val="18"/>
          <w:szCs w:val="18"/>
        </w:rPr>
        <w:t>生活热水管路</w:t>
      </w:r>
      <w:r w:rsidRPr="007F53C6">
        <w:rPr>
          <w:rFonts w:ascii="宋体" w:eastAsia="宋体" w:hAnsi="宋体"/>
          <w:noProof/>
          <w:sz w:val="18"/>
          <w:szCs w:val="18"/>
        </w:rPr>
        <w:t>；</w:t>
      </w:r>
    </w:p>
    <w:p w14:paraId="395AE38C"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9</w:t>
      </w:r>
      <w:r w:rsidRPr="007F53C6">
        <w:rPr>
          <w:rFonts w:ascii="宋体" w:eastAsia="宋体" w:hAnsi="宋体"/>
          <w:noProof/>
          <w:sz w:val="18"/>
          <w:szCs w:val="18"/>
        </w:rPr>
        <w:t>-</w:t>
      </w:r>
      <w:r w:rsidRPr="007F53C6">
        <w:rPr>
          <w:rFonts w:ascii="宋体" w:eastAsia="宋体" w:hAnsi="宋体" w:hint="eastAsia"/>
          <w:noProof/>
          <w:sz w:val="18"/>
          <w:szCs w:val="18"/>
        </w:rPr>
        <w:t>生活热水水箱</w:t>
      </w:r>
      <w:r w:rsidRPr="007F53C6">
        <w:rPr>
          <w:rFonts w:ascii="宋体" w:eastAsia="宋体" w:hAnsi="宋体"/>
          <w:noProof/>
          <w:sz w:val="18"/>
          <w:szCs w:val="18"/>
        </w:rPr>
        <w:t>；</w:t>
      </w:r>
    </w:p>
    <w:p w14:paraId="6ED853DD"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Pr>
          <w:rFonts w:ascii="宋体" w:eastAsia="宋体" w:hAnsi="宋体"/>
          <w:noProof/>
          <w:sz w:val="18"/>
          <w:szCs w:val="18"/>
        </w:rPr>
        <w:t>0</w:t>
      </w:r>
      <w:r w:rsidRPr="007F53C6">
        <w:rPr>
          <w:rFonts w:ascii="宋体" w:eastAsia="宋体" w:hAnsi="宋体"/>
          <w:noProof/>
          <w:sz w:val="18"/>
          <w:szCs w:val="18"/>
        </w:rPr>
        <w:t>-</w:t>
      </w:r>
      <w:r w:rsidRPr="007F53C6">
        <w:rPr>
          <w:rFonts w:ascii="宋体" w:eastAsia="宋体" w:hAnsi="宋体" w:hint="eastAsia"/>
          <w:noProof/>
          <w:sz w:val="18"/>
          <w:szCs w:val="18"/>
        </w:rPr>
        <w:t>压缩机组</w:t>
      </w:r>
      <w:r w:rsidRPr="007F53C6">
        <w:rPr>
          <w:rFonts w:ascii="宋体" w:eastAsia="宋体" w:hAnsi="宋体"/>
          <w:noProof/>
          <w:sz w:val="18"/>
          <w:szCs w:val="18"/>
        </w:rPr>
        <w:t>；</w:t>
      </w:r>
    </w:p>
    <w:p w14:paraId="7C163599"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Pr>
          <w:rFonts w:ascii="宋体" w:eastAsia="宋体" w:hAnsi="宋体"/>
          <w:noProof/>
          <w:sz w:val="18"/>
          <w:szCs w:val="18"/>
        </w:rPr>
        <w:t>1</w:t>
      </w:r>
      <w:r w:rsidRPr="007F53C6">
        <w:rPr>
          <w:rFonts w:ascii="宋体" w:eastAsia="宋体" w:hAnsi="宋体"/>
          <w:noProof/>
          <w:sz w:val="18"/>
          <w:szCs w:val="18"/>
        </w:rPr>
        <w:t>-</w:t>
      </w:r>
      <w:r w:rsidRPr="007F53C6">
        <w:rPr>
          <w:rFonts w:ascii="宋体" w:eastAsia="宋体" w:hAnsi="宋体" w:hint="eastAsia"/>
          <w:noProof/>
          <w:sz w:val="18"/>
          <w:szCs w:val="18"/>
        </w:rPr>
        <w:t>风量调节装置。</w:t>
      </w:r>
    </w:p>
    <w:p w14:paraId="7B133992" w14:textId="77777777" w:rsidR="002038BC" w:rsidRPr="00465716" w:rsidRDefault="009C6123" w:rsidP="002038BC">
      <w:pPr>
        <w:pStyle w:val="affffffff9"/>
      </w:pPr>
      <w:r>
        <w:rPr>
          <w:rFonts w:hint="eastAsia"/>
        </w:rPr>
        <w:t>图</w:t>
      </w:r>
      <w:r>
        <w:t xml:space="preserve">A.3 </w:t>
      </w:r>
      <w:r w:rsidR="002038BC" w:rsidRPr="00465716">
        <w:rPr>
          <w:rFonts w:hint="eastAsia"/>
        </w:rPr>
        <w:t>通风热回收-生活热水型</w:t>
      </w:r>
      <w:r>
        <w:rPr>
          <w:rFonts w:hint="eastAsia"/>
        </w:rPr>
        <w:t>机组结构示意图</w:t>
      </w:r>
    </w:p>
    <w:p w14:paraId="2B949425" w14:textId="77777777" w:rsidR="002038BC" w:rsidRDefault="00FF4FF8" w:rsidP="00D46E77">
      <w:pPr>
        <w:numPr>
          <w:ilvl w:val="0"/>
          <w:numId w:val="0"/>
        </w:numPr>
        <w:spacing w:before="158" w:after="158"/>
        <w:jc w:val="center"/>
        <w:rPr>
          <w:rFonts w:ascii="宋体" w:hAnsi="宋体"/>
        </w:rPr>
      </w:pPr>
      <w:r>
        <w:rPr>
          <w:noProof/>
        </w:rPr>
        <w:lastRenderedPageBreak/>
        <w:drawing>
          <wp:inline distT="0" distB="0" distL="0" distR="0" wp14:anchorId="7684D638" wp14:editId="611B0745">
            <wp:extent cx="2790825" cy="258975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807831" cy="2605534"/>
                    </a:xfrm>
                    <a:prstGeom prst="rect">
                      <a:avLst/>
                    </a:prstGeom>
                  </pic:spPr>
                </pic:pic>
              </a:graphicData>
            </a:graphic>
          </wp:inline>
        </w:drawing>
      </w:r>
    </w:p>
    <w:p w14:paraId="7E041DE3" w14:textId="77777777" w:rsidR="003F4D5D" w:rsidRPr="007F53C6" w:rsidRDefault="003F4D5D" w:rsidP="003F4D5D">
      <w:pPr>
        <w:numPr>
          <w:ilvl w:val="0"/>
          <w:numId w:val="0"/>
        </w:numPr>
        <w:tabs>
          <w:tab w:val="left" w:pos="1050"/>
        </w:tabs>
        <w:spacing w:line="360" w:lineRule="auto"/>
        <w:ind w:firstLineChars="200" w:firstLine="360"/>
        <w:rPr>
          <w:rFonts w:ascii="宋体" w:hAnsi="宋体"/>
          <w:noProof/>
          <w:kern w:val="0"/>
          <w:sz w:val="18"/>
          <w:szCs w:val="18"/>
        </w:rPr>
      </w:pPr>
      <w:r w:rsidRPr="007F53C6">
        <w:rPr>
          <w:rFonts w:ascii="宋体" w:hAnsi="宋体" w:hint="eastAsia"/>
          <w:noProof/>
          <w:kern w:val="0"/>
          <w:sz w:val="18"/>
          <w:szCs w:val="18"/>
        </w:rPr>
        <w:t>说明：</w:t>
      </w:r>
    </w:p>
    <w:p w14:paraId="7EFB947B"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sidRPr="007F53C6">
        <w:rPr>
          <w:rFonts w:ascii="宋体" w:eastAsia="宋体" w:hAnsi="宋体" w:hint="eastAsia"/>
          <w:noProof/>
          <w:sz w:val="18"/>
          <w:szCs w:val="18"/>
        </w:rPr>
        <w:t>(O</w:t>
      </w:r>
      <w:r w:rsidRPr="007F53C6">
        <w:rPr>
          <w:rFonts w:ascii="宋体" w:eastAsia="宋体" w:hAnsi="宋体"/>
          <w:noProof/>
          <w:sz w:val="18"/>
          <w:szCs w:val="18"/>
        </w:rPr>
        <w:t>D</w:t>
      </w:r>
      <w:r w:rsidRPr="007F53C6">
        <w:rPr>
          <w:rFonts w:ascii="宋体" w:eastAsia="宋体" w:hAnsi="宋体" w:hint="eastAsia"/>
          <w:noProof/>
          <w:sz w:val="18"/>
          <w:szCs w:val="18"/>
        </w:rPr>
        <w:t>A)</w:t>
      </w:r>
      <w:r w:rsidRPr="007F53C6">
        <w:rPr>
          <w:rFonts w:ascii="宋体" w:eastAsia="宋体" w:hAnsi="宋体"/>
          <w:noProof/>
          <w:sz w:val="18"/>
          <w:szCs w:val="18"/>
        </w:rPr>
        <w:t>-</w:t>
      </w:r>
      <w:r w:rsidRPr="007F53C6">
        <w:rPr>
          <w:rFonts w:ascii="宋体" w:eastAsia="宋体" w:hAnsi="宋体" w:hint="eastAsia"/>
          <w:noProof/>
          <w:sz w:val="18"/>
          <w:szCs w:val="18"/>
        </w:rPr>
        <w:t>新风气流；</w:t>
      </w:r>
    </w:p>
    <w:p w14:paraId="147C3F2D"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2(</w:t>
      </w:r>
      <w:r w:rsidRPr="007F53C6">
        <w:rPr>
          <w:rFonts w:ascii="宋体" w:eastAsia="宋体" w:hAnsi="宋体"/>
          <w:noProof/>
          <w:sz w:val="18"/>
          <w:szCs w:val="18"/>
        </w:rPr>
        <w:t>SUP</w:t>
      </w:r>
      <w:r w:rsidRPr="007F53C6">
        <w:rPr>
          <w:rFonts w:ascii="宋体" w:eastAsia="宋体" w:hAnsi="宋体" w:hint="eastAsia"/>
          <w:noProof/>
          <w:sz w:val="18"/>
          <w:szCs w:val="18"/>
        </w:rPr>
        <w:t>)-送风气流；</w:t>
      </w:r>
    </w:p>
    <w:p w14:paraId="7D906B00"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3(</w:t>
      </w:r>
      <w:r w:rsidRPr="007F53C6">
        <w:rPr>
          <w:rFonts w:ascii="宋体" w:eastAsia="宋体" w:hAnsi="宋体"/>
          <w:noProof/>
          <w:sz w:val="18"/>
          <w:szCs w:val="18"/>
        </w:rPr>
        <w:t>ET</w:t>
      </w:r>
      <w:r w:rsidRPr="007F53C6">
        <w:rPr>
          <w:rFonts w:ascii="宋体" w:eastAsia="宋体" w:hAnsi="宋体" w:hint="eastAsia"/>
          <w:noProof/>
          <w:sz w:val="18"/>
          <w:szCs w:val="18"/>
        </w:rPr>
        <w:t>A)-回风气流；</w:t>
      </w:r>
    </w:p>
    <w:p w14:paraId="2865CE0C"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4(</w:t>
      </w:r>
      <w:r w:rsidRPr="007F53C6">
        <w:rPr>
          <w:rFonts w:ascii="宋体" w:eastAsia="宋体" w:hAnsi="宋体"/>
          <w:noProof/>
          <w:sz w:val="18"/>
          <w:szCs w:val="18"/>
        </w:rPr>
        <w:t>EH</w:t>
      </w:r>
      <w:r w:rsidRPr="007F53C6">
        <w:rPr>
          <w:rFonts w:ascii="宋体" w:eastAsia="宋体" w:hAnsi="宋体" w:hint="eastAsia"/>
          <w:noProof/>
          <w:sz w:val="18"/>
          <w:szCs w:val="18"/>
        </w:rPr>
        <w:t>A)-排风气流；</w:t>
      </w:r>
    </w:p>
    <w:p w14:paraId="649E5D53"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5</w:t>
      </w:r>
      <w:r w:rsidRPr="007F53C6">
        <w:rPr>
          <w:rFonts w:ascii="宋体" w:eastAsia="宋体" w:hAnsi="宋体" w:hint="eastAsia"/>
          <w:noProof/>
          <w:sz w:val="18"/>
          <w:szCs w:val="18"/>
        </w:rPr>
        <w:t>(</w:t>
      </w:r>
      <w:r w:rsidRPr="007F53C6">
        <w:rPr>
          <w:rFonts w:ascii="宋体" w:eastAsia="宋体" w:hAnsi="宋体"/>
          <w:noProof/>
          <w:sz w:val="18"/>
          <w:szCs w:val="18"/>
        </w:rPr>
        <w:t>OE</w:t>
      </w:r>
      <w:r w:rsidRPr="007F53C6">
        <w:rPr>
          <w:rFonts w:ascii="宋体" w:eastAsia="宋体" w:hAnsi="宋体" w:hint="eastAsia"/>
          <w:noProof/>
          <w:sz w:val="18"/>
          <w:szCs w:val="18"/>
        </w:rPr>
        <w:t>A)-室外侧循环风气流；</w:t>
      </w:r>
    </w:p>
    <w:p w14:paraId="2A6F377C"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Pr>
          <w:rFonts w:ascii="宋体" w:eastAsia="宋体" w:hAnsi="宋体" w:hint="eastAsia"/>
          <w:noProof/>
          <w:sz w:val="18"/>
          <w:szCs w:val="18"/>
        </w:rPr>
        <w:t>6</w:t>
      </w:r>
      <w:r w:rsidRPr="007F53C6">
        <w:rPr>
          <w:rFonts w:ascii="宋体" w:eastAsia="宋体" w:hAnsi="宋体" w:hint="eastAsia"/>
          <w:noProof/>
          <w:sz w:val="18"/>
          <w:szCs w:val="18"/>
        </w:rPr>
        <w:t>-热回收芯体；</w:t>
      </w:r>
    </w:p>
    <w:p w14:paraId="07B04CF8"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7</w:t>
      </w:r>
      <w:r w:rsidRPr="007F53C6">
        <w:rPr>
          <w:rFonts w:ascii="宋体" w:eastAsia="宋体" w:hAnsi="宋体"/>
          <w:noProof/>
          <w:sz w:val="18"/>
          <w:szCs w:val="18"/>
        </w:rPr>
        <w:t>-</w:t>
      </w:r>
      <w:r w:rsidRPr="007F53C6">
        <w:rPr>
          <w:rFonts w:ascii="宋体" w:eastAsia="宋体" w:hAnsi="宋体" w:hint="eastAsia"/>
          <w:noProof/>
          <w:sz w:val="18"/>
          <w:szCs w:val="18"/>
        </w:rPr>
        <w:t>风机</w:t>
      </w:r>
      <w:r w:rsidRPr="007F53C6">
        <w:rPr>
          <w:rFonts w:ascii="宋体" w:eastAsia="宋体" w:hAnsi="宋体"/>
          <w:noProof/>
          <w:sz w:val="18"/>
          <w:szCs w:val="18"/>
        </w:rPr>
        <w:t>；</w:t>
      </w:r>
    </w:p>
    <w:p w14:paraId="11856D0F"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8</w:t>
      </w:r>
      <w:r w:rsidRPr="007F53C6">
        <w:rPr>
          <w:rFonts w:ascii="宋体" w:eastAsia="宋体" w:hAnsi="宋体"/>
          <w:noProof/>
          <w:sz w:val="18"/>
          <w:szCs w:val="18"/>
        </w:rPr>
        <w:t>-</w:t>
      </w:r>
      <w:r w:rsidRPr="007F53C6">
        <w:rPr>
          <w:rFonts w:ascii="宋体" w:eastAsia="宋体" w:hAnsi="宋体" w:hint="eastAsia"/>
          <w:noProof/>
          <w:sz w:val="18"/>
          <w:szCs w:val="18"/>
        </w:rPr>
        <w:t>空调水管路</w:t>
      </w:r>
      <w:r w:rsidRPr="007F53C6">
        <w:rPr>
          <w:rFonts w:ascii="宋体" w:eastAsia="宋体" w:hAnsi="宋体"/>
          <w:noProof/>
          <w:sz w:val="18"/>
          <w:szCs w:val="18"/>
        </w:rPr>
        <w:t>；</w:t>
      </w:r>
    </w:p>
    <w:p w14:paraId="46B59D4F"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9</w:t>
      </w:r>
      <w:r w:rsidRPr="007F53C6">
        <w:rPr>
          <w:rFonts w:ascii="宋体" w:eastAsia="宋体" w:hAnsi="宋体"/>
          <w:noProof/>
          <w:sz w:val="18"/>
          <w:szCs w:val="18"/>
        </w:rPr>
        <w:t>-</w:t>
      </w:r>
      <w:r w:rsidRPr="007F53C6">
        <w:rPr>
          <w:rFonts w:ascii="宋体" w:eastAsia="宋体" w:hAnsi="宋体" w:hint="eastAsia"/>
          <w:noProof/>
          <w:sz w:val="18"/>
          <w:szCs w:val="18"/>
        </w:rPr>
        <w:t>压缩机组</w:t>
      </w:r>
      <w:r w:rsidRPr="007F53C6">
        <w:rPr>
          <w:rFonts w:ascii="宋体" w:eastAsia="宋体" w:hAnsi="宋体"/>
          <w:noProof/>
          <w:sz w:val="18"/>
          <w:szCs w:val="18"/>
        </w:rPr>
        <w:t>；</w:t>
      </w:r>
    </w:p>
    <w:p w14:paraId="4060B6C4"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Pr>
          <w:rFonts w:ascii="宋体" w:eastAsia="宋体" w:hAnsi="宋体"/>
          <w:noProof/>
          <w:sz w:val="18"/>
          <w:szCs w:val="18"/>
        </w:rPr>
        <w:t>0</w:t>
      </w:r>
      <w:r w:rsidRPr="007F53C6">
        <w:rPr>
          <w:rFonts w:ascii="宋体" w:eastAsia="宋体" w:hAnsi="宋体"/>
          <w:noProof/>
          <w:sz w:val="18"/>
          <w:szCs w:val="18"/>
        </w:rPr>
        <w:t>-</w:t>
      </w:r>
      <w:r w:rsidRPr="007F53C6">
        <w:rPr>
          <w:rFonts w:ascii="宋体" w:eastAsia="宋体" w:hAnsi="宋体" w:hint="eastAsia"/>
          <w:noProof/>
          <w:sz w:val="18"/>
          <w:szCs w:val="18"/>
        </w:rPr>
        <w:t>风量调节装置。</w:t>
      </w:r>
    </w:p>
    <w:p w14:paraId="59505997" w14:textId="77777777" w:rsidR="002038BC" w:rsidRPr="00465716" w:rsidRDefault="003F4D5D" w:rsidP="002038BC">
      <w:pPr>
        <w:pStyle w:val="affffffff9"/>
      </w:pPr>
      <w:r>
        <w:rPr>
          <w:rFonts w:hint="eastAsia"/>
        </w:rPr>
        <w:t>图A</w:t>
      </w:r>
      <w:r>
        <w:t xml:space="preserve">.4 </w:t>
      </w:r>
      <w:r w:rsidR="002038BC" w:rsidRPr="00465716">
        <w:rPr>
          <w:rFonts w:hint="eastAsia"/>
        </w:rPr>
        <w:t>通风热回收-空调冷热水型</w:t>
      </w:r>
      <w:r w:rsidR="009C6123">
        <w:rPr>
          <w:rFonts w:hint="eastAsia"/>
        </w:rPr>
        <w:t>机组结构示意图</w:t>
      </w:r>
    </w:p>
    <w:p w14:paraId="7A89CE45" w14:textId="77777777" w:rsidR="002038BC" w:rsidRDefault="00FF4FF8" w:rsidP="00D46E77">
      <w:pPr>
        <w:numPr>
          <w:ilvl w:val="0"/>
          <w:numId w:val="0"/>
        </w:numPr>
        <w:spacing w:before="158" w:after="158"/>
        <w:jc w:val="center"/>
        <w:rPr>
          <w:rFonts w:ascii="宋体" w:hAnsi="宋体"/>
        </w:rPr>
      </w:pPr>
      <w:r>
        <w:rPr>
          <w:noProof/>
        </w:rPr>
        <w:drawing>
          <wp:inline distT="0" distB="0" distL="0" distR="0" wp14:anchorId="64F2D5AE" wp14:editId="52FC5877">
            <wp:extent cx="2385358" cy="26574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401413" cy="2675362"/>
                    </a:xfrm>
                    <a:prstGeom prst="rect">
                      <a:avLst/>
                    </a:prstGeom>
                  </pic:spPr>
                </pic:pic>
              </a:graphicData>
            </a:graphic>
          </wp:inline>
        </w:drawing>
      </w:r>
    </w:p>
    <w:p w14:paraId="13BB13CC" w14:textId="77777777" w:rsidR="002038BC" w:rsidRPr="00DA71EE" w:rsidRDefault="003F4D5D" w:rsidP="002038BC">
      <w:pPr>
        <w:pStyle w:val="affffffff9"/>
      </w:pPr>
      <w:r>
        <w:rPr>
          <w:rFonts w:hint="eastAsia"/>
        </w:rPr>
        <w:t>a</w:t>
      </w:r>
      <w:r w:rsidR="002038BC" w:rsidRPr="00DA71EE">
        <w:t xml:space="preserve">) </w:t>
      </w:r>
      <w:r w:rsidR="002038BC" w:rsidRPr="00DA71EE">
        <w:rPr>
          <w:rFonts w:hint="eastAsia"/>
        </w:rPr>
        <w:t>无</w:t>
      </w:r>
      <w:r w:rsidR="002038BC">
        <w:rPr>
          <w:rFonts w:hint="eastAsia"/>
        </w:rPr>
        <w:t>室内</w:t>
      </w:r>
      <w:r w:rsidR="002038BC" w:rsidRPr="00DA71EE">
        <w:rPr>
          <w:rFonts w:hint="eastAsia"/>
        </w:rPr>
        <w:t>循环风式</w:t>
      </w:r>
    </w:p>
    <w:p w14:paraId="0AF32DCA" w14:textId="77777777" w:rsidR="002038BC" w:rsidRDefault="00FF4FF8" w:rsidP="00D46E77">
      <w:pPr>
        <w:numPr>
          <w:ilvl w:val="0"/>
          <w:numId w:val="0"/>
        </w:numPr>
        <w:spacing w:before="158" w:after="158"/>
        <w:jc w:val="center"/>
        <w:rPr>
          <w:rFonts w:ascii="宋体" w:hAnsi="宋体"/>
        </w:rPr>
      </w:pPr>
      <w:r>
        <w:rPr>
          <w:noProof/>
        </w:rPr>
        <w:lastRenderedPageBreak/>
        <w:drawing>
          <wp:inline distT="0" distB="0" distL="0" distR="0" wp14:anchorId="35DAA86B" wp14:editId="207BECE3">
            <wp:extent cx="2179825" cy="23907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206687" cy="2420237"/>
                    </a:xfrm>
                    <a:prstGeom prst="rect">
                      <a:avLst/>
                    </a:prstGeom>
                  </pic:spPr>
                </pic:pic>
              </a:graphicData>
            </a:graphic>
          </wp:inline>
        </w:drawing>
      </w:r>
    </w:p>
    <w:p w14:paraId="2E304619" w14:textId="77777777" w:rsidR="002038BC" w:rsidRDefault="003F4D5D" w:rsidP="002038BC">
      <w:pPr>
        <w:pStyle w:val="affffffff9"/>
      </w:pPr>
      <w:r>
        <w:t>b</w:t>
      </w:r>
      <w:r w:rsidR="002038BC" w:rsidRPr="00713BEB">
        <w:t xml:space="preserve">) </w:t>
      </w:r>
      <w:r w:rsidR="002038BC">
        <w:rPr>
          <w:rFonts w:hint="eastAsia"/>
        </w:rPr>
        <w:t>有室内循环风一体式</w:t>
      </w:r>
    </w:p>
    <w:p w14:paraId="0CFDEAE7" w14:textId="77777777" w:rsidR="002038BC" w:rsidRDefault="00FF4FF8" w:rsidP="00D46E77">
      <w:pPr>
        <w:numPr>
          <w:ilvl w:val="0"/>
          <w:numId w:val="0"/>
        </w:numPr>
        <w:spacing w:before="158" w:after="158"/>
        <w:jc w:val="center"/>
        <w:rPr>
          <w:rFonts w:ascii="宋体" w:hAnsi="宋体"/>
        </w:rPr>
      </w:pPr>
      <w:r>
        <w:rPr>
          <w:noProof/>
        </w:rPr>
        <w:drawing>
          <wp:inline distT="0" distB="0" distL="0" distR="0" wp14:anchorId="4D3B760A" wp14:editId="7D2C3299">
            <wp:extent cx="2829868" cy="23431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867827" cy="2374580"/>
                    </a:xfrm>
                    <a:prstGeom prst="rect">
                      <a:avLst/>
                    </a:prstGeom>
                  </pic:spPr>
                </pic:pic>
              </a:graphicData>
            </a:graphic>
          </wp:inline>
        </w:drawing>
      </w:r>
    </w:p>
    <w:p w14:paraId="04294DC7" w14:textId="77777777" w:rsidR="002038BC" w:rsidRDefault="003F4D5D" w:rsidP="002038BC">
      <w:pPr>
        <w:pStyle w:val="affffffff9"/>
      </w:pPr>
      <w:r>
        <w:t>c</w:t>
      </w:r>
      <w:r w:rsidR="002038BC" w:rsidRPr="00713BEB">
        <w:t xml:space="preserve">) </w:t>
      </w:r>
      <w:r w:rsidR="002038BC">
        <w:rPr>
          <w:rFonts w:hint="eastAsia"/>
        </w:rPr>
        <w:t>有室内循环风分体式</w:t>
      </w:r>
    </w:p>
    <w:p w14:paraId="3F998510" w14:textId="77777777" w:rsidR="003F4D5D" w:rsidRPr="007F53C6" w:rsidRDefault="003F4D5D" w:rsidP="003F4D5D">
      <w:pPr>
        <w:numPr>
          <w:ilvl w:val="0"/>
          <w:numId w:val="0"/>
        </w:numPr>
        <w:tabs>
          <w:tab w:val="left" w:pos="1050"/>
        </w:tabs>
        <w:spacing w:line="360" w:lineRule="auto"/>
        <w:ind w:firstLineChars="200" w:firstLine="360"/>
        <w:rPr>
          <w:rFonts w:ascii="宋体" w:hAnsi="宋体"/>
          <w:noProof/>
          <w:kern w:val="0"/>
          <w:sz w:val="18"/>
          <w:szCs w:val="18"/>
        </w:rPr>
      </w:pPr>
      <w:r w:rsidRPr="007F53C6">
        <w:rPr>
          <w:rFonts w:ascii="宋体" w:hAnsi="宋体" w:hint="eastAsia"/>
          <w:noProof/>
          <w:kern w:val="0"/>
          <w:sz w:val="18"/>
          <w:szCs w:val="18"/>
        </w:rPr>
        <w:t>说明：</w:t>
      </w:r>
    </w:p>
    <w:p w14:paraId="7F92925F"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sidRPr="007F53C6">
        <w:rPr>
          <w:rFonts w:ascii="宋体" w:eastAsia="宋体" w:hAnsi="宋体" w:hint="eastAsia"/>
          <w:noProof/>
          <w:sz w:val="18"/>
          <w:szCs w:val="18"/>
        </w:rPr>
        <w:t>(O</w:t>
      </w:r>
      <w:r w:rsidRPr="007F53C6">
        <w:rPr>
          <w:rFonts w:ascii="宋体" w:eastAsia="宋体" w:hAnsi="宋体"/>
          <w:noProof/>
          <w:sz w:val="18"/>
          <w:szCs w:val="18"/>
        </w:rPr>
        <w:t>D</w:t>
      </w:r>
      <w:r w:rsidRPr="007F53C6">
        <w:rPr>
          <w:rFonts w:ascii="宋体" w:eastAsia="宋体" w:hAnsi="宋体" w:hint="eastAsia"/>
          <w:noProof/>
          <w:sz w:val="18"/>
          <w:szCs w:val="18"/>
        </w:rPr>
        <w:t>A)</w:t>
      </w:r>
      <w:r w:rsidRPr="007F53C6">
        <w:rPr>
          <w:rFonts w:ascii="宋体" w:eastAsia="宋体" w:hAnsi="宋体"/>
          <w:noProof/>
          <w:sz w:val="18"/>
          <w:szCs w:val="18"/>
        </w:rPr>
        <w:t>-</w:t>
      </w:r>
      <w:r w:rsidRPr="007F53C6">
        <w:rPr>
          <w:rFonts w:ascii="宋体" w:eastAsia="宋体" w:hAnsi="宋体" w:hint="eastAsia"/>
          <w:noProof/>
          <w:sz w:val="18"/>
          <w:szCs w:val="18"/>
        </w:rPr>
        <w:t>新风气流；</w:t>
      </w:r>
    </w:p>
    <w:p w14:paraId="3506455E"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2(</w:t>
      </w:r>
      <w:r w:rsidRPr="007F53C6">
        <w:rPr>
          <w:rFonts w:ascii="宋体" w:eastAsia="宋体" w:hAnsi="宋体"/>
          <w:noProof/>
          <w:sz w:val="18"/>
          <w:szCs w:val="18"/>
        </w:rPr>
        <w:t>SUP</w:t>
      </w:r>
      <w:r w:rsidRPr="007F53C6">
        <w:rPr>
          <w:rFonts w:ascii="宋体" w:eastAsia="宋体" w:hAnsi="宋体" w:hint="eastAsia"/>
          <w:noProof/>
          <w:sz w:val="18"/>
          <w:szCs w:val="18"/>
        </w:rPr>
        <w:t>)-送风气流；</w:t>
      </w:r>
    </w:p>
    <w:p w14:paraId="4C9FEE8E"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3(</w:t>
      </w:r>
      <w:r w:rsidRPr="007F53C6">
        <w:rPr>
          <w:rFonts w:ascii="宋体" w:eastAsia="宋体" w:hAnsi="宋体"/>
          <w:noProof/>
          <w:sz w:val="18"/>
          <w:szCs w:val="18"/>
        </w:rPr>
        <w:t>ET</w:t>
      </w:r>
      <w:r w:rsidRPr="007F53C6">
        <w:rPr>
          <w:rFonts w:ascii="宋体" w:eastAsia="宋体" w:hAnsi="宋体" w:hint="eastAsia"/>
          <w:noProof/>
          <w:sz w:val="18"/>
          <w:szCs w:val="18"/>
        </w:rPr>
        <w:t>A)-回风气流；</w:t>
      </w:r>
    </w:p>
    <w:p w14:paraId="2E8F9B66"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4(</w:t>
      </w:r>
      <w:r w:rsidRPr="007F53C6">
        <w:rPr>
          <w:rFonts w:ascii="宋体" w:eastAsia="宋体" w:hAnsi="宋体"/>
          <w:noProof/>
          <w:sz w:val="18"/>
          <w:szCs w:val="18"/>
        </w:rPr>
        <w:t>EH</w:t>
      </w:r>
      <w:r w:rsidRPr="007F53C6">
        <w:rPr>
          <w:rFonts w:ascii="宋体" w:eastAsia="宋体" w:hAnsi="宋体" w:hint="eastAsia"/>
          <w:noProof/>
          <w:sz w:val="18"/>
          <w:szCs w:val="18"/>
        </w:rPr>
        <w:t>A)-排风气流；</w:t>
      </w:r>
    </w:p>
    <w:p w14:paraId="56495B6A"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5</w:t>
      </w:r>
      <w:r w:rsidRPr="007F53C6">
        <w:rPr>
          <w:rFonts w:ascii="宋体" w:eastAsia="宋体" w:hAnsi="宋体" w:hint="eastAsia"/>
          <w:noProof/>
          <w:sz w:val="18"/>
          <w:szCs w:val="18"/>
        </w:rPr>
        <w:t>(</w:t>
      </w:r>
      <w:r w:rsidRPr="007F53C6">
        <w:rPr>
          <w:rFonts w:ascii="宋体" w:eastAsia="宋体" w:hAnsi="宋体"/>
          <w:noProof/>
          <w:sz w:val="18"/>
          <w:szCs w:val="18"/>
        </w:rPr>
        <w:t>OE</w:t>
      </w:r>
      <w:r w:rsidRPr="007F53C6">
        <w:rPr>
          <w:rFonts w:ascii="宋体" w:eastAsia="宋体" w:hAnsi="宋体" w:hint="eastAsia"/>
          <w:noProof/>
          <w:sz w:val="18"/>
          <w:szCs w:val="18"/>
        </w:rPr>
        <w:t>A)-室外侧循环风气流；</w:t>
      </w:r>
    </w:p>
    <w:p w14:paraId="5744D6A9"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6</w:t>
      </w:r>
      <w:r w:rsidRPr="007F53C6">
        <w:rPr>
          <w:rFonts w:ascii="宋体" w:eastAsia="宋体" w:hAnsi="宋体" w:hint="eastAsia"/>
          <w:noProof/>
          <w:sz w:val="18"/>
          <w:szCs w:val="18"/>
        </w:rPr>
        <w:t>(</w:t>
      </w:r>
      <w:r w:rsidRPr="007F53C6">
        <w:rPr>
          <w:rFonts w:ascii="宋体" w:eastAsia="宋体" w:hAnsi="宋体"/>
          <w:noProof/>
          <w:sz w:val="18"/>
          <w:szCs w:val="18"/>
        </w:rPr>
        <w:t>RC</w:t>
      </w:r>
      <w:r w:rsidRPr="007F53C6">
        <w:rPr>
          <w:rFonts w:ascii="宋体" w:eastAsia="宋体" w:hAnsi="宋体" w:hint="eastAsia"/>
          <w:noProof/>
          <w:sz w:val="18"/>
          <w:szCs w:val="18"/>
        </w:rPr>
        <w:t>A)-室内侧循环风气流；</w:t>
      </w:r>
    </w:p>
    <w:p w14:paraId="06EBF37B"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7-热回收芯体；</w:t>
      </w:r>
    </w:p>
    <w:p w14:paraId="24E8603F"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8-</w:t>
      </w:r>
      <w:r w:rsidRPr="007F53C6">
        <w:rPr>
          <w:rFonts w:ascii="宋体" w:eastAsia="宋体" w:hAnsi="宋体" w:hint="eastAsia"/>
          <w:noProof/>
          <w:sz w:val="18"/>
          <w:szCs w:val="18"/>
        </w:rPr>
        <w:t>风机</w:t>
      </w:r>
      <w:r w:rsidRPr="007F53C6">
        <w:rPr>
          <w:rFonts w:ascii="宋体" w:eastAsia="宋体" w:hAnsi="宋体"/>
          <w:noProof/>
          <w:sz w:val="18"/>
          <w:szCs w:val="18"/>
        </w:rPr>
        <w:t>；</w:t>
      </w:r>
    </w:p>
    <w:p w14:paraId="01C10AF6" w14:textId="77777777" w:rsidR="003F4D5D" w:rsidRPr="007F53C6" w:rsidRDefault="003F4D5D" w:rsidP="003F4D5D">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9</w:t>
      </w:r>
      <w:r w:rsidRPr="007F53C6">
        <w:rPr>
          <w:rFonts w:ascii="宋体" w:eastAsia="宋体" w:hAnsi="宋体"/>
          <w:noProof/>
          <w:sz w:val="18"/>
          <w:szCs w:val="18"/>
        </w:rPr>
        <w:t>-</w:t>
      </w:r>
      <w:r w:rsidRPr="007F53C6">
        <w:rPr>
          <w:rFonts w:ascii="宋体" w:eastAsia="宋体" w:hAnsi="宋体" w:hint="eastAsia"/>
          <w:noProof/>
          <w:sz w:val="18"/>
          <w:szCs w:val="18"/>
        </w:rPr>
        <w:t>压缩机组</w:t>
      </w:r>
      <w:r w:rsidRPr="007F53C6">
        <w:rPr>
          <w:rFonts w:ascii="宋体" w:eastAsia="宋体" w:hAnsi="宋体"/>
          <w:noProof/>
          <w:sz w:val="18"/>
          <w:szCs w:val="18"/>
        </w:rPr>
        <w:t>；</w:t>
      </w:r>
    </w:p>
    <w:p w14:paraId="65CE2A13" w14:textId="77777777" w:rsidR="003F4D5D" w:rsidRPr="007F53C6" w:rsidRDefault="004453B3"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Pr>
          <w:rFonts w:ascii="宋体" w:eastAsia="宋体" w:hAnsi="宋体"/>
          <w:noProof/>
          <w:sz w:val="18"/>
          <w:szCs w:val="18"/>
        </w:rPr>
        <w:t>0</w:t>
      </w:r>
      <w:r w:rsidRPr="007F53C6">
        <w:rPr>
          <w:rFonts w:ascii="宋体" w:eastAsia="宋体" w:hAnsi="宋体"/>
          <w:noProof/>
          <w:sz w:val="18"/>
          <w:szCs w:val="18"/>
        </w:rPr>
        <w:t>-</w:t>
      </w:r>
      <w:r w:rsidRPr="007F53C6">
        <w:rPr>
          <w:rFonts w:ascii="宋体" w:eastAsia="宋体" w:hAnsi="宋体" w:hint="eastAsia"/>
          <w:noProof/>
          <w:sz w:val="18"/>
          <w:szCs w:val="18"/>
        </w:rPr>
        <w:t>风量调节装置</w:t>
      </w:r>
      <w:r w:rsidR="003F4D5D" w:rsidRPr="007F53C6">
        <w:rPr>
          <w:rFonts w:ascii="宋体" w:eastAsia="宋体" w:hAnsi="宋体"/>
          <w:noProof/>
          <w:sz w:val="18"/>
          <w:szCs w:val="18"/>
        </w:rPr>
        <w:t>；</w:t>
      </w:r>
    </w:p>
    <w:p w14:paraId="31310946" w14:textId="77777777" w:rsidR="003F4D5D" w:rsidRPr="007F53C6" w:rsidRDefault="004453B3" w:rsidP="003F4D5D">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Pr>
          <w:rFonts w:ascii="宋体" w:eastAsia="宋体" w:hAnsi="宋体"/>
          <w:noProof/>
          <w:sz w:val="18"/>
          <w:szCs w:val="18"/>
        </w:rPr>
        <w:t>1</w:t>
      </w:r>
      <w:r w:rsidRPr="007F53C6">
        <w:rPr>
          <w:rFonts w:ascii="宋体" w:eastAsia="宋体" w:hAnsi="宋体"/>
          <w:noProof/>
          <w:sz w:val="18"/>
          <w:szCs w:val="18"/>
        </w:rPr>
        <w:t>-</w:t>
      </w:r>
      <w:r w:rsidRPr="007F53C6">
        <w:rPr>
          <w:rFonts w:ascii="宋体" w:eastAsia="宋体" w:hAnsi="宋体" w:hint="eastAsia"/>
          <w:noProof/>
          <w:sz w:val="18"/>
          <w:szCs w:val="18"/>
        </w:rPr>
        <w:t>室外机</w:t>
      </w:r>
      <w:r w:rsidR="003F4D5D" w:rsidRPr="007F53C6">
        <w:rPr>
          <w:rFonts w:ascii="宋体" w:eastAsia="宋体" w:hAnsi="宋体" w:hint="eastAsia"/>
          <w:noProof/>
          <w:sz w:val="18"/>
          <w:szCs w:val="18"/>
        </w:rPr>
        <w:t>。</w:t>
      </w:r>
    </w:p>
    <w:p w14:paraId="413DA243" w14:textId="77777777" w:rsidR="002038BC" w:rsidRPr="00465716" w:rsidRDefault="003F4D5D" w:rsidP="002038BC">
      <w:pPr>
        <w:pStyle w:val="affffffff9"/>
      </w:pPr>
      <w:r>
        <w:rPr>
          <w:rFonts w:hint="eastAsia"/>
        </w:rPr>
        <w:t>图A</w:t>
      </w:r>
      <w:r>
        <w:t>.5</w:t>
      </w:r>
      <w:r w:rsidR="002038BC" w:rsidRPr="00465716">
        <w:t xml:space="preserve"> </w:t>
      </w:r>
      <w:r w:rsidR="002038BC" w:rsidRPr="00465716">
        <w:rPr>
          <w:rFonts w:hint="eastAsia"/>
        </w:rPr>
        <w:t>通风热回收-空调冷热</w:t>
      </w:r>
      <w:r w:rsidR="002038BC">
        <w:rPr>
          <w:rFonts w:hint="eastAsia"/>
        </w:rPr>
        <w:t>风</w:t>
      </w:r>
      <w:r w:rsidR="002038BC" w:rsidRPr="00465716">
        <w:rPr>
          <w:rFonts w:hint="eastAsia"/>
        </w:rPr>
        <w:t>型</w:t>
      </w:r>
      <w:r w:rsidR="009C6123">
        <w:rPr>
          <w:rFonts w:hint="eastAsia"/>
        </w:rPr>
        <w:t>机组结构示意图</w:t>
      </w:r>
    </w:p>
    <w:p w14:paraId="7486CA64" w14:textId="77777777" w:rsidR="002038BC" w:rsidRDefault="00FF4FF8" w:rsidP="00D46E77">
      <w:pPr>
        <w:numPr>
          <w:ilvl w:val="0"/>
          <w:numId w:val="0"/>
        </w:numPr>
        <w:spacing w:before="158" w:after="158"/>
        <w:jc w:val="center"/>
        <w:rPr>
          <w:rFonts w:ascii="宋体" w:hAnsi="宋体"/>
        </w:rPr>
      </w:pPr>
      <w:r>
        <w:rPr>
          <w:noProof/>
        </w:rPr>
        <w:lastRenderedPageBreak/>
        <w:drawing>
          <wp:inline distT="0" distB="0" distL="0" distR="0" wp14:anchorId="239E170A" wp14:editId="02E68D10">
            <wp:extent cx="2853361" cy="23336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860943" cy="2339826"/>
                    </a:xfrm>
                    <a:prstGeom prst="rect">
                      <a:avLst/>
                    </a:prstGeom>
                  </pic:spPr>
                </pic:pic>
              </a:graphicData>
            </a:graphic>
          </wp:inline>
        </w:drawing>
      </w:r>
    </w:p>
    <w:p w14:paraId="720F474D" w14:textId="77777777" w:rsidR="002038BC" w:rsidRDefault="004453B3" w:rsidP="002038BC">
      <w:pPr>
        <w:pStyle w:val="affffffff9"/>
      </w:pPr>
      <w:r>
        <w:t>a</w:t>
      </w:r>
      <w:r w:rsidR="002038BC" w:rsidRPr="00713BEB">
        <w:t xml:space="preserve">) </w:t>
      </w:r>
      <w:r w:rsidR="002038BC">
        <w:rPr>
          <w:rFonts w:hint="eastAsia"/>
        </w:rPr>
        <w:t>无室内循环风式</w:t>
      </w:r>
    </w:p>
    <w:p w14:paraId="4F2F413E" w14:textId="77777777" w:rsidR="002038BC" w:rsidRDefault="00FF4FF8" w:rsidP="00D46E77">
      <w:pPr>
        <w:numPr>
          <w:ilvl w:val="0"/>
          <w:numId w:val="0"/>
        </w:numPr>
        <w:spacing w:before="158" w:after="158"/>
        <w:jc w:val="center"/>
        <w:rPr>
          <w:rFonts w:ascii="宋体" w:hAnsi="宋体"/>
        </w:rPr>
      </w:pPr>
      <w:r>
        <w:rPr>
          <w:noProof/>
        </w:rPr>
        <w:drawing>
          <wp:inline distT="0" distB="0" distL="0" distR="0" wp14:anchorId="61BE5BA7" wp14:editId="5ECF0264">
            <wp:extent cx="2828925" cy="233601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40685" cy="2345727"/>
                    </a:xfrm>
                    <a:prstGeom prst="rect">
                      <a:avLst/>
                    </a:prstGeom>
                  </pic:spPr>
                </pic:pic>
              </a:graphicData>
            </a:graphic>
          </wp:inline>
        </w:drawing>
      </w:r>
    </w:p>
    <w:p w14:paraId="62E6D37E" w14:textId="77777777" w:rsidR="002038BC" w:rsidRDefault="004453B3" w:rsidP="002038BC">
      <w:pPr>
        <w:pStyle w:val="affffffff9"/>
      </w:pPr>
      <w:r>
        <w:t>b</w:t>
      </w:r>
      <w:r w:rsidR="002038BC" w:rsidRPr="00713BEB">
        <w:t xml:space="preserve">) </w:t>
      </w:r>
      <w:r w:rsidR="002038BC">
        <w:rPr>
          <w:rFonts w:hint="eastAsia"/>
        </w:rPr>
        <w:t>有室内循环风一体式</w:t>
      </w:r>
    </w:p>
    <w:p w14:paraId="4C4C7F29" w14:textId="77777777" w:rsidR="002038BC" w:rsidRDefault="00FF4FF8" w:rsidP="00D46E77">
      <w:pPr>
        <w:numPr>
          <w:ilvl w:val="0"/>
          <w:numId w:val="0"/>
        </w:numPr>
        <w:spacing w:before="158" w:after="158"/>
        <w:jc w:val="center"/>
        <w:rPr>
          <w:rFonts w:ascii="宋体" w:hAnsi="宋体"/>
        </w:rPr>
      </w:pPr>
      <w:r>
        <w:rPr>
          <w:noProof/>
        </w:rPr>
        <w:drawing>
          <wp:inline distT="0" distB="0" distL="0" distR="0" wp14:anchorId="469B9650" wp14:editId="59E248B0">
            <wp:extent cx="3152775" cy="237730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185343" cy="2401860"/>
                    </a:xfrm>
                    <a:prstGeom prst="rect">
                      <a:avLst/>
                    </a:prstGeom>
                  </pic:spPr>
                </pic:pic>
              </a:graphicData>
            </a:graphic>
          </wp:inline>
        </w:drawing>
      </w:r>
    </w:p>
    <w:p w14:paraId="2DB7216F" w14:textId="77777777" w:rsidR="002038BC" w:rsidRDefault="004453B3" w:rsidP="002038BC">
      <w:pPr>
        <w:pStyle w:val="affffffff9"/>
      </w:pPr>
      <w:r>
        <w:t>c</w:t>
      </w:r>
      <w:r w:rsidR="002038BC" w:rsidRPr="00713BEB">
        <w:t xml:space="preserve">) </w:t>
      </w:r>
      <w:r w:rsidR="002038BC">
        <w:rPr>
          <w:rFonts w:hint="eastAsia"/>
        </w:rPr>
        <w:t>有室内循环风分体式</w:t>
      </w:r>
    </w:p>
    <w:p w14:paraId="658A7B7C" w14:textId="77777777" w:rsidR="004453B3" w:rsidRPr="007F53C6" w:rsidRDefault="004453B3" w:rsidP="004453B3">
      <w:pPr>
        <w:numPr>
          <w:ilvl w:val="0"/>
          <w:numId w:val="0"/>
        </w:numPr>
        <w:tabs>
          <w:tab w:val="left" w:pos="1050"/>
        </w:tabs>
        <w:spacing w:line="360" w:lineRule="auto"/>
        <w:ind w:firstLineChars="200" w:firstLine="360"/>
        <w:rPr>
          <w:rFonts w:ascii="宋体" w:hAnsi="宋体"/>
          <w:noProof/>
          <w:kern w:val="0"/>
          <w:sz w:val="18"/>
          <w:szCs w:val="18"/>
        </w:rPr>
      </w:pPr>
      <w:r w:rsidRPr="007F53C6">
        <w:rPr>
          <w:rFonts w:ascii="宋体" w:hAnsi="宋体" w:hint="eastAsia"/>
          <w:noProof/>
          <w:kern w:val="0"/>
          <w:sz w:val="18"/>
          <w:szCs w:val="18"/>
        </w:rPr>
        <w:lastRenderedPageBreak/>
        <w:t>说明：</w:t>
      </w:r>
    </w:p>
    <w:p w14:paraId="0CB02DED"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sidRPr="007F53C6">
        <w:rPr>
          <w:rFonts w:ascii="宋体" w:eastAsia="宋体" w:hAnsi="宋体" w:hint="eastAsia"/>
          <w:noProof/>
          <w:sz w:val="18"/>
          <w:szCs w:val="18"/>
        </w:rPr>
        <w:t>(O</w:t>
      </w:r>
      <w:r w:rsidRPr="007F53C6">
        <w:rPr>
          <w:rFonts w:ascii="宋体" w:eastAsia="宋体" w:hAnsi="宋体"/>
          <w:noProof/>
          <w:sz w:val="18"/>
          <w:szCs w:val="18"/>
        </w:rPr>
        <w:t>D</w:t>
      </w:r>
      <w:r w:rsidRPr="007F53C6">
        <w:rPr>
          <w:rFonts w:ascii="宋体" w:eastAsia="宋体" w:hAnsi="宋体" w:hint="eastAsia"/>
          <w:noProof/>
          <w:sz w:val="18"/>
          <w:szCs w:val="18"/>
        </w:rPr>
        <w:t>A)</w:t>
      </w:r>
      <w:r w:rsidRPr="007F53C6">
        <w:rPr>
          <w:rFonts w:ascii="宋体" w:eastAsia="宋体" w:hAnsi="宋体"/>
          <w:noProof/>
          <w:sz w:val="18"/>
          <w:szCs w:val="18"/>
        </w:rPr>
        <w:t>-</w:t>
      </w:r>
      <w:r w:rsidRPr="007F53C6">
        <w:rPr>
          <w:rFonts w:ascii="宋体" w:eastAsia="宋体" w:hAnsi="宋体" w:hint="eastAsia"/>
          <w:noProof/>
          <w:sz w:val="18"/>
          <w:szCs w:val="18"/>
        </w:rPr>
        <w:t>新风气流；</w:t>
      </w:r>
    </w:p>
    <w:p w14:paraId="5DDE8376"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2(</w:t>
      </w:r>
      <w:r w:rsidRPr="007F53C6">
        <w:rPr>
          <w:rFonts w:ascii="宋体" w:eastAsia="宋体" w:hAnsi="宋体"/>
          <w:noProof/>
          <w:sz w:val="18"/>
          <w:szCs w:val="18"/>
        </w:rPr>
        <w:t>SUP</w:t>
      </w:r>
      <w:r w:rsidRPr="007F53C6">
        <w:rPr>
          <w:rFonts w:ascii="宋体" w:eastAsia="宋体" w:hAnsi="宋体" w:hint="eastAsia"/>
          <w:noProof/>
          <w:sz w:val="18"/>
          <w:szCs w:val="18"/>
        </w:rPr>
        <w:t>)-送风气流；</w:t>
      </w:r>
    </w:p>
    <w:p w14:paraId="3C661FB5"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3(</w:t>
      </w:r>
      <w:r w:rsidRPr="007F53C6">
        <w:rPr>
          <w:rFonts w:ascii="宋体" w:eastAsia="宋体" w:hAnsi="宋体"/>
          <w:noProof/>
          <w:sz w:val="18"/>
          <w:szCs w:val="18"/>
        </w:rPr>
        <w:t>ET</w:t>
      </w:r>
      <w:r w:rsidRPr="007F53C6">
        <w:rPr>
          <w:rFonts w:ascii="宋体" w:eastAsia="宋体" w:hAnsi="宋体" w:hint="eastAsia"/>
          <w:noProof/>
          <w:sz w:val="18"/>
          <w:szCs w:val="18"/>
        </w:rPr>
        <w:t>A)-回风气流；</w:t>
      </w:r>
    </w:p>
    <w:p w14:paraId="34DB346D"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4(</w:t>
      </w:r>
      <w:r w:rsidRPr="007F53C6">
        <w:rPr>
          <w:rFonts w:ascii="宋体" w:eastAsia="宋体" w:hAnsi="宋体"/>
          <w:noProof/>
          <w:sz w:val="18"/>
          <w:szCs w:val="18"/>
        </w:rPr>
        <w:t>EH</w:t>
      </w:r>
      <w:r w:rsidRPr="007F53C6">
        <w:rPr>
          <w:rFonts w:ascii="宋体" w:eastAsia="宋体" w:hAnsi="宋体" w:hint="eastAsia"/>
          <w:noProof/>
          <w:sz w:val="18"/>
          <w:szCs w:val="18"/>
        </w:rPr>
        <w:t>A)-排风气流；</w:t>
      </w:r>
    </w:p>
    <w:p w14:paraId="587712FC"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5</w:t>
      </w:r>
      <w:r w:rsidRPr="007F53C6">
        <w:rPr>
          <w:rFonts w:ascii="宋体" w:eastAsia="宋体" w:hAnsi="宋体" w:hint="eastAsia"/>
          <w:noProof/>
          <w:sz w:val="18"/>
          <w:szCs w:val="18"/>
        </w:rPr>
        <w:t>(</w:t>
      </w:r>
      <w:r w:rsidRPr="007F53C6">
        <w:rPr>
          <w:rFonts w:ascii="宋体" w:eastAsia="宋体" w:hAnsi="宋体"/>
          <w:noProof/>
          <w:sz w:val="18"/>
          <w:szCs w:val="18"/>
        </w:rPr>
        <w:t>OE</w:t>
      </w:r>
      <w:r w:rsidRPr="007F53C6">
        <w:rPr>
          <w:rFonts w:ascii="宋体" w:eastAsia="宋体" w:hAnsi="宋体" w:hint="eastAsia"/>
          <w:noProof/>
          <w:sz w:val="18"/>
          <w:szCs w:val="18"/>
        </w:rPr>
        <w:t>A)-室外侧循环风气流；</w:t>
      </w:r>
    </w:p>
    <w:p w14:paraId="6B204222"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6</w:t>
      </w:r>
      <w:r w:rsidRPr="007F53C6">
        <w:rPr>
          <w:rFonts w:ascii="宋体" w:eastAsia="宋体" w:hAnsi="宋体" w:hint="eastAsia"/>
          <w:noProof/>
          <w:sz w:val="18"/>
          <w:szCs w:val="18"/>
        </w:rPr>
        <w:t>(</w:t>
      </w:r>
      <w:r w:rsidRPr="007F53C6">
        <w:rPr>
          <w:rFonts w:ascii="宋体" w:eastAsia="宋体" w:hAnsi="宋体"/>
          <w:noProof/>
          <w:sz w:val="18"/>
          <w:szCs w:val="18"/>
        </w:rPr>
        <w:t>RC</w:t>
      </w:r>
      <w:r w:rsidRPr="007F53C6">
        <w:rPr>
          <w:rFonts w:ascii="宋体" w:eastAsia="宋体" w:hAnsi="宋体" w:hint="eastAsia"/>
          <w:noProof/>
          <w:sz w:val="18"/>
          <w:szCs w:val="18"/>
        </w:rPr>
        <w:t>A)-室内侧循环风气流；</w:t>
      </w:r>
    </w:p>
    <w:p w14:paraId="4F960477"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7-热回收芯体；</w:t>
      </w:r>
    </w:p>
    <w:p w14:paraId="49363BA5"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8-</w:t>
      </w:r>
      <w:r w:rsidRPr="007F53C6">
        <w:rPr>
          <w:rFonts w:ascii="宋体" w:eastAsia="宋体" w:hAnsi="宋体" w:hint="eastAsia"/>
          <w:noProof/>
          <w:sz w:val="18"/>
          <w:szCs w:val="18"/>
        </w:rPr>
        <w:t>风机</w:t>
      </w:r>
      <w:r w:rsidRPr="007F53C6">
        <w:rPr>
          <w:rFonts w:ascii="宋体" w:eastAsia="宋体" w:hAnsi="宋体"/>
          <w:noProof/>
          <w:sz w:val="18"/>
          <w:szCs w:val="18"/>
        </w:rPr>
        <w:t>；</w:t>
      </w:r>
    </w:p>
    <w:p w14:paraId="409B10CB"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9</w:t>
      </w:r>
      <w:r w:rsidRPr="007F53C6">
        <w:rPr>
          <w:rFonts w:ascii="宋体" w:eastAsia="宋体" w:hAnsi="宋体"/>
          <w:noProof/>
          <w:sz w:val="18"/>
          <w:szCs w:val="18"/>
        </w:rPr>
        <w:t>-</w:t>
      </w:r>
      <w:r w:rsidRPr="007F53C6">
        <w:rPr>
          <w:rFonts w:ascii="宋体" w:eastAsia="宋体" w:hAnsi="宋体" w:hint="eastAsia"/>
          <w:noProof/>
          <w:sz w:val="18"/>
          <w:szCs w:val="18"/>
        </w:rPr>
        <w:t>空调水管路</w:t>
      </w:r>
      <w:r w:rsidRPr="007F53C6">
        <w:rPr>
          <w:rFonts w:ascii="宋体" w:eastAsia="宋体" w:hAnsi="宋体"/>
          <w:noProof/>
          <w:sz w:val="18"/>
          <w:szCs w:val="18"/>
        </w:rPr>
        <w:t>；</w:t>
      </w:r>
    </w:p>
    <w:p w14:paraId="17E00C26"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Pr>
          <w:rFonts w:ascii="宋体" w:eastAsia="宋体" w:hAnsi="宋体"/>
          <w:noProof/>
          <w:sz w:val="18"/>
          <w:szCs w:val="18"/>
        </w:rPr>
        <w:t>0</w:t>
      </w:r>
      <w:r w:rsidRPr="007F53C6">
        <w:rPr>
          <w:rFonts w:ascii="宋体" w:eastAsia="宋体" w:hAnsi="宋体"/>
          <w:noProof/>
          <w:sz w:val="18"/>
          <w:szCs w:val="18"/>
        </w:rPr>
        <w:t>-</w:t>
      </w:r>
      <w:r w:rsidRPr="007F53C6">
        <w:rPr>
          <w:rFonts w:ascii="宋体" w:eastAsia="宋体" w:hAnsi="宋体" w:hint="eastAsia"/>
          <w:noProof/>
          <w:sz w:val="18"/>
          <w:szCs w:val="18"/>
        </w:rPr>
        <w:t>压缩机组</w:t>
      </w:r>
      <w:r w:rsidRPr="007F53C6">
        <w:rPr>
          <w:rFonts w:ascii="宋体" w:eastAsia="宋体" w:hAnsi="宋体"/>
          <w:noProof/>
          <w:sz w:val="18"/>
          <w:szCs w:val="18"/>
        </w:rPr>
        <w:t>；</w:t>
      </w:r>
    </w:p>
    <w:p w14:paraId="093EBD76"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Pr>
          <w:rFonts w:ascii="宋体" w:eastAsia="宋体" w:hAnsi="宋体"/>
          <w:noProof/>
          <w:sz w:val="18"/>
          <w:szCs w:val="18"/>
        </w:rPr>
        <w:t>1</w:t>
      </w:r>
      <w:r w:rsidRPr="007F53C6">
        <w:rPr>
          <w:rFonts w:ascii="宋体" w:eastAsia="宋体" w:hAnsi="宋体"/>
          <w:noProof/>
          <w:sz w:val="18"/>
          <w:szCs w:val="18"/>
        </w:rPr>
        <w:t>-</w:t>
      </w:r>
      <w:r w:rsidRPr="007F53C6">
        <w:rPr>
          <w:rFonts w:ascii="宋体" w:eastAsia="宋体" w:hAnsi="宋体" w:hint="eastAsia"/>
          <w:noProof/>
          <w:sz w:val="18"/>
          <w:szCs w:val="18"/>
        </w:rPr>
        <w:t>风量调节装置</w:t>
      </w:r>
      <w:r w:rsidRPr="007F53C6">
        <w:rPr>
          <w:rFonts w:ascii="宋体" w:eastAsia="宋体" w:hAnsi="宋体"/>
          <w:noProof/>
          <w:sz w:val="18"/>
          <w:szCs w:val="18"/>
        </w:rPr>
        <w:t>；</w:t>
      </w:r>
    </w:p>
    <w:p w14:paraId="46F71F6C" w14:textId="77777777" w:rsidR="004453B3" w:rsidRPr="007F53C6" w:rsidRDefault="004453B3" w:rsidP="004453B3">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Pr>
          <w:rFonts w:ascii="宋体" w:eastAsia="宋体" w:hAnsi="宋体"/>
          <w:noProof/>
          <w:sz w:val="18"/>
          <w:szCs w:val="18"/>
        </w:rPr>
        <w:t>2</w:t>
      </w:r>
      <w:r w:rsidRPr="007F53C6">
        <w:rPr>
          <w:rFonts w:ascii="宋体" w:eastAsia="宋体" w:hAnsi="宋体"/>
          <w:noProof/>
          <w:sz w:val="18"/>
          <w:szCs w:val="18"/>
        </w:rPr>
        <w:t>-</w:t>
      </w:r>
      <w:r w:rsidRPr="007F53C6">
        <w:rPr>
          <w:rFonts w:ascii="宋体" w:eastAsia="宋体" w:hAnsi="宋体" w:hint="eastAsia"/>
          <w:noProof/>
          <w:sz w:val="18"/>
          <w:szCs w:val="18"/>
        </w:rPr>
        <w:t>室外机。</w:t>
      </w:r>
    </w:p>
    <w:p w14:paraId="117D5DFC" w14:textId="77777777" w:rsidR="002038BC" w:rsidRPr="00465716" w:rsidRDefault="004453B3" w:rsidP="002038BC">
      <w:pPr>
        <w:pStyle w:val="affffffff9"/>
      </w:pPr>
      <w:r>
        <w:rPr>
          <w:rFonts w:hint="eastAsia"/>
        </w:rPr>
        <w:t>图A</w:t>
      </w:r>
      <w:r>
        <w:t>.6</w:t>
      </w:r>
      <w:r w:rsidR="002038BC" w:rsidRPr="00465716">
        <w:t xml:space="preserve"> </w:t>
      </w:r>
      <w:r w:rsidR="002038BC" w:rsidRPr="00465716">
        <w:rPr>
          <w:rFonts w:hint="eastAsia"/>
        </w:rPr>
        <w:t>通风热回收-空调冷热水-空调冷热风型</w:t>
      </w:r>
      <w:r w:rsidR="009C6123">
        <w:rPr>
          <w:rFonts w:hint="eastAsia"/>
        </w:rPr>
        <w:t>机组结构示意图</w:t>
      </w:r>
    </w:p>
    <w:p w14:paraId="118B47AB" w14:textId="77777777" w:rsidR="002038BC" w:rsidRDefault="00FF4FF8" w:rsidP="00D46E77">
      <w:pPr>
        <w:numPr>
          <w:ilvl w:val="0"/>
          <w:numId w:val="0"/>
        </w:numPr>
        <w:spacing w:before="158" w:after="158"/>
        <w:jc w:val="center"/>
        <w:rPr>
          <w:rFonts w:ascii="宋体" w:hAnsi="宋体"/>
        </w:rPr>
      </w:pPr>
      <w:r>
        <w:rPr>
          <w:noProof/>
        </w:rPr>
        <w:drawing>
          <wp:inline distT="0" distB="0" distL="0" distR="0" wp14:anchorId="590B68AB" wp14:editId="25BB5512">
            <wp:extent cx="2867850" cy="21526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894040" cy="2172308"/>
                    </a:xfrm>
                    <a:prstGeom prst="rect">
                      <a:avLst/>
                    </a:prstGeom>
                  </pic:spPr>
                </pic:pic>
              </a:graphicData>
            </a:graphic>
          </wp:inline>
        </w:drawing>
      </w:r>
    </w:p>
    <w:p w14:paraId="27492AAA" w14:textId="77777777" w:rsidR="002038BC" w:rsidRPr="007F53C6" w:rsidRDefault="002038BC" w:rsidP="007F53C6">
      <w:pPr>
        <w:numPr>
          <w:ilvl w:val="0"/>
          <w:numId w:val="0"/>
        </w:numPr>
        <w:tabs>
          <w:tab w:val="left" w:pos="1050"/>
        </w:tabs>
        <w:spacing w:line="360" w:lineRule="auto"/>
        <w:ind w:firstLineChars="200" w:firstLine="360"/>
        <w:rPr>
          <w:rFonts w:ascii="宋体" w:hAnsi="宋体"/>
          <w:noProof/>
          <w:kern w:val="0"/>
          <w:sz w:val="18"/>
          <w:szCs w:val="18"/>
        </w:rPr>
      </w:pPr>
      <w:r w:rsidRPr="007F53C6">
        <w:rPr>
          <w:rFonts w:ascii="宋体" w:hAnsi="宋体" w:hint="eastAsia"/>
          <w:noProof/>
          <w:kern w:val="0"/>
          <w:sz w:val="18"/>
          <w:szCs w:val="18"/>
        </w:rPr>
        <w:t>说明：</w:t>
      </w:r>
    </w:p>
    <w:p w14:paraId="3CF6706F" w14:textId="77777777" w:rsidR="002038BC" w:rsidRPr="007F53C6" w:rsidRDefault="002038BC" w:rsidP="007F53C6">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sidRPr="007F53C6">
        <w:rPr>
          <w:rFonts w:ascii="宋体" w:eastAsia="宋体" w:hAnsi="宋体" w:hint="eastAsia"/>
          <w:noProof/>
          <w:sz w:val="18"/>
          <w:szCs w:val="18"/>
        </w:rPr>
        <w:t>(O</w:t>
      </w:r>
      <w:r w:rsidRPr="007F53C6">
        <w:rPr>
          <w:rFonts w:ascii="宋体" w:eastAsia="宋体" w:hAnsi="宋体"/>
          <w:noProof/>
          <w:sz w:val="18"/>
          <w:szCs w:val="18"/>
        </w:rPr>
        <w:t>D</w:t>
      </w:r>
      <w:r w:rsidRPr="007F53C6">
        <w:rPr>
          <w:rFonts w:ascii="宋体" w:eastAsia="宋体" w:hAnsi="宋体" w:hint="eastAsia"/>
          <w:noProof/>
          <w:sz w:val="18"/>
          <w:szCs w:val="18"/>
        </w:rPr>
        <w:t>A)</w:t>
      </w:r>
      <w:r w:rsidRPr="007F53C6">
        <w:rPr>
          <w:rFonts w:ascii="宋体" w:eastAsia="宋体" w:hAnsi="宋体"/>
          <w:noProof/>
          <w:sz w:val="18"/>
          <w:szCs w:val="18"/>
        </w:rPr>
        <w:t>-</w:t>
      </w:r>
      <w:r w:rsidRPr="007F53C6">
        <w:rPr>
          <w:rFonts w:ascii="宋体" w:eastAsia="宋体" w:hAnsi="宋体" w:hint="eastAsia"/>
          <w:noProof/>
          <w:sz w:val="18"/>
          <w:szCs w:val="18"/>
        </w:rPr>
        <w:t>新风气流；</w:t>
      </w:r>
    </w:p>
    <w:p w14:paraId="55442066" w14:textId="77777777" w:rsidR="002038BC" w:rsidRPr="007F53C6" w:rsidRDefault="002038BC" w:rsidP="007F53C6">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2(</w:t>
      </w:r>
      <w:r w:rsidRPr="007F53C6">
        <w:rPr>
          <w:rFonts w:ascii="宋体" w:eastAsia="宋体" w:hAnsi="宋体"/>
          <w:noProof/>
          <w:sz w:val="18"/>
          <w:szCs w:val="18"/>
        </w:rPr>
        <w:t>SUP</w:t>
      </w:r>
      <w:r w:rsidRPr="007F53C6">
        <w:rPr>
          <w:rFonts w:ascii="宋体" w:eastAsia="宋体" w:hAnsi="宋体" w:hint="eastAsia"/>
          <w:noProof/>
          <w:sz w:val="18"/>
          <w:szCs w:val="18"/>
        </w:rPr>
        <w:t>)-送风气流；</w:t>
      </w:r>
    </w:p>
    <w:p w14:paraId="319BCD3C" w14:textId="77777777" w:rsidR="002038BC" w:rsidRPr="007F53C6" w:rsidRDefault="002038BC" w:rsidP="007F53C6">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3(</w:t>
      </w:r>
      <w:r w:rsidRPr="007F53C6">
        <w:rPr>
          <w:rFonts w:ascii="宋体" w:eastAsia="宋体" w:hAnsi="宋体"/>
          <w:noProof/>
          <w:sz w:val="18"/>
          <w:szCs w:val="18"/>
        </w:rPr>
        <w:t>ET</w:t>
      </w:r>
      <w:r w:rsidRPr="007F53C6">
        <w:rPr>
          <w:rFonts w:ascii="宋体" w:eastAsia="宋体" w:hAnsi="宋体" w:hint="eastAsia"/>
          <w:noProof/>
          <w:sz w:val="18"/>
          <w:szCs w:val="18"/>
        </w:rPr>
        <w:t>A)-回风气流；</w:t>
      </w:r>
    </w:p>
    <w:p w14:paraId="411D4B04" w14:textId="77777777" w:rsidR="002038BC" w:rsidRPr="007F53C6" w:rsidRDefault="002038BC" w:rsidP="007F53C6">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hint="eastAsia"/>
          <w:noProof/>
          <w:sz w:val="18"/>
          <w:szCs w:val="18"/>
        </w:rPr>
        <w:t>4(</w:t>
      </w:r>
      <w:r w:rsidRPr="007F53C6">
        <w:rPr>
          <w:rFonts w:ascii="宋体" w:eastAsia="宋体" w:hAnsi="宋体"/>
          <w:noProof/>
          <w:sz w:val="18"/>
          <w:szCs w:val="18"/>
        </w:rPr>
        <w:t>EH</w:t>
      </w:r>
      <w:r w:rsidRPr="007F53C6">
        <w:rPr>
          <w:rFonts w:ascii="宋体" w:eastAsia="宋体" w:hAnsi="宋体" w:hint="eastAsia"/>
          <w:noProof/>
          <w:sz w:val="18"/>
          <w:szCs w:val="18"/>
        </w:rPr>
        <w:t>A)-排风气流；</w:t>
      </w:r>
    </w:p>
    <w:p w14:paraId="1BD3B897" w14:textId="77777777" w:rsidR="002038BC" w:rsidRPr="007F53C6" w:rsidRDefault="002038BC" w:rsidP="007F53C6">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5</w:t>
      </w:r>
      <w:r w:rsidRPr="007F53C6">
        <w:rPr>
          <w:rFonts w:ascii="宋体" w:eastAsia="宋体" w:hAnsi="宋体" w:hint="eastAsia"/>
          <w:noProof/>
          <w:sz w:val="18"/>
          <w:szCs w:val="18"/>
        </w:rPr>
        <w:t>(</w:t>
      </w:r>
      <w:r w:rsidRPr="007F53C6">
        <w:rPr>
          <w:rFonts w:ascii="宋体" w:eastAsia="宋体" w:hAnsi="宋体"/>
          <w:noProof/>
          <w:sz w:val="18"/>
          <w:szCs w:val="18"/>
        </w:rPr>
        <w:t>OE</w:t>
      </w:r>
      <w:r w:rsidRPr="007F53C6">
        <w:rPr>
          <w:rFonts w:ascii="宋体" w:eastAsia="宋体" w:hAnsi="宋体" w:hint="eastAsia"/>
          <w:noProof/>
          <w:sz w:val="18"/>
          <w:szCs w:val="18"/>
        </w:rPr>
        <w:t>A)-室外侧循环风气流；</w:t>
      </w:r>
    </w:p>
    <w:p w14:paraId="245D2E0E" w14:textId="77777777" w:rsidR="002038BC" w:rsidRPr="007F53C6" w:rsidRDefault="004453B3" w:rsidP="007F53C6">
      <w:pPr>
        <w:pStyle w:val="afff0"/>
        <w:tabs>
          <w:tab w:val="num" w:pos="360"/>
        </w:tabs>
        <w:ind w:firstLineChars="200" w:firstLine="360"/>
        <w:jc w:val="left"/>
        <w:rPr>
          <w:rFonts w:ascii="宋体" w:eastAsia="宋体" w:hAnsi="宋体"/>
          <w:noProof/>
          <w:sz w:val="18"/>
          <w:szCs w:val="18"/>
        </w:rPr>
      </w:pPr>
      <w:r>
        <w:rPr>
          <w:rFonts w:ascii="宋体" w:eastAsia="宋体" w:hAnsi="宋体" w:hint="eastAsia"/>
          <w:noProof/>
          <w:sz w:val="18"/>
          <w:szCs w:val="18"/>
        </w:rPr>
        <w:t>6</w:t>
      </w:r>
      <w:r w:rsidR="002038BC" w:rsidRPr="007F53C6">
        <w:rPr>
          <w:rFonts w:ascii="宋体" w:eastAsia="宋体" w:hAnsi="宋体" w:hint="eastAsia"/>
          <w:noProof/>
          <w:sz w:val="18"/>
          <w:szCs w:val="18"/>
        </w:rPr>
        <w:t>-热回收芯体；</w:t>
      </w:r>
    </w:p>
    <w:p w14:paraId="25BCA794" w14:textId="77777777" w:rsidR="002038BC" w:rsidRPr="007F53C6" w:rsidRDefault="004453B3" w:rsidP="007F53C6">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7</w:t>
      </w:r>
      <w:r w:rsidR="002038BC" w:rsidRPr="007F53C6">
        <w:rPr>
          <w:rFonts w:ascii="宋体" w:eastAsia="宋体" w:hAnsi="宋体"/>
          <w:noProof/>
          <w:sz w:val="18"/>
          <w:szCs w:val="18"/>
        </w:rPr>
        <w:t>-</w:t>
      </w:r>
      <w:r w:rsidR="002038BC" w:rsidRPr="007F53C6">
        <w:rPr>
          <w:rFonts w:ascii="宋体" w:eastAsia="宋体" w:hAnsi="宋体" w:hint="eastAsia"/>
          <w:noProof/>
          <w:sz w:val="18"/>
          <w:szCs w:val="18"/>
        </w:rPr>
        <w:t>风机</w:t>
      </w:r>
      <w:r w:rsidR="002038BC" w:rsidRPr="007F53C6">
        <w:rPr>
          <w:rFonts w:ascii="宋体" w:eastAsia="宋体" w:hAnsi="宋体"/>
          <w:noProof/>
          <w:sz w:val="18"/>
          <w:szCs w:val="18"/>
        </w:rPr>
        <w:t>；</w:t>
      </w:r>
    </w:p>
    <w:p w14:paraId="5175A019" w14:textId="77777777" w:rsidR="002038BC" w:rsidRPr="007F53C6" w:rsidRDefault="004453B3" w:rsidP="007F53C6">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8</w:t>
      </w:r>
      <w:r w:rsidR="002038BC" w:rsidRPr="007F53C6">
        <w:rPr>
          <w:rFonts w:ascii="宋体" w:eastAsia="宋体" w:hAnsi="宋体"/>
          <w:noProof/>
          <w:sz w:val="18"/>
          <w:szCs w:val="18"/>
        </w:rPr>
        <w:t>-</w:t>
      </w:r>
      <w:r w:rsidR="002038BC" w:rsidRPr="007F53C6">
        <w:rPr>
          <w:rFonts w:ascii="宋体" w:eastAsia="宋体" w:hAnsi="宋体" w:hint="eastAsia"/>
          <w:noProof/>
          <w:sz w:val="18"/>
          <w:szCs w:val="18"/>
        </w:rPr>
        <w:t>空调水管路</w:t>
      </w:r>
      <w:r w:rsidR="002038BC" w:rsidRPr="007F53C6">
        <w:rPr>
          <w:rFonts w:ascii="宋体" w:eastAsia="宋体" w:hAnsi="宋体"/>
          <w:noProof/>
          <w:sz w:val="18"/>
          <w:szCs w:val="18"/>
        </w:rPr>
        <w:t>；</w:t>
      </w:r>
    </w:p>
    <w:p w14:paraId="288BB5ED" w14:textId="77777777" w:rsidR="002038BC" w:rsidRPr="007F53C6" w:rsidRDefault="004453B3" w:rsidP="007F53C6">
      <w:pPr>
        <w:pStyle w:val="afff0"/>
        <w:tabs>
          <w:tab w:val="num" w:pos="360"/>
        </w:tabs>
        <w:ind w:firstLineChars="200" w:firstLine="360"/>
        <w:jc w:val="left"/>
        <w:rPr>
          <w:rFonts w:ascii="宋体" w:eastAsia="宋体" w:hAnsi="宋体"/>
          <w:noProof/>
          <w:sz w:val="18"/>
          <w:szCs w:val="18"/>
        </w:rPr>
      </w:pPr>
      <w:r>
        <w:rPr>
          <w:rFonts w:ascii="宋体" w:eastAsia="宋体" w:hAnsi="宋体"/>
          <w:noProof/>
          <w:sz w:val="18"/>
          <w:szCs w:val="18"/>
        </w:rPr>
        <w:t>9</w:t>
      </w:r>
      <w:r w:rsidR="002038BC" w:rsidRPr="007F53C6">
        <w:rPr>
          <w:rFonts w:ascii="宋体" w:eastAsia="宋体" w:hAnsi="宋体"/>
          <w:noProof/>
          <w:sz w:val="18"/>
          <w:szCs w:val="18"/>
        </w:rPr>
        <w:t>-</w:t>
      </w:r>
      <w:r w:rsidR="002038BC" w:rsidRPr="007F53C6">
        <w:rPr>
          <w:rFonts w:ascii="宋体" w:eastAsia="宋体" w:hAnsi="宋体" w:hint="eastAsia"/>
          <w:noProof/>
          <w:sz w:val="18"/>
          <w:szCs w:val="18"/>
        </w:rPr>
        <w:t>生活热水管路</w:t>
      </w:r>
      <w:r w:rsidR="002038BC" w:rsidRPr="007F53C6">
        <w:rPr>
          <w:rFonts w:ascii="宋体" w:eastAsia="宋体" w:hAnsi="宋体"/>
          <w:noProof/>
          <w:sz w:val="18"/>
          <w:szCs w:val="18"/>
        </w:rPr>
        <w:t>；</w:t>
      </w:r>
    </w:p>
    <w:p w14:paraId="12CF0C95" w14:textId="77777777" w:rsidR="002038BC" w:rsidRPr="007F53C6" w:rsidRDefault="002038BC" w:rsidP="007F53C6">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sidR="004453B3">
        <w:rPr>
          <w:rFonts w:ascii="宋体" w:eastAsia="宋体" w:hAnsi="宋体"/>
          <w:noProof/>
          <w:sz w:val="18"/>
          <w:szCs w:val="18"/>
        </w:rPr>
        <w:t>0</w:t>
      </w:r>
      <w:r w:rsidRPr="007F53C6">
        <w:rPr>
          <w:rFonts w:ascii="宋体" w:eastAsia="宋体" w:hAnsi="宋体"/>
          <w:noProof/>
          <w:sz w:val="18"/>
          <w:szCs w:val="18"/>
        </w:rPr>
        <w:t>-</w:t>
      </w:r>
      <w:r w:rsidRPr="007F53C6">
        <w:rPr>
          <w:rFonts w:ascii="宋体" w:eastAsia="宋体" w:hAnsi="宋体" w:hint="eastAsia"/>
          <w:noProof/>
          <w:sz w:val="18"/>
          <w:szCs w:val="18"/>
        </w:rPr>
        <w:t>生活热水水箱</w:t>
      </w:r>
      <w:r w:rsidRPr="007F53C6">
        <w:rPr>
          <w:rFonts w:ascii="宋体" w:eastAsia="宋体" w:hAnsi="宋体"/>
          <w:noProof/>
          <w:sz w:val="18"/>
          <w:szCs w:val="18"/>
        </w:rPr>
        <w:t>；</w:t>
      </w:r>
    </w:p>
    <w:p w14:paraId="2C226E8C" w14:textId="77777777" w:rsidR="002038BC" w:rsidRPr="007F53C6" w:rsidRDefault="002038BC" w:rsidP="007F53C6">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sidR="004453B3">
        <w:rPr>
          <w:rFonts w:ascii="宋体" w:eastAsia="宋体" w:hAnsi="宋体"/>
          <w:noProof/>
          <w:sz w:val="18"/>
          <w:szCs w:val="18"/>
        </w:rPr>
        <w:t>1</w:t>
      </w:r>
      <w:r w:rsidRPr="007F53C6">
        <w:rPr>
          <w:rFonts w:ascii="宋体" w:eastAsia="宋体" w:hAnsi="宋体"/>
          <w:noProof/>
          <w:sz w:val="18"/>
          <w:szCs w:val="18"/>
        </w:rPr>
        <w:t>-</w:t>
      </w:r>
      <w:r w:rsidRPr="007F53C6">
        <w:rPr>
          <w:rFonts w:ascii="宋体" w:eastAsia="宋体" w:hAnsi="宋体" w:hint="eastAsia"/>
          <w:noProof/>
          <w:sz w:val="18"/>
          <w:szCs w:val="18"/>
        </w:rPr>
        <w:t>压缩机组</w:t>
      </w:r>
      <w:r w:rsidRPr="007F53C6">
        <w:rPr>
          <w:rFonts w:ascii="宋体" w:eastAsia="宋体" w:hAnsi="宋体"/>
          <w:noProof/>
          <w:sz w:val="18"/>
          <w:szCs w:val="18"/>
        </w:rPr>
        <w:t>；</w:t>
      </w:r>
    </w:p>
    <w:p w14:paraId="3FF7B019" w14:textId="77777777" w:rsidR="002038BC" w:rsidRPr="007F53C6" w:rsidRDefault="002038BC" w:rsidP="007F53C6">
      <w:pPr>
        <w:pStyle w:val="afff0"/>
        <w:tabs>
          <w:tab w:val="num" w:pos="360"/>
        </w:tabs>
        <w:ind w:firstLineChars="200" w:firstLine="360"/>
        <w:jc w:val="left"/>
        <w:rPr>
          <w:rFonts w:ascii="宋体" w:eastAsia="宋体" w:hAnsi="宋体"/>
          <w:noProof/>
          <w:sz w:val="18"/>
          <w:szCs w:val="18"/>
        </w:rPr>
      </w:pPr>
      <w:r w:rsidRPr="007F53C6">
        <w:rPr>
          <w:rFonts w:ascii="宋体" w:eastAsia="宋体" w:hAnsi="宋体"/>
          <w:noProof/>
          <w:sz w:val="18"/>
          <w:szCs w:val="18"/>
        </w:rPr>
        <w:t>1</w:t>
      </w:r>
      <w:r w:rsidR="004453B3">
        <w:rPr>
          <w:rFonts w:ascii="宋体" w:eastAsia="宋体" w:hAnsi="宋体"/>
          <w:noProof/>
          <w:sz w:val="18"/>
          <w:szCs w:val="18"/>
        </w:rPr>
        <w:t>2</w:t>
      </w:r>
      <w:r w:rsidRPr="007F53C6">
        <w:rPr>
          <w:rFonts w:ascii="宋体" w:eastAsia="宋体" w:hAnsi="宋体"/>
          <w:noProof/>
          <w:sz w:val="18"/>
          <w:szCs w:val="18"/>
        </w:rPr>
        <w:t>-</w:t>
      </w:r>
      <w:r w:rsidRPr="007F53C6">
        <w:rPr>
          <w:rFonts w:ascii="宋体" w:eastAsia="宋体" w:hAnsi="宋体" w:hint="eastAsia"/>
          <w:noProof/>
          <w:sz w:val="18"/>
          <w:szCs w:val="18"/>
        </w:rPr>
        <w:t>风量调节装置。</w:t>
      </w:r>
    </w:p>
    <w:p w14:paraId="1C2B949D" w14:textId="77777777" w:rsidR="002038BC" w:rsidRPr="00680DB4" w:rsidRDefault="001E720E" w:rsidP="002038BC">
      <w:pPr>
        <w:pStyle w:val="affffffff9"/>
      </w:pPr>
      <w:r>
        <w:rPr>
          <w:rFonts w:hint="eastAsia"/>
        </w:rPr>
        <w:t>图A</w:t>
      </w:r>
      <w:r>
        <w:t>.7</w:t>
      </w:r>
      <w:r w:rsidRPr="00465716">
        <w:t xml:space="preserve"> </w:t>
      </w:r>
      <w:r w:rsidRPr="00465716">
        <w:rPr>
          <w:rFonts w:hint="eastAsia"/>
        </w:rPr>
        <w:t>通风热回收-生活热水-空调</w:t>
      </w:r>
      <w:r>
        <w:rPr>
          <w:rFonts w:hint="eastAsia"/>
        </w:rPr>
        <w:t>冷</w:t>
      </w:r>
      <w:r w:rsidRPr="00465716">
        <w:rPr>
          <w:rFonts w:hint="eastAsia"/>
        </w:rPr>
        <w:t>热水型</w:t>
      </w:r>
      <w:r>
        <w:rPr>
          <w:rFonts w:hint="eastAsia"/>
        </w:rPr>
        <w:t>机组结构示意图</w:t>
      </w:r>
    </w:p>
    <w:p w14:paraId="4EF1033B" w14:textId="77777777" w:rsidR="002038BC" w:rsidRPr="00E75F5D" w:rsidRDefault="002038BC" w:rsidP="000E4848">
      <w:pPr>
        <w:pStyle w:val="aff9"/>
        <w:numPr>
          <w:ilvl w:val="0"/>
          <w:numId w:val="17"/>
        </w:numPr>
        <w:spacing w:beforeLines="100" w:before="312" w:after="0"/>
        <w:ind w:left="0"/>
      </w:pPr>
      <w:r>
        <w:rPr>
          <w:rStyle w:val="afa"/>
          <w:noProof/>
        </w:rPr>
        <w:br w:type="page"/>
      </w:r>
      <w:bookmarkStart w:id="197" w:name="_Toc28989354"/>
      <w:r w:rsidRPr="007F53C6">
        <w:rPr>
          <w:rFonts w:hint="eastAsia"/>
          <w:b/>
          <w:bCs/>
        </w:rPr>
        <w:lastRenderedPageBreak/>
        <w:t>附录</w:t>
      </w:r>
      <w:r w:rsidRPr="007F53C6">
        <w:rPr>
          <w:b/>
          <w:bCs/>
        </w:rPr>
        <w:t>B</w:t>
      </w:r>
      <w:bookmarkEnd w:id="197"/>
    </w:p>
    <w:p w14:paraId="0F15D11E" w14:textId="77777777" w:rsidR="002038BC" w:rsidRPr="007F53C6" w:rsidRDefault="002038BC" w:rsidP="007F53C6">
      <w:pPr>
        <w:pStyle w:val="aff9"/>
        <w:numPr>
          <w:ilvl w:val="0"/>
          <w:numId w:val="17"/>
        </w:numPr>
        <w:spacing w:before="0" w:after="0"/>
        <w:ind w:left="0"/>
        <w:outlineLvl w:val="9"/>
        <w:rPr>
          <w:b/>
          <w:bCs/>
        </w:rPr>
      </w:pPr>
      <w:r w:rsidRPr="007F53C6">
        <w:rPr>
          <w:rFonts w:hint="eastAsia"/>
          <w:b/>
          <w:bCs/>
        </w:rPr>
        <w:t>（规范性附录）</w:t>
      </w:r>
    </w:p>
    <w:p w14:paraId="530427D7" w14:textId="77777777" w:rsidR="002038BC" w:rsidRPr="007F53C6" w:rsidRDefault="00415269" w:rsidP="007F53C6">
      <w:pPr>
        <w:pStyle w:val="aff9"/>
        <w:numPr>
          <w:ilvl w:val="0"/>
          <w:numId w:val="17"/>
        </w:numPr>
        <w:spacing w:before="0" w:after="0"/>
        <w:ind w:left="0"/>
        <w:outlineLvl w:val="9"/>
        <w:rPr>
          <w:b/>
          <w:bCs/>
        </w:rPr>
      </w:pPr>
      <w:r>
        <w:rPr>
          <w:rFonts w:hint="eastAsia"/>
          <w:b/>
          <w:bCs/>
        </w:rPr>
        <w:t>泄漏</w:t>
      </w:r>
      <w:r w:rsidR="002038BC" w:rsidRPr="007F53C6">
        <w:rPr>
          <w:rFonts w:hint="eastAsia"/>
          <w:b/>
          <w:bCs/>
        </w:rPr>
        <w:t>率测试</w:t>
      </w:r>
      <w:r>
        <w:rPr>
          <w:rFonts w:hint="eastAsia"/>
          <w:b/>
          <w:bCs/>
        </w:rPr>
        <w:t>-</w:t>
      </w:r>
      <w:r w:rsidRPr="007F53C6">
        <w:rPr>
          <w:rFonts w:hint="eastAsia"/>
          <w:b/>
          <w:bCs/>
        </w:rPr>
        <w:t>压力法</w:t>
      </w:r>
      <w:r w:rsidR="002038BC" w:rsidRPr="007F53C6" w:rsidDel="002D07B5">
        <w:rPr>
          <w:rFonts w:hint="eastAsia"/>
          <w:b/>
          <w:bCs/>
        </w:rPr>
        <w:t xml:space="preserve"> </w:t>
      </w:r>
    </w:p>
    <w:p w14:paraId="617948EE" w14:textId="77777777" w:rsidR="007F53C6" w:rsidRPr="007F53C6" w:rsidRDefault="007F53C6" w:rsidP="007F53C6">
      <w:pPr>
        <w:pStyle w:val="Char2"/>
        <w:numPr>
          <w:ilvl w:val="0"/>
          <w:numId w:val="17"/>
        </w:numPr>
        <w:wordWrap/>
        <w:spacing w:before="156" w:after="156"/>
        <w:ind w:left="0"/>
        <w:rPr>
          <w:b/>
          <w:bCs/>
        </w:rPr>
      </w:pPr>
      <w:r w:rsidRPr="007F53C6">
        <w:rPr>
          <w:rFonts w:hint="eastAsia"/>
          <w:b/>
          <w:bCs/>
        </w:rPr>
        <w:t>B.1</w:t>
      </w:r>
      <w:r w:rsidRPr="007F53C6">
        <w:rPr>
          <w:b/>
          <w:bCs/>
        </w:rPr>
        <w:t xml:space="preserve"> </w:t>
      </w:r>
      <w:r>
        <w:rPr>
          <w:rFonts w:hint="eastAsia"/>
          <w:b/>
          <w:bCs/>
        </w:rPr>
        <w:t>适用范围</w:t>
      </w:r>
    </w:p>
    <w:p w14:paraId="04EFCCE6" w14:textId="77777777" w:rsidR="007F53C6" w:rsidRPr="007F53C6" w:rsidRDefault="005B7978" w:rsidP="000E4848">
      <w:pPr>
        <w:spacing w:beforeLines="50" w:before="156" w:afterLines="50" w:after="156"/>
        <w:ind w:left="0" w:firstLineChars="200" w:firstLine="420"/>
        <w:rPr>
          <w:rFonts w:ascii="宋体" w:hAnsi="宋体"/>
        </w:rPr>
      </w:pPr>
      <w:r>
        <w:rPr>
          <w:rFonts w:ascii="宋体" w:hAnsi="宋体" w:hint="eastAsia"/>
        </w:rPr>
        <w:t>泄漏</w:t>
      </w:r>
      <w:r w:rsidR="007F53C6" w:rsidRPr="007F53C6">
        <w:rPr>
          <w:rFonts w:ascii="宋体" w:hAnsi="宋体" w:hint="eastAsia"/>
        </w:rPr>
        <w:t>率测试-压力法适用于新排风间热交换芯体结构不</w:t>
      </w:r>
      <w:r w:rsidR="007F53C6">
        <w:rPr>
          <w:rFonts w:ascii="宋体" w:hAnsi="宋体" w:hint="eastAsia"/>
        </w:rPr>
        <w:t>连通</w:t>
      </w:r>
      <w:r w:rsidR="007F53C6" w:rsidRPr="007F53C6">
        <w:rPr>
          <w:rFonts w:ascii="宋体" w:hAnsi="宋体" w:hint="eastAsia"/>
        </w:rPr>
        <w:t>的机组泄漏分级；对于内部泄漏，如果压力法不适用，例如使用回风的设备，应采用示踪气体法进行测试。</w:t>
      </w:r>
    </w:p>
    <w:p w14:paraId="7E943F62" w14:textId="77777777" w:rsidR="002038BC" w:rsidRPr="007F53C6" w:rsidRDefault="002038BC" w:rsidP="007F53C6">
      <w:pPr>
        <w:pStyle w:val="Char2"/>
        <w:numPr>
          <w:ilvl w:val="0"/>
          <w:numId w:val="17"/>
        </w:numPr>
        <w:wordWrap/>
        <w:spacing w:before="156" w:after="156"/>
        <w:ind w:left="0"/>
        <w:rPr>
          <w:b/>
          <w:bCs/>
        </w:rPr>
      </w:pPr>
      <w:r w:rsidRPr="007F53C6">
        <w:rPr>
          <w:rFonts w:hint="eastAsia"/>
          <w:b/>
          <w:bCs/>
        </w:rPr>
        <w:t>B.</w:t>
      </w:r>
      <w:r w:rsidR="007F53C6">
        <w:rPr>
          <w:rFonts w:hint="eastAsia"/>
          <w:b/>
          <w:bCs/>
        </w:rPr>
        <w:t>2</w:t>
      </w:r>
      <w:r w:rsidRPr="007F53C6">
        <w:rPr>
          <w:b/>
          <w:bCs/>
        </w:rPr>
        <w:t xml:space="preserve"> 试验</w:t>
      </w:r>
      <w:r w:rsidRPr="007F53C6">
        <w:rPr>
          <w:rFonts w:hint="eastAsia"/>
          <w:b/>
          <w:bCs/>
        </w:rPr>
        <w:t>原理</w:t>
      </w:r>
    </w:p>
    <w:p w14:paraId="18509CC6" w14:textId="77777777" w:rsidR="007F53C6" w:rsidRPr="007F53C6" w:rsidRDefault="005B7978" w:rsidP="000E4848">
      <w:pPr>
        <w:spacing w:beforeLines="50" w:before="156" w:afterLines="50" w:after="156"/>
        <w:ind w:left="0" w:firstLineChars="200" w:firstLine="420"/>
        <w:rPr>
          <w:rFonts w:ascii="宋体" w:hAnsi="宋体"/>
        </w:rPr>
      </w:pPr>
      <w:r>
        <w:rPr>
          <w:rFonts w:ascii="宋体" w:hAnsi="宋体" w:hint="eastAsia"/>
        </w:rPr>
        <w:t>泄漏</w:t>
      </w:r>
      <w:r w:rsidR="002038BC" w:rsidRPr="007F53C6">
        <w:rPr>
          <w:rFonts w:ascii="宋体" w:hAnsi="宋体" w:hint="eastAsia"/>
        </w:rPr>
        <w:t>率测试-压力法的原理是通过在试验设备中模拟机组内外压力工况，测试出泄漏空气量和名参照新风体积流量的比值，对照表2确定机组泄漏分级。</w:t>
      </w:r>
    </w:p>
    <w:p w14:paraId="679B094E" w14:textId="77777777" w:rsidR="002038BC" w:rsidRPr="007F53C6" w:rsidRDefault="002038BC" w:rsidP="007F53C6">
      <w:pPr>
        <w:pStyle w:val="Char2"/>
        <w:numPr>
          <w:ilvl w:val="0"/>
          <w:numId w:val="17"/>
        </w:numPr>
        <w:wordWrap/>
        <w:spacing w:before="156" w:after="156"/>
        <w:ind w:left="0"/>
        <w:rPr>
          <w:b/>
          <w:bCs/>
        </w:rPr>
      </w:pPr>
      <w:r w:rsidRPr="007F53C6">
        <w:rPr>
          <w:rFonts w:hint="eastAsia"/>
          <w:b/>
          <w:bCs/>
        </w:rPr>
        <w:t>B.</w:t>
      </w:r>
      <w:r w:rsidR="007F53C6">
        <w:rPr>
          <w:rFonts w:hint="eastAsia"/>
          <w:b/>
          <w:bCs/>
        </w:rPr>
        <w:t>3</w:t>
      </w:r>
      <w:r w:rsidRPr="007F53C6">
        <w:rPr>
          <w:b/>
          <w:bCs/>
        </w:rPr>
        <w:t xml:space="preserve"> </w:t>
      </w:r>
      <w:r w:rsidRPr="007F53C6">
        <w:rPr>
          <w:rFonts w:hint="eastAsia"/>
          <w:b/>
          <w:bCs/>
        </w:rPr>
        <w:t>试验装置与仪器</w:t>
      </w:r>
    </w:p>
    <w:p w14:paraId="41C0EA13" w14:textId="77777777" w:rsidR="002038BC" w:rsidRPr="00E75F5D" w:rsidRDefault="002038BC" w:rsidP="000E4848">
      <w:pPr>
        <w:numPr>
          <w:ilvl w:val="0"/>
          <w:numId w:val="0"/>
        </w:numPr>
        <w:spacing w:beforeLines="50" w:before="156" w:afterLines="50" w:after="156"/>
        <w:rPr>
          <w:rFonts w:ascii="宋体" w:hAnsi="宋体"/>
        </w:rPr>
      </w:pPr>
      <w:r>
        <w:rPr>
          <w:rFonts w:ascii="宋体" w:hAnsi="宋体" w:hint="eastAsia"/>
        </w:rPr>
        <w:t>B</w:t>
      </w:r>
      <w:r w:rsidRPr="00E75F5D">
        <w:rPr>
          <w:rFonts w:ascii="宋体" w:hAnsi="宋体" w:hint="eastAsia"/>
        </w:rPr>
        <w:t>.</w:t>
      </w:r>
      <w:r w:rsidR="007F53C6">
        <w:rPr>
          <w:rFonts w:ascii="宋体" w:hAnsi="宋体" w:hint="eastAsia"/>
        </w:rPr>
        <w:t>3</w:t>
      </w:r>
      <w:r w:rsidRPr="00E75F5D">
        <w:rPr>
          <w:rFonts w:ascii="宋体" w:hAnsi="宋体" w:hint="eastAsia"/>
        </w:rPr>
        <w:t>.1 外部</w:t>
      </w:r>
      <w:r w:rsidR="005B7978">
        <w:rPr>
          <w:rFonts w:ascii="宋体" w:hAnsi="宋体" w:hint="eastAsia"/>
        </w:rPr>
        <w:t>泄漏</w:t>
      </w:r>
      <w:r w:rsidRPr="00E75F5D">
        <w:rPr>
          <w:rFonts w:ascii="宋体" w:hAnsi="宋体" w:hint="eastAsia"/>
        </w:rPr>
        <w:t>率和内部</w:t>
      </w:r>
      <w:r w:rsidR="005B7978">
        <w:rPr>
          <w:rFonts w:ascii="宋体" w:hAnsi="宋体" w:hint="eastAsia"/>
        </w:rPr>
        <w:t>泄漏</w:t>
      </w:r>
      <w:r w:rsidRPr="00E75F5D">
        <w:rPr>
          <w:rFonts w:ascii="宋体" w:hAnsi="宋体" w:hint="eastAsia"/>
        </w:rPr>
        <w:t>率试验装置组成示意图见图</w:t>
      </w:r>
      <w:r>
        <w:rPr>
          <w:rFonts w:ascii="宋体" w:hAnsi="宋体" w:hint="eastAsia"/>
        </w:rPr>
        <w:t>B</w:t>
      </w:r>
      <w:r w:rsidRPr="00E75F5D">
        <w:rPr>
          <w:rFonts w:ascii="宋体" w:hAnsi="宋体" w:hint="eastAsia"/>
        </w:rPr>
        <w:t>.1、图</w:t>
      </w:r>
      <w:r>
        <w:rPr>
          <w:rFonts w:ascii="宋体" w:hAnsi="宋体" w:hint="eastAsia"/>
        </w:rPr>
        <w:t>B</w:t>
      </w:r>
      <w:r w:rsidRPr="00E75F5D">
        <w:rPr>
          <w:rFonts w:ascii="宋体" w:hAnsi="宋体" w:hint="eastAsia"/>
        </w:rPr>
        <w:t>.2。</w:t>
      </w:r>
    </w:p>
    <w:p w14:paraId="20E0B498" w14:textId="77777777" w:rsidR="002038BC" w:rsidRPr="00BA6E32" w:rsidRDefault="002038BC" w:rsidP="007F53C6">
      <w:pPr>
        <w:pStyle w:val="a7"/>
        <w:numPr>
          <w:ilvl w:val="0"/>
          <w:numId w:val="0"/>
        </w:numPr>
        <w:spacing w:line="360" w:lineRule="auto"/>
        <w:ind w:left="400"/>
        <w:jc w:val="center"/>
        <w:rPr>
          <w:rFonts w:ascii="Century" w:hAnsi="宋体"/>
          <w:bCs/>
          <w:sz w:val="21"/>
          <w:szCs w:val="21"/>
        </w:rPr>
      </w:pPr>
      <w:r w:rsidRPr="00630A42">
        <w:rPr>
          <w:rFonts w:hAnsi="宋体"/>
          <w:noProof/>
          <w:sz w:val="21"/>
          <w:szCs w:val="21"/>
        </w:rPr>
        <w:drawing>
          <wp:inline distT="0" distB="0" distL="0" distR="0" wp14:anchorId="1EBB4B10" wp14:editId="123B6F25">
            <wp:extent cx="3324225" cy="1514475"/>
            <wp:effectExtent l="0" t="0" r="9525" b="9525"/>
            <wp:docPr id="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4225" cy="1514475"/>
                    </a:xfrm>
                    <a:prstGeom prst="rect">
                      <a:avLst/>
                    </a:prstGeom>
                    <a:noFill/>
                    <a:ln>
                      <a:noFill/>
                    </a:ln>
                  </pic:spPr>
                </pic:pic>
              </a:graphicData>
            </a:graphic>
          </wp:inline>
        </w:drawing>
      </w:r>
    </w:p>
    <w:p w14:paraId="677CEEF4" w14:textId="77777777" w:rsidR="002038BC" w:rsidRPr="007F53C6" w:rsidRDefault="002038BC" w:rsidP="007F53C6">
      <w:pPr>
        <w:numPr>
          <w:ilvl w:val="0"/>
          <w:numId w:val="0"/>
        </w:numPr>
        <w:tabs>
          <w:tab w:val="left" w:pos="1050"/>
        </w:tabs>
        <w:spacing w:line="360" w:lineRule="auto"/>
        <w:ind w:firstLineChars="200" w:firstLine="360"/>
        <w:rPr>
          <w:rFonts w:ascii="宋体" w:hAnsi="宋体"/>
          <w:noProof/>
          <w:kern w:val="0"/>
          <w:sz w:val="18"/>
          <w:szCs w:val="18"/>
        </w:rPr>
      </w:pPr>
      <w:r w:rsidRPr="007F53C6">
        <w:rPr>
          <w:rFonts w:ascii="宋体" w:hAnsi="宋体" w:hint="eastAsia"/>
          <w:noProof/>
          <w:kern w:val="0"/>
          <w:sz w:val="18"/>
          <w:szCs w:val="18"/>
        </w:rPr>
        <w:t>说明：</w:t>
      </w:r>
    </w:p>
    <w:p w14:paraId="3EE7E846" w14:textId="77777777" w:rsidR="002038BC" w:rsidRPr="007F53C6" w:rsidRDefault="002038BC" w:rsidP="002038BC">
      <w:pPr>
        <w:pStyle w:val="affffffff8"/>
        <w:ind w:firstLine="360"/>
        <w:rPr>
          <w:rFonts w:eastAsia="宋体"/>
        </w:rPr>
      </w:pPr>
      <w:r w:rsidRPr="007F53C6">
        <w:rPr>
          <w:rFonts w:eastAsia="宋体"/>
        </w:rPr>
        <w:t>1-</w:t>
      </w:r>
      <w:r w:rsidRPr="007F53C6">
        <w:rPr>
          <w:rFonts w:eastAsia="宋体" w:hint="eastAsia"/>
        </w:rPr>
        <w:t>新风及室外循环风进口；</w:t>
      </w:r>
    </w:p>
    <w:p w14:paraId="61C692E7" w14:textId="77777777" w:rsidR="002038BC" w:rsidRPr="007F53C6" w:rsidRDefault="002038BC" w:rsidP="002038BC">
      <w:pPr>
        <w:pStyle w:val="affffffff8"/>
        <w:ind w:firstLine="360"/>
        <w:rPr>
          <w:rFonts w:eastAsia="宋体"/>
        </w:rPr>
      </w:pPr>
      <w:r w:rsidRPr="007F53C6">
        <w:rPr>
          <w:rFonts w:eastAsia="宋体" w:hint="eastAsia"/>
        </w:rPr>
        <w:t>2-送风及室内循环风出口；</w:t>
      </w:r>
    </w:p>
    <w:p w14:paraId="19FEA114" w14:textId="77777777" w:rsidR="002038BC" w:rsidRPr="007F53C6" w:rsidRDefault="002038BC" w:rsidP="002038BC">
      <w:pPr>
        <w:pStyle w:val="affffffff8"/>
        <w:ind w:firstLine="360"/>
        <w:rPr>
          <w:rFonts w:eastAsia="宋体"/>
        </w:rPr>
      </w:pPr>
      <w:r w:rsidRPr="007F53C6">
        <w:rPr>
          <w:rFonts w:eastAsia="宋体" w:hint="eastAsia"/>
        </w:rPr>
        <w:t>3-回风及室内循环风进口；</w:t>
      </w:r>
    </w:p>
    <w:p w14:paraId="58764B17" w14:textId="77777777" w:rsidR="002038BC" w:rsidRPr="007F53C6" w:rsidRDefault="002038BC" w:rsidP="002038BC">
      <w:pPr>
        <w:pStyle w:val="affffffff8"/>
        <w:ind w:firstLine="360"/>
        <w:rPr>
          <w:rFonts w:eastAsia="宋体"/>
        </w:rPr>
      </w:pPr>
      <w:r w:rsidRPr="007F53C6">
        <w:rPr>
          <w:rFonts w:eastAsia="宋体" w:hint="eastAsia"/>
        </w:rPr>
        <w:t>4-排风及室外循环风出口；</w:t>
      </w:r>
    </w:p>
    <w:p w14:paraId="4D2B8E7E" w14:textId="77777777" w:rsidR="002038BC" w:rsidRPr="007F53C6" w:rsidRDefault="002038BC" w:rsidP="002038BC">
      <w:pPr>
        <w:pStyle w:val="affffffff8"/>
        <w:ind w:firstLine="360"/>
        <w:rPr>
          <w:rFonts w:eastAsia="宋体"/>
        </w:rPr>
      </w:pPr>
      <w:r w:rsidRPr="007F53C6">
        <w:rPr>
          <w:rFonts w:eastAsia="宋体" w:hint="eastAsia"/>
        </w:rPr>
        <w:t>5-被试机组；</w:t>
      </w:r>
    </w:p>
    <w:p w14:paraId="1B064926" w14:textId="77777777" w:rsidR="002038BC" w:rsidRPr="007F53C6" w:rsidRDefault="002038BC" w:rsidP="002038BC">
      <w:pPr>
        <w:pStyle w:val="affffffff8"/>
        <w:ind w:firstLine="360"/>
        <w:rPr>
          <w:rFonts w:eastAsia="宋体"/>
        </w:rPr>
      </w:pPr>
      <w:r w:rsidRPr="007F53C6">
        <w:rPr>
          <w:rFonts w:eastAsia="宋体" w:hint="eastAsia"/>
        </w:rPr>
        <w:t>6-流量测量装置；</w:t>
      </w:r>
    </w:p>
    <w:p w14:paraId="5B30F452" w14:textId="77777777" w:rsidR="002038BC" w:rsidRPr="007F53C6" w:rsidRDefault="002038BC" w:rsidP="002038BC">
      <w:pPr>
        <w:pStyle w:val="affffffff8"/>
        <w:ind w:firstLine="360"/>
        <w:rPr>
          <w:rFonts w:eastAsia="宋体"/>
        </w:rPr>
      </w:pPr>
      <w:r w:rsidRPr="007F53C6">
        <w:rPr>
          <w:rFonts w:eastAsia="宋体" w:hint="eastAsia"/>
        </w:rPr>
        <w:t>7-可换向风机；</w:t>
      </w:r>
    </w:p>
    <w:p w14:paraId="0019CC81" w14:textId="77777777" w:rsidR="002038BC" w:rsidRPr="007F53C6" w:rsidRDefault="002038BC" w:rsidP="002038BC">
      <w:pPr>
        <w:pStyle w:val="affffffff8"/>
        <w:ind w:firstLine="360"/>
        <w:rPr>
          <w:rFonts w:eastAsia="宋体"/>
        </w:rPr>
      </w:pPr>
      <w:r w:rsidRPr="007F53C6">
        <w:rPr>
          <w:rFonts w:eastAsia="宋体" w:hint="eastAsia"/>
        </w:rPr>
        <w:t>8</w:t>
      </w:r>
      <w:r w:rsidR="00415269">
        <w:rPr>
          <w:rFonts w:eastAsia="宋体" w:hint="eastAsia"/>
        </w:rPr>
        <w:t>-</w:t>
      </w:r>
      <w:r w:rsidRPr="007F53C6">
        <w:rPr>
          <w:rFonts w:eastAsia="宋体" w:hint="eastAsia"/>
        </w:rPr>
        <w:t>压力测量仪表。</w:t>
      </w:r>
    </w:p>
    <w:p w14:paraId="78C714C0" w14:textId="77777777" w:rsidR="002038BC" w:rsidRPr="00BA6E32" w:rsidRDefault="002038BC" w:rsidP="002038BC">
      <w:pPr>
        <w:pStyle w:val="affffffff9"/>
      </w:pPr>
      <w:r w:rsidRPr="00BA6E32">
        <w:rPr>
          <w:rFonts w:hint="eastAsia"/>
        </w:rPr>
        <w:t>图</w:t>
      </w:r>
      <w:r w:rsidRPr="007F53C6">
        <w:rPr>
          <w:rFonts w:hint="eastAsia"/>
        </w:rPr>
        <w:t>B</w:t>
      </w:r>
      <w:r w:rsidRPr="00BA6E32">
        <w:rPr>
          <w:rFonts w:hint="eastAsia"/>
        </w:rPr>
        <w:t>.1 外部</w:t>
      </w:r>
      <w:r w:rsidR="005B7978">
        <w:rPr>
          <w:rFonts w:hint="eastAsia"/>
        </w:rPr>
        <w:t>泄漏</w:t>
      </w:r>
      <w:r w:rsidRPr="00BA6E32">
        <w:rPr>
          <w:rFonts w:hint="eastAsia"/>
        </w:rPr>
        <w:t>率试验装置示意图</w:t>
      </w:r>
    </w:p>
    <w:p w14:paraId="08740A2F" w14:textId="77777777" w:rsidR="002038BC" w:rsidRDefault="002038BC" w:rsidP="000E4848">
      <w:pPr>
        <w:pStyle w:val="a7"/>
        <w:numPr>
          <w:ilvl w:val="0"/>
          <w:numId w:val="0"/>
        </w:numPr>
        <w:spacing w:beforeLines="50" w:before="156" w:afterLines="50" w:after="156"/>
        <w:ind w:left="400"/>
        <w:jc w:val="center"/>
        <w:rPr>
          <w:rFonts w:hAnsi="宋体"/>
          <w:bCs/>
          <w:sz w:val="21"/>
          <w:szCs w:val="21"/>
        </w:rPr>
      </w:pPr>
      <w:r w:rsidRPr="001E7A88">
        <w:rPr>
          <w:rFonts w:hAnsi="宋体"/>
          <w:noProof/>
        </w:rPr>
        <w:drawing>
          <wp:inline distT="0" distB="0" distL="0" distR="0" wp14:anchorId="0D23991D" wp14:editId="29B5A9A1">
            <wp:extent cx="2981325" cy="1543050"/>
            <wp:effectExtent l="0" t="0" r="9525" b="0"/>
            <wp:docPr id="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1325" cy="1543050"/>
                    </a:xfrm>
                    <a:prstGeom prst="rect">
                      <a:avLst/>
                    </a:prstGeom>
                    <a:noFill/>
                    <a:ln>
                      <a:noFill/>
                    </a:ln>
                  </pic:spPr>
                </pic:pic>
              </a:graphicData>
            </a:graphic>
          </wp:inline>
        </w:drawing>
      </w:r>
    </w:p>
    <w:p w14:paraId="66B754B6" w14:textId="77777777" w:rsidR="002038BC" w:rsidRPr="00BA6E32" w:rsidRDefault="002038BC" w:rsidP="002038BC">
      <w:pPr>
        <w:spacing w:before="158" w:after="158"/>
        <w:ind w:firstLine="420"/>
        <w:jc w:val="center"/>
        <w:rPr>
          <w:rFonts w:ascii="黑体" w:eastAsia="黑体" w:hAnsi="黑体"/>
          <w:szCs w:val="21"/>
        </w:rPr>
      </w:pPr>
    </w:p>
    <w:p w14:paraId="2239A755" w14:textId="77777777" w:rsidR="002038BC" w:rsidRPr="007F53C6" w:rsidRDefault="002038BC" w:rsidP="007F53C6">
      <w:pPr>
        <w:numPr>
          <w:ilvl w:val="0"/>
          <w:numId w:val="0"/>
        </w:numPr>
        <w:tabs>
          <w:tab w:val="left" w:pos="1050"/>
        </w:tabs>
        <w:spacing w:line="360" w:lineRule="auto"/>
        <w:ind w:firstLineChars="200" w:firstLine="360"/>
        <w:rPr>
          <w:rFonts w:ascii="宋体" w:hAnsi="宋体"/>
          <w:noProof/>
          <w:kern w:val="0"/>
          <w:sz w:val="18"/>
          <w:szCs w:val="18"/>
        </w:rPr>
      </w:pPr>
      <w:r w:rsidRPr="007F53C6">
        <w:rPr>
          <w:rFonts w:ascii="宋体" w:hAnsi="宋体" w:hint="eastAsia"/>
          <w:noProof/>
          <w:kern w:val="0"/>
          <w:sz w:val="18"/>
          <w:szCs w:val="18"/>
        </w:rPr>
        <w:t>说明：</w:t>
      </w:r>
    </w:p>
    <w:p w14:paraId="18D519DC" w14:textId="77777777" w:rsidR="002038BC" w:rsidRPr="007F53C6" w:rsidRDefault="002038BC" w:rsidP="002038BC">
      <w:pPr>
        <w:pStyle w:val="affffffff8"/>
        <w:ind w:firstLine="360"/>
        <w:rPr>
          <w:rFonts w:eastAsia="宋体"/>
        </w:rPr>
      </w:pPr>
      <w:r w:rsidRPr="007F53C6">
        <w:rPr>
          <w:rFonts w:eastAsia="宋体"/>
        </w:rPr>
        <w:t>1-</w:t>
      </w:r>
      <w:r w:rsidRPr="007F53C6">
        <w:rPr>
          <w:rFonts w:eastAsia="宋体" w:hint="eastAsia"/>
        </w:rPr>
        <w:t>新风及室外循环风进口；</w:t>
      </w:r>
    </w:p>
    <w:p w14:paraId="424DC651" w14:textId="77777777" w:rsidR="002038BC" w:rsidRPr="007F53C6" w:rsidRDefault="002038BC" w:rsidP="002038BC">
      <w:pPr>
        <w:pStyle w:val="affffffff8"/>
        <w:ind w:firstLine="360"/>
        <w:rPr>
          <w:rFonts w:eastAsia="宋体"/>
        </w:rPr>
      </w:pPr>
      <w:r w:rsidRPr="007F53C6">
        <w:rPr>
          <w:rFonts w:eastAsia="宋体" w:hint="eastAsia"/>
        </w:rPr>
        <w:t>2-送风及室内循环风出口；</w:t>
      </w:r>
    </w:p>
    <w:p w14:paraId="3CBDF083" w14:textId="77777777" w:rsidR="002038BC" w:rsidRPr="007F53C6" w:rsidRDefault="002038BC" w:rsidP="002038BC">
      <w:pPr>
        <w:pStyle w:val="affffffff8"/>
        <w:ind w:firstLine="360"/>
        <w:rPr>
          <w:rFonts w:eastAsia="宋体"/>
        </w:rPr>
      </w:pPr>
      <w:r w:rsidRPr="007F53C6">
        <w:rPr>
          <w:rFonts w:eastAsia="宋体" w:hint="eastAsia"/>
        </w:rPr>
        <w:t>3-回风及室内循环风进口；</w:t>
      </w:r>
    </w:p>
    <w:p w14:paraId="5DC09852" w14:textId="77777777" w:rsidR="002038BC" w:rsidRPr="007F53C6" w:rsidRDefault="002038BC" w:rsidP="002038BC">
      <w:pPr>
        <w:pStyle w:val="affffffff8"/>
        <w:ind w:firstLine="360"/>
        <w:rPr>
          <w:rFonts w:eastAsia="宋体"/>
        </w:rPr>
      </w:pPr>
      <w:r w:rsidRPr="007F53C6">
        <w:rPr>
          <w:rFonts w:eastAsia="宋体" w:hint="eastAsia"/>
        </w:rPr>
        <w:t>4-排风及室外循环风出口；</w:t>
      </w:r>
    </w:p>
    <w:p w14:paraId="40A06D9C" w14:textId="77777777" w:rsidR="002038BC" w:rsidRPr="007F53C6" w:rsidRDefault="002038BC" w:rsidP="002038BC">
      <w:pPr>
        <w:pStyle w:val="affffffff8"/>
        <w:ind w:firstLine="360"/>
        <w:rPr>
          <w:rFonts w:eastAsia="宋体"/>
        </w:rPr>
      </w:pPr>
      <w:r w:rsidRPr="007F53C6">
        <w:rPr>
          <w:rFonts w:eastAsia="宋体" w:hint="eastAsia"/>
        </w:rPr>
        <w:t>5-被试机组；</w:t>
      </w:r>
    </w:p>
    <w:p w14:paraId="6599E21F" w14:textId="77777777" w:rsidR="002038BC" w:rsidRPr="007F53C6" w:rsidRDefault="002038BC" w:rsidP="002038BC">
      <w:pPr>
        <w:pStyle w:val="affffffff8"/>
        <w:ind w:firstLine="360"/>
        <w:rPr>
          <w:rFonts w:eastAsia="宋体"/>
        </w:rPr>
      </w:pPr>
      <w:r w:rsidRPr="007F53C6">
        <w:rPr>
          <w:rFonts w:eastAsia="宋体" w:hint="eastAsia"/>
        </w:rPr>
        <w:t>6-流量测量装置；</w:t>
      </w:r>
    </w:p>
    <w:p w14:paraId="5B84A10B" w14:textId="77777777" w:rsidR="002038BC" w:rsidRPr="007F53C6" w:rsidRDefault="002038BC" w:rsidP="002038BC">
      <w:pPr>
        <w:pStyle w:val="affffffff8"/>
        <w:ind w:firstLine="360"/>
        <w:rPr>
          <w:rFonts w:eastAsia="宋体"/>
        </w:rPr>
      </w:pPr>
      <w:r w:rsidRPr="007F53C6">
        <w:rPr>
          <w:rFonts w:eastAsia="宋体" w:hint="eastAsia"/>
        </w:rPr>
        <w:t>7-抽风机；</w:t>
      </w:r>
    </w:p>
    <w:p w14:paraId="0A22FE6A" w14:textId="77777777" w:rsidR="002038BC" w:rsidRPr="007F53C6" w:rsidRDefault="002038BC" w:rsidP="002038BC">
      <w:pPr>
        <w:pStyle w:val="affffffff8"/>
        <w:ind w:firstLine="360"/>
        <w:rPr>
          <w:rFonts w:eastAsia="宋体"/>
        </w:rPr>
      </w:pPr>
      <w:r w:rsidRPr="007F53C6">
        <w:rPr>
          <w:rFonts w:eastAsia="宋体" w:hint="eastAsia"/>
        </w:rPr>
        <w:t>8-送风机；</w:t>
      </w:r>
    </w:p>
    <w:p w14:paraId="7B86CCB2" w14:textId="77777777" w:rsidR="002038BC" w:rsidRPr="007F53C6" w:rsidRDefault="002038BC" w:rsidP="002038BC">
      <w:pPr>
        <w:pStyle w:val="affffffff8"/>
        <w:ind w:firstLine="360"/>
        <w:rPr>
          <w:rFonts w:eastAsia="宋体"/>
        </w:rPr>
      </w:pPr>
      <w:r w:rsidRPr="007F53C6">
        <w:rPr>
          <w:rFonts w:eastAsia="宋体" w:hint="eastAsia"/>
        </w:rPr>
        <w:t>9-新风进口侧压力测量仪表；</w:t>
      </w:r>
    </w:p>
    <w:p w14:paraId="7D67BE99" w14:textId="77777777" w:rsidR="002038BC" w:rsidRPr="007F53C6" w:rsidRDefault="002038BC" w:rsidP="002038BC">
      <w:pPr>
        <w:pStyle w:val="affffffff8"/>
        <w:ind w:firstLine="360"/>
        <w:rPr>
          <w:rFonts w:eastAsia="宋体"/>
        </w:rPr>
      </w:pPr>
      <w:r w:rsidRPr="007F53C6">
        <w:rPr>
          <w:rFonts w:eastAsia="宋体" w:hint="eastAsia"/>
        </w:rPr>
        <w:t>10-排风出口侧压力测量仪表。</w:t>
      </w:r>
    </w:p>
    <w:p w14:paraId="1007F031" w14:textId="77777777" w:rsidR="002038BC" w:rsidRPr="007F53C6" w:rsidRDefault="002038BC" w:rsidP="002038BC">
      <w:pPr>
        <w:pStyle w:val="affffffff9"/>
      </w:pPr>
      <w:r w:rsidRPr="00BA6E32">
        <w:rPr>
          <w:rFonts w:hint="eastAsia"/>
        </w:rPr>
        <w:t>图</w:t>
      </w:r>
      <w:r>
        <w:rPr>
          <w:rFonts w:hint="eastAsia"/>
        </w:rPr>
        <w:t>B</w:t>
      </w:r>
      <w:r w:rsidRPr="00BA6E32">
        <w:rPr>
          <w:rFonts w:hint="eastAsia"/>
        </w:rPr>
        <w:t>.</w:t>
      </w:r>
      <w:r>
        <w:rPr>
          <w:rFonts w:hint="eastAsia"/>
        </w:rPr>
        <w:t>2</w:t>
      </w:r>
      <w:r w:rsidRPr="00BA6E32">
        <w:rPr>
          <w:rFonts w:hint="eastAsia"/>
        </w:rPr>
        <w:t xml:space="preserve"> 内部</w:t>
      </w:r>
      <w:r w:rsidR="005B7978">
        <w:rPr>
          <w:rFonts w:hint="eastAsia"/>
        </w:rPr>
        <w:t>泄漏</w:t>
      </w:r>
      <w:r w:rsidRPr="00BA6E32">
        <w:rPr>
          <w:rFonts w:hint="eastAsia"/>
        </w:rPr>
        <w:t>率试验装置示意图</w:t>
      </w:r>
    </w:p>
    <w:p w14:paraId="1B963DFA" w14:textId="77777777" w:rsidR="002038BC" w:rsidRPr="007F53C6" w:rsidRDefault="002038BC" w:rsidP="000E4848">
      <w:pPr>
        <w:numPr>
          <w:ilvl w:val="0"/>
          <w:numId w:val="0"/>
        </w:numPr>
        <w:spacing w:beforeLines="50" w:before="156" w:afterLines="50" w:after="156"/>
        <w:rPr>
          <w:rFonts w:ascii="宋体" w:hAnsi="宋体"/>
        </w:rPr>
      </w:pPr>
      <w:r w:rsidRPr="007F53C6">
        <w:rPr>
          <w:rFonts w:ascii="宋体" w:hAnsi="宋体" w:hint="eastAsia"/>
        </w:rPr>
        <w:t>B.</w:t>
      </w:r>
      <w:r w:rsidR="007F53C6">
        <w:rPr>
          <w:rFonts w:ascii="宋体" w:hAnsi="宋体" w:hint="eastAsia"/>
        </w:rPr>
        <w:t>3</w:t>
      </w:r>
      <w:r w:rsidRPr="007F53C6">
        <w:rPr>
          <w:rFonts w:ascii="宋体" w:hAnsi="宋体" w:hint="eastAsia"/>
        </w:rPr>
        <w:t>.2</w:t>
      </w:r>
      <w:r w:rsidRPr="007F53C6">
        <w:rPr>
          <w:rFonts w:ascii="宋体" w:hAnsi="宋体"/>
        </w:rPr>
        <w:t xml:space="preserve"> </w:t>
      </w:r>
      <w:r w:rsidRPr="007F53C6">
        <w:rPr>
          <w:rFonts w:ascii="宋体" w:hAnsi="宋体" w:hint="eastAsia"/>
        </w:rPr>
        <w:t>试验装置中的</w:t>
      </w:r>
      <w:r w:rsidRPr="007F53C6">
        <w:rPr>
          <w:rFonts w:ascii="宋体" w:hAnsi="宋体"/>
        </w:rPr>
        <w:t>风管和部件</w:t>
      </w:r>
      <w:r w:rsidRPr="007F53C6">
        <w:rPr>
          <w:rFonts w:ascii="宋体" w:hAnsi="宋体" w:hint="eastAsia"/>
        </w:rPr>
        <w:t>应密封，</w:t>
      </w:r>
      <w:r w:rsidRPr="007F53C6">
        <w:rPr>
          <w:rFonts w:ascii="宋体" w:hAnsi="宋体"/>
        </w:rPr>
        <w:t>静压测试设备</w:t>
      </w:r>
      <w:r w:rsidRPr="007F53C6">
        <w:rPr>
          <w:rFonts w:ascii="宋体" w:hAnsi="宋体" w:hint="eastAsia"/>
        </w:rPr>
        <w:t>、流量测试设备</w:t>
      </w:r>
      <w:r w:rsidRPr="007F53C6">
        <w:rPr>
          <w:rFonts w:ascii="宋体" w:hAnsi="宋体"/>
        </w:rPr>
        <w:t>应</w:t>
      </w:r>
      <w:r w:rsidRPr="007F53C6">
        <w:rPr>
          <w:rFonts w:ascii="宋体" w:hAnsi="宋体" w:hint="eastAsia"/>
        </w:rPr>
        <w:t>符合G</w:t>
      </w:r>
      <w:r w:rsidRPr="007F53C6">
        <w:rPr>
          <w:rFonts w:ascii="宋体" w:hAnsi="宋体"/>
        </w:rPr>
        <w:t xml:space="preserve">B/T </w:t>
      </w:r>
      <w:r w:rsidRPr="007F53C6">
        <w:rPr>
          <w:rFonts w:ascii="宋体" w:hAnsi="宋体" w:hint="eastAsia"/>
        </w:rPr>
        <w:t>21087</w:t>
      </w:r>
      <w:r w:rsidR="007F53C6">
        <w:rPr>
          <w:rFonts w:ascii="宋体" w:hAnsi="宋体" w:hint="eastAsia"/>
        </w:rPr>
        <w:t>-20</w:t>
      </w:r>
      <w:r w:rsidR="007F53C6">
        <w:rPr>
          <w:rFonts w:ascii="宋体" w:hAnsi="宋体"/>
        </w:rPr>
        <w:t>XX</w:t>
      </w:r>
      <w:r w:rsidRPr="007F53C6">
        <w:rPr>
          <w:rFonts w:ascii="宋体" w:hAnsi="宋体" w:hint="eastAsia"/>
        </w:rPr>
        <w:t>附录A的规定。</w:t>
      </w:r>
    </w:p>
    <w:p w14:paraId="6DD45FCE" w14:textId="77777777" w:rsidR="002038BC" w:rsidRPr="007F53C6" w:rsidRDefault="002038BC" w:rsidP="000E4848">
      <w:pPr>
        <w:numPr>
          <w:ilvl w:val="0"/>
          <w:numId w:val="0"/>
        </w:numPr>
        <w:spacing w:beforeLines="50" w:before="156" w:afterLines="50" w:after="156"/>
        <w:rPr>
          <w:rFonts w:ascii="宋体" w:hAnsi="宋体"/>
        </w:rPr>
      </w:pPr>
      <w:r w:rsidRPr="007F53C6">
        <w:rPr>
          <w:rFonts w:ascii="宋体" w:hAnsi="宋体" w:hint="eastAsia"/>
        </w:rPr>
        <w:t>B.</w:t>
      </w:r>
      <w:r w:rsidR="007F53C6">
        <w:rPr>
          <w:rFonts w:ascii="宋体" w:hAnsi="宋体" w:hint="eastAsia"/>
        </w:rPr>
        <w:t>3</w:t>
      </w:r>
      <w:r w:rsidRPr="007F53C6">
        <w:rPr>
          <w:rFonts w:ascii="宋体" w:hAnsi="宋体" w:hint="eastAsia"/>
        </w:rPr>
        <w:t>.3</w:t>
      </w:r>
      <w:r w:rsidRPr="007F53C6">
        <w:rPr>
          <w:rFonts w:ascii="宋体" w:hAnsi="宋体"/>
        </w:rPr>
        <w:t xml:space="preserve"> </w:t>
      </w:r>
      <w:r w:rsidRPr="007F53C6">
        <w:rPr>
          <w:rFonts w:ascii="宋体" w:hAnsi="宋体" w:hint="eastAsia"/>
        </w:rPr>
        <w:t>试验用仪表应满足</w:t>
      </w:r>
      <w:r w:rsidR="007F53C6">
        <w:rPr>
          <w:rFonts w:ascii="宋体" w:hAnsi="宋体" w:hint="eastAsia"/>
        </w:rPr>
        <w:t>表</w:t>
      </w:r>
      <w:r w:rsidRPr="007F53C6">
        <w:rPr>
          <w:rFonts w:ascii="宋体" w:hAnsi="宋体" w:hint="eastAsia"/>
        </w:rPr>
        <w:t>12</w:t>
      </w:r>
      <w:r w:rsidRPr="007F53C6">
        <w:rPr>
          <w:rFonts w:ascii="宋体" w:hAnsi="宋体"/>
        </w:rPr>
        <w:t>的要求</w:t>
      </w:r>
      <w:r w:rsidRPr="007F53C6">
        <w:rPr>
          <w:rFonts w:ascii="宋体" w:hAnsi="宋体" w:hint="eastAsia"/>
        </w:rPr>
        <w:t>。</w:t>
      </w:r>
    </w:p>
    <w:p w14:paraId="076C66B0" w14:textId="77777777" w:rsidR="002038BC" w:rsidRPr="007F53C6" w:rsidRDefault="007F53C6" w:rsidP="000E4848">
      <w:pPr>
        <w:numPr>
          <w:ilvl w:val="0"/>
          <w:numId w:val="0"/>
        </w:numPr>
        <w:spacing w:beforeLines="50" w:before="156" w:afterLines="50" w:after="156"/>
        <w:rPr>
          <w:rFonts w:ascii="宋体" w:hAnsi="宋体"/>
        </w:rPr>
      </w:pPr>
      <w:r w:rsidRPr="007F53C6">
        <w:rPr>
          <w:rFonts w:ascii="宋体" w:hAnsi="宋体" w:hint="eastAsia"/>
        </w:rPr>
        <w:t>B</w:t>
      </w:r>
      <w:r w:rsidRPr="007F53C6">
        <w:rPr>
          <w:rFonts w:ascii="宋体" w:hAnsi="宋体"/>
        </w:rPr>
        <w:t xml:space="preserve">.3.4 </w:t>
      </w:r>
      <w:r w:rsidR="002038BC" w:rsidRPr="007F53C6">
        <w:rPr>
          <w:rFonts w:ascii="宋体" w:hAnsi="宋体" w:hint="eastAsia"/>
        </w:rPr>
        <w:t>流量的测量值准确度控制在±5%之内，箱体静压测量值准确度控制在±3%之内。</w:t>
      </w:r>
    </w:p>
    <w:p w14:paraId="64AC235C" w14:textId="77777777" w:rsidR="002038BC" w:rsidRPr="00EB42AD" w:rsidRDefault="002038BC" w:rsidP="00EB42AD">
      <w:pPr>
        <w:pStyle w:val="Char2"/>
        <w:numPr>
          <w:ilvl w:val="0"/>
          <w:numId w:val="17"/>
        </w:numPr>
        <w:wordWrap/>
        <w:spacing w:before="156" w:after="156"/>
        <w:ind w:left="0"/>
        <w:rPr>
          <w:bCs/>
        </w:rPr>
      </w:pPr>
      <w:r w:rsidRPr="00EB42AD">
        <w:rPr>
          <w:rFonts w:hint="eastAsia"/>
          <w:bCs/>
        </w:rPr>
        <w:t>B</w:t>
      </w:r>
      <w:r w:rsidRPr="00EB42AD">
        <w:rPr>
          <w:bCs/>
        </w:rPr>
        <w:t>.</w:t>
      </w:r>
      <w:r w:rsidR="00EB42AD" w:rsidRPr="00EB42AD">
        <w:rPr>
          <w:bCs/>
        </w:rPr>
        <w:t>4</w:t>
      </w:r>
      <w:r w:rsidRPr="00EB42AD">
        <w:rPr>
          <w:rFonts w:hint="eastAsia"/>
          <w:bCs/>
        </w:rPr>
        <w:t xml:space="preserve"> 试验条件</w:t>
      </w:r>
    </w:p>
    <w:p w14:paraId="3AD56DD1" w14:textId="77777777" w:rsidR="002038BC" w:rsidRPr="00EB42AD" w:rsidRDefault="002038BC" w:rsidP="000E4848">
      <w:pPr>
        <w:numPr>
          <w:ilvl w:val="0"/>
          <w:numId w:val="0"/>
        </w:numPr>
        <w:spacing w:beforeLines="50" w:before="156" w:afterLines="50" w:after="156"/>
        <w:rPr>
          <w:rFonts w:ascii="宋体" w:hAnsi="宋体"/>
        </w:rPr>
      </w:pPr>
      <w:r w:rsidRPr="00EB42AD">
        <w:rPr>
          <w:rFonts w:ascii="宋体" w:hAnsi="宋体"/>
        </w:rPr>
        <w:t>B.</w:t>
      </w:r>
      <w:r w:rsidR="00EB42AD" w:rsidRPr="00EB42AD">
        <w:rPr>
          <w:rFonts w:ascii="宋体" w:hAnsi="宋体"/>
        </w:rPr>
        <w:t>4</w:t>
      </w:r>
      <w:r w:rsidRPr="00EB42AD">
        <w:rPr>
          <w:rFonts w:ascii="宋体" w:hAnsi="宋体"/>
        </w:rPr>
        <w:t xml:space="preserve">.1 </w:t>
      </w:r>
      <w:r w:rsidRPr="00EB42AD">
        <w:rPr>
          <w:rFonts w:ascii="宋体" w:hAnsi="宋体" w:hint="eastAsia"/>
        </w:rPr>
        <w:t>一般要求</w:t>
      </w:r>
    </w:p>
    <w:p w14:paraId="28E2CC42" w14:textId="77777777" w:rsidR="002038BC" w:rsidRPr="00EB42AD" w:rsidRDefault="002038BC" w:rsidP="000E4848">
      <w:pPr>
        <w:numPr>
          <w:ilvl w:val="0"/>
          <w:numId w:val="0"/>
        </w:numPr>
        <w:spacing w:beforeLines="50" w:before="156" w:afterLines="50" w:after="156"/>
        <w:ind w:firstLineChars="200" w:firstLine="420"/>
        <w:rPr>
          <w:rFonts w:ascii="宋体" w:hAnsi="宋体"/>
        </w:rPr>
      </w:pPr>
      <w:r w:rsidRPr="00EB42AD">
        <w:rPr>
          <w:rFonts w:ascii="宋体" w:hAnsi="宋体" w:hint="eastAsia"/>
        </w:rPr>
        <w:t>a</w:t>
      </w:r>
      <w:r w:rsidRPr="00EB42AD">
        <w:rPr>
          <w:rFonts w:ascii="宋体" w:hAnsi="宋体"/>
        </w:rPr>
        <w:t xml:space="preserve">) </w:t>
      </w:r>
      <w:r w:rsidRPr="00EB42AD">
        <w:rPr>
          <w:rFonts w:ascii="宋体" w:hAnsi="宋体" w:hint="eastAsia"/>
        </w:rPr>
        <w:t>为了正确评估热性能，</w:t>
      </w:r>
      <w:r w:rsidR="00270361">
        <w:rPr>
          <w:rFonts w:ascii="宋体" w:hAnsi="宋体" w:hint="eastAsia"/>
        </w:rPr>
        <w:t>泄漏</w:t>
      </w:r>
      <w:r w:rsidRPr="00EB42AD">
        <w:rPr>
          <w:rFonts w:ascii="宋体" w:hAnsi="宋体" w:hint="eastAsia"/>
        </w:rPr>
        <w:t>率试验应在其他空气动力学特性、热学性测试前或与同时进行。</w:t>
      </w:r>
    </w:p>
    <w:p w14:paraId="1FC2D7F2" w14:textId="58B15BE1" w:rsidR="002038BC" w:rsidRPr="00EB42AD" w:rsidRDefault="002038BC" w:rsidP="000E4848">
      <w:pPr>
        <w:numPr>
          <w:ilvl w:val="0"/>
          <w:numId w:val="0"/>
        </w:numPr>
        <w:spacing w:beforeLines="50" w:before="156" w:afterLines="50" w:after="156"/>
        <w:ind w:firstLineChars="200" w:firstLine="420"/>
        <w:rPr>
          <w:rFonts w:ascii="宋体" w:hAnsi="宋体"/>
        </w:rPr>
      </w:pPr>
      <w:r w:rsidRPr="00EB42AD">
        <w:rPr>
          <w:rFonts w:ascii="宋体" w:hAnsi="宋体" w:hint="eastAsia"/>
        </w:rPr>
        <w:t>b</w:t>
      </w:r>
      <w:r w:rsidRPr="00EB42AD">
        <w:rPr>
          <w:rFonts w:ascii="宋体" w:hAnsi="宋体"/>
        </w:rPr>
        <w:t xml:space="preserve">) </w:t>
      </w:r>
      <w:r w:rsidRPr="00EB42AD">
        <w:rPr>
          <w:rFonts w:ascii="宋体" w:hAnsi="宋体" w:hint="eastAsia"/>
        </w:rPr>
        <w:t>当泄漏</w:t>
      </w:r>
      <w:r w:rsidR="007A3DD0">
        <w:rPr>
          <w:rFonts w:ascii="宋体" w:hAnsi="宋体" w:hint="eastAsia"/>
        </w:rPr>
        <w:t>率不满足表4要求时</w:t>
      </w:r>
      <w:r w:rsidRPr="00EB42AD">
        <w:rPr>
          <w:rFonts w:ascii="宋体" w:hAnsi="宋体" w:hint="eastAsia"/>
        </w:rPr>
        <w:t>，由于测量的不确定性，不应继续进行空气动力性能和热工性能试验。</w:t>
      </w:r>
    </w:p>
    <w:p w14:paraId="10E31BD5" w14:textId="77777777" w:rsidR="002038BC" w:rsidRPr="00EB42AD" w:rsidRDefault="002038BC" w:rsidP="000E4848">
      <w:pPr>
        <w:numPr>
          <w:ilvl w:val="0"/>
          <w:numId w:val="0"/>
        </w:numPr>
        <w:spacing w:beforeLines="50" w:before="156" w:afterLines="50" w:after="156"/>
        <w:ind w:firstLineChars="200" w:firstLine="420"/>
        <w:rPr>
          <w:rFonts w:ascii="宋体" w:hAnsi="宋体"/>
        </w:rPr>
      </w:pPr>
      <w:r w:rsidRPr="00EB42AD">
        <w:rPr>
          <w:rFonts w:ascii="宋体" w:hAnsi="宋体" w:hint="eastAsia"/>
        </w:rPr>
        <w:t>c</w:t>
      </w:r>
      <w:r w:rsidRPr="00EB42AD">
        <w:rPr>
          <w:rFonts w:ascii="宋体" w:hAnsi="宋体"/>
        </w:rPr>
        <w:t xml:space="preserve">) </w:t>
      </w:r>
      <w:r w:rsidR="00270361">
        <w:rPr>
          <w:rFonts w:ascii="宋体" w:hAnsi="宋体" w:hint="eastAsia"/>
        </w:rPr>
        <w:t>外部泄漏和内部泄漏</w:t>
      </w:r>
      <w:r w:rsidRPr="00EB42AD">
        <w:rPr>
          <w:rFonts w:ascii="宋体" w:hAnsi="宋体" w:hint="eastAsia"/>
        </w:rPr>
        <w:t>的压力法测试时，被试机组的风机应关闭。</w:t>
      </w:r>
    </w:p>
    <w:p w14:paraId="73AF87B4" w14:textId="77777777" w:rsidR="002038BC" w:rsidRPr="00EB42AD" w:rsidRDefault="002038BC" w:rsidP="000E4848">
      <w:pPr>
        <w:numPr>
          <w:ilvl w:val="0"/>
          <w:numId w:val="0"/>
        </w:numPr>
        <w:spacing w:beforeLines="50" w:before="156" w:afterLines="50" w:after="156"/>
        <w:rPr>
          <w:rFonts w:ascii="宋体" w:hAnsi="宋体"/>
        </w:rPr>
      </w:pPr>
      <w:r w:rsidRPr="00EB42AD">
        <w:rPr>
          <w:rFonts w:ascii="宋体" w:hAnsi="宋体"/>
        </w:rPr>
        <w:t>B.</w:t>
      </w:r>
      <w:r w:rsidR="00EB42AD" w:rsidRPr="00EB42AD">
        <w:rPr>
          <w:rFonts w:ascii="宋体" w:hAnsi="宋体"/>
        </w:rPr>
        <w:t>4</w:t>
      </w:r>
      <w:r w:rsidRPr="00EB42AD">
        <w:rPr>
          <w:rFonts w:ascii="宋体" w:hAnsi="宋体"/>
        </w:rPr>
        <w:t xml:space="preserve">.2 </w:t>
      </w:r>
      <w:r w:rsidRPr="00EB42AD">
        <w:rPr>
          <w:rFonts w:ascii="宋体" w:hAnsi="宋体" w:hint="eastAsia"/>
        </w:rPr>
        <w:t>外部泄漏测试</w:t>
      </w:r>
    </w:p>
    <w:p w14:paraId="2FF5EF9D" w14:textId="77777777" w:rsidR="002038BC" w:rsidRPr="00EB42AD" w:rsidRDefault="002038BC" w:rsidP="000E4848">
      <w:pPr>
        <w:numPr>
          <w:ilvl w:val="0"/>
          <w:numId w:val="0"/>
        </w:numPr>
        <w:spacing w:beforeLines="50" w:before="156" w:afterLines="50" w:after="156"/>
        <w:ind w:firstLineChars="200" w:firstLine="420"/>
        <w:rPr>
          <w:rFonts w:ascii="宋体" w:hAnsi="宋体"/>
        </w:rPr>
      </w:pPr>
      <w:r w:rsidRPr="00EB42AD">
        <w:rPr>
          <w:rFonts w:ascii="宋体" w:hAnsi="宋体" w:hint="eastAsia"/>
        </w:rPr>
        <w:t>a</w:t>
      </w:r>
      <w:r w:rsidRPr="00EB42AD">
        <w:rPr>
          <w:rFonts w:ascii="宋体" w:hAnsi="宋体"/>
        </w:rPr>
        <w:t xml:space="preserve">) </w:t>
      </w:r>
      <w:r w:rsidRPr="00EB42AD">
        <w:rPr>
          <w:rFonts w:ascii="宋体" w:hAnsi="宋体" w:hint="eastAsia"/>
        </w:rPr>
        <w:t>外部泄漏测试应满足表</w:t>
      </w:r>
      <w:r w:rsidRPr="00EB42AD">
        <w:rPr>
          <w:rFonts w:ascii="宋体" w:hAnsi="宋体"/>
        </w:rPr>
        <w:t>B.</w:t>
      </w:r>
      <w:r w:rsidRPr="00EB42AD">
        <w:rPr>
          <w:rFonts w:ascii="宋体" w:hAnsi="宋体" w:hint="eastAsia"/>
        </w:rPr>
        <w:t>1要求，按照GB/T</w:t>
      </w:r>
      <w:r w:rsidR="00D876D1">
        <w:rPr>
          <w:rFonts w:ascii="宋体" w:hAnsi="宋体"/>
        </w:rPr>
        <w:t xml:space="preserve"> </w:t>
      </w:r>
      <w:r w:rsidRPr="00EB42AD">
        <w:rPr>
          <w:rFonts w:ascii="宋体" w:hAnsi="宋体" w:hint="eastAsia"/>
        </w:rPr>
        <w:t>21087</w:t>
      </w:r>
      <w:r w:rsidR="00D876D1">
        <w:rPr>
          <w:rFonts w:ascii="宋体" w:hAnsi="宋体"/>
        </w:rPr>
        <w:t>-20XX</w:t>
      </w:r>
      <w:r w:rsidRPr="00EB42AD">
        <w:rPr>
          <w:rFonts w:ascii="宋体" w:hAnsi="宋体" w:hint="eastAsia"/>
        </w:rPr>
        <w:t>附录D规定的试验方法测试。</w:t>
      </w:r>
    </w:p>
    <w:p w14:paraId="08F6312E" w14:textId="77777777" w:rsidR="002038BC" w:rsidRPr="00EB42AD" w:rsidRDefault="002038BC" w:rsidP="000E4848">
      <w:pPr>
        <w:numPr>
          <w:ilvl w:val="0"/>
          <w:numId w:val="0"/>
        </w:numPr>
        <w:spacing w:beforeLines="50" w:before="156" w:afterLines="50" w:after="156"/>
        <w:ind w:firstLineChars="200" w:firstLine="420"/>
        <w:rPr>
          <w:rFonts w:ascii="宋体" w:hAnsi="宋体"/>
        </w:rPr>
      </w:pPr>
      <w:r w:rsidRPr="00EB42AD">
        <w:rPr>
          <w:rFonts w:ascii="宋体" w:hAnsi="宋体"/>
        </w:rPr>
        <w:t xml:space="preserve">b) </w:t>
      </w:r>
      <w:r w:rsidRPr="00EB42AD">
        <w:rPr>
          <w:rFonts w:ascii="宋体" w:hAnsi="宋体" w:hint="eastAsia"/>
        </w:rPr>
        <w:t>正压和负压都应给给出，如果按表</w:t>
      </w:r>
      <w:r w:rsidRPr="00EB42AD">
        <w:rPr>
          <w:rFonts w:ascii="宋体" w:hAnsi="宋体"/>
        </w:rPr>
        <w:t>B.1</w:t>
      </w:r>
      <w:r w:rsidRPr="00EB42AD">
        <w:rPr>
          <w:rFonts w:ascii="宋体" w:hAnsi="宋体" w:hint="eastAsia"/>
        </w:rPr>
        <w:t>不需要测试，报告中应注“不要求”。</w:t>
      </w:r>
    </w:p>
    <w:p w14:paraId="67C96EB3" w14:textId="77777777" w:rsidR="002038BC" w:rsidRPr="00EB42AD" w:rsidRDefault="002038BC" w:rsidP="000E4848">
      <w:pPr>
        <w:numPr>
          <w:ilvl w:val="0"/>
          <w:numId w:val="0"/>
        </w:numPr>
        <w:spacing w:beforeLines="50" w:before="156"/>
        <w:jc w:val="center"/>
        <w:rPr>
          <w:rFonts w:ascii="黑体" w:eastAsia="黑体" w:hAnsi="黑体"/>
          <w:color w:val="000000"/>
          <w:szCs w:val="21"/>
        </w:rPr>
      </w:pPr>
      <w:r w:rsidRPr="00EB42AD">
        <w:rPr>
          <w:rFonts w:ascii="黑体" w:eastAsia="黑体" w:hAnsi="黑体" w:hint="eastAsia"/>
          <w:color w:val="000000"/>
          <w:szCs w:val="21"/>
        </w:rPr>
        <w:t>表</w:t>
      </w:r>
      <w:r w:rsidRPr="00EB42AD">
        <w:rPr>
          <w:rFonts w:ascii="黑体" w:eastAsia="黑体" w:hAnsi="黑体"/>
          <w:color w:val="000000"/>
          <w:szCs w:val="21"/>
        </w:rPr>
        <w:t>B.1</w:t>
      </w:r>
      <w:r w:rsidRPr="00EB42AD">
        <w:rPr>
          <w:rFonts w:ascii="黑体" w:eastAsia="黑体" w:hAnsi="黑体" w:hint="eastAsia"/>
          <w:color w:val="000000"/>
          <w:szCs w:val="21"/>
        </w:rPr>
        <w:t xml:space="preserve"> 外部泄漏试验压力条件</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6"/>
        <w:gridCol w:w="1515"/>
        <w:gridCol w:w="1380"/>
        <w:gridCol w:w="1418"/>
        <w:gridCol w:w="1824"/>
      </w:tblGrid>
      <w:tr w:rsidR="002038BC" w14:paraId="51F5FD5D" w14:textId="77777777" w:rsidTr="002038BC">
        <w:tc>
          <w:tcPr>
            <w:tcW w:w="2616" w:type="dxa"/>
            <w:shd w:val="clear" w:color="auto" w:fill="auto"/>
          </w:tcPr>
          <w:p w14:paraId="35A8C3B0"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送风机与热交换芯体相对位置</w:t>
            </w:r>
          </w:p>
        </w:tc>
        <w:tc>
          <w:tcPr>
            <w:tcW w:w="1515" w:type="dxa"/>
            <w:shd w:val="clear" w:color="auto" w:fill="auto"/>
          </w:tcPr>
          <w:p w14:paraId="2667F7AD"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上游</w:t>
            </w:r>
          </w:p>
        </w:tc>
        <w:tc>
          <w:tcPr>
            <w:tcW w:w="1380" w:type="dxa"/>
            <w:shd w:val="clear" w:color="auto" w:fill="auto"/>
          </w:tcPr>
          <w:p w14:paraId="7D957F49"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上游</w:t>
            </w:r>
          </w:p>
        </w:tc>
        <w:tc>
          <w:tcPr>
            <w:tcW w:w="1418" w:type="dxa"/>
            <w:shd w:val="clear" w:color="auto" w:fill="auto"/>
          </w:tcPr>
          <w:p w14:paraId="6B4112BF"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下游</w:t>
            </w:r>
          </w:p>
        </w:tc>
        <w:tc>
          <w:tcPr>
            <w:tcW w:w="1824" w:type="dxa"/>
            <w:shd w:val="clear" w:color="auto" w:fill="auto"/>
          </w:tcPr>
          <w:p w14:paraId="3A7913B6"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下游</w:t>
            </w:r>
          </w:p>
        </w:tc>
      </w:tr>
      <w:tr w:rsidR="002038BC" w14:paraId="6169B266" w14:textId="77777777" w:rsidTr="002038BC">
        <w:tc>
          <w:tcPr>
            <w:tcW w:w="2616" w:type="dxa"/>
            <w:shd w:val="clear" w:color="auto" w:fill="auto"/>
          </w:tcPr>
          <w:p w14:paraId="6505C73A"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排风机与热交换芯体相对位置</w:t>
            </w:r>
          </w:p>
        </w:tc>
        <w:tc>
          <w:tcPr>
            <w:tcW w:w="1515" w:type="dxa"/>
            <w:shd w:val="clear" w:color="auto" w:fill="auto"/>
          </w:tcPr>
          <w:p w14:paraId="29B8F23C"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上游</w:t>
            </w:r>
          </w:p>
        </w:tc>
        <w:tc>
          <w:tcPr>
            <w:tcW w:w="1380" w:type="dxa"/>
            <w:shd w:val="clear" w:color="auto" w:fill="auto"/>
          </w:tcPr>
          <w:p w14:paraId="3731AC6F"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下游</w:t>
            </w:r>
          </w:p>
        </w:tc>
        <w:tc>
          <w:tcPr>
            <w:tcW w:w="1418" w:type="dxa"/>
            <w:shd w:val="clear" w:color="auto" w:fill="auto"/>
          </w:tcPr>
          <w:p w14:paraId="07B0E07D"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上游</w:t>
            </w:r>
          </w:p>
        </w:tc>
        <w:tc>
          <w:tcPr>
            <w:tcW w:w="1824" w:type="dxa"/>
            <w:shd w:val="clear" w:color="auto" w:fill="auto"/>
          </w:tcPr>
          <w:p w14:paraId="27A0DDCC"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下游</w:t>
            </w:r>
          </w:p>
        </w:tc>
      </w:tr>
      <w:tr w:rsidR="002038BC" w14:paraId="3C357282" w14:textId="77777777" w:rsidTr="002038BC">
        <w:tc>
          <w:tcPr>
            <w:tcW w:w="2616" w:type="dxa"/>
            <w:shd w:val="clear" w:color="auto" w:fill="auto"/>
          </w:tcPr>
          <w:p w14:paraId="2EEDE459"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外部泄漏试压条件</w:t>
            </w:r>
          </w:p>
        </w:tc>
        <w:tc>
          <w:tcPr>
            <w:tcW w:w="1515" w:type="dxa"/>
            <w:shd w:val="clear" w:color="auto" w:fill="auto"/>
          </w:tcPr>
          <w:p w14:paraId="775DF662"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正压</w:t>
            </w:r>
          </w:p>
        </w:tc>
        <w:tc>
          <w:tcPr>
            <w:tcW w:w="1380" w:type="dxa"/>
            <w:shd w:val="clear" w:color="auto" w:fill="auto"/>
          </w:tcPr>
          <w:p w14:paraId="6AC1F573"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正压和负压</w:t>
            </w:r>
          </w:p>
        </w:tc>
        <w:tc>
          <w:tcPr>
            <w:tcW w:w="1418" w:type="dxa"/>
            <w:shd w:val="clear" w:color="auto" w:fill="auto"/>
          </w:tcPr>
          <w:p w14:paraId="2DF233B1"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正压和负压</w:t>
            </w:r>
          </w:p>
        </w:tc>
        <w:tc>
          <w:tcPr>
            <w:tcW w:w="1824" w:type="dxa"/>
            <w:shd w:val="clear" w:color="auto" w:fill="auto"/>
          </w:tcPr>
          <w:p w14:paraId="3FB5CAE4" w14:textId="77777777" w:rsidR="002038BC" w:rsidRPr="00EB42AD" w:rsidRDefault="002038BC" w:rsidP="00EB42AD">
            <w:pPr>
              <w:pStyle w:val="afb"/>
              <w:numPr>
                <w:ilvl w:val="0"/>
                <w:numId w:val="17"/>
              </w:numPr>
              <w:ind w:left="0" w:firstLineChars="0"/>
              <w:jc w:val="center"/>
              <w:rPr>
                <w:rFonts w:hAnsi="宋体"/>
                <w:sz w:val="18"/>
                <w:szCs w:val="18"/>
              </w:rPr>
            </w:pPr>
            <w:r w:rsidRPr="00EB42AD">
              <w:rPr>
                <w:rFonts w:hAnsi="宋体" w:hint="eastAsia"/>
                <w:sz w:val="18"/>
                <w:szCs w:val="18"/>
              </w:rPr>
              <w:t>负压</w:t>
            </w:r>
          </w:p>
        </w:tc>
      </w:tr>
    </w:tbl>
    <w:p w14:paraId="6976AB5B" w14:textId="77777777" w:rsidR="002038BC" w:rsidRPr="00EB42AD" w:rsidRDefault="002038BC" w:rsidP="000E4848">
      <w:pPr>
        <w:numPr>
          <w:ilvl w:val="0"/>
          <w:numId w:val="0"/>
        </w:numPr>
        <w:spacing w:beforeLines="50" w:before="156" w:afterLines="50" w:after="156"/>
        <w:rPr>
          <w:rFonts w:ascii="宋体" w:hAnsi="宋体"/>
        </w:rPr>
      </w:pPr>
      <w:r w:rsidRPr="00EB42AD">
        <w:rPr>
          <w:rFonts w:ascii="宋体" w:hAnsi="宋体"/>
        </w:rPr>
        <w:t>B.</w:t>
      </w:r>
      <w:r w:rsidR="00EB42AD" w:rsidRPr="00EB42AD">
        <w:rPr>
          <w:rFonts w:ascii="宋体" w:hAnsi="宋体"/>
        </w:rPr>
        <w:t>4</w:t>
      </w:r>
      <w:r w:rsidRPr="00EB42AD">
        <w:rPr>
          <w:rFonts w:ascii="宋体" w:hAnsi="宋体"/>
        </w:rPr>
        <w:t xml:space="preserve">.3 </w:t>
      </w:r>
      <w:r w:rsidRPr="00EB42AD">
        <w:rPr>
          <w:rFonts w:ascii="宋体" w:hAnsi="宋体" w:hint="eastAsia"/>
        </w:rPr>
        <w:t>内部泄漏测试</w:t>
      </w:r>
    </w:p>
    <w:p w14:paraId="0898C2DD" w14:textId="77777777" w:rsidR="002038BC" w:rsidRPr="00900019" w:rsidRDefault="002038BC" w:rsidP="000E4848">
      <w:pPr>
        <w:numPr>
          <w:ilvl w:val="0"/>
          <w:numId w:val="0"/>
        </w:numPr>
        <w:spacing w:beforeLines="50" w:before="156" w:afterLines="50" w:after="156"/>
        <w:ind w:firstLineChars="200" w:firstLine="420"/>
        <w:rPr>
          <w:rFonts w:ascii="宋体" w:hAnsi="宋体"/>
        </w:rPr>
      </w:pPr>
      <w:r w:rsidRPr="00900019">
        <w:rPr>
          <w:rFonts w:ascii="宋体" w:hAnsi="宋体" w:hint="eastAsia"/>
        </w:rPr>
        <w:t>按照</w:t>
      </w:r>
      <w:r w:rsidRPr="00EB42AD">
        <w:rPr>
          <w:rFonts w:ascii="宋体" w:hAnsi="宋体"/>
        </w:rPr>
        <w:t>GB/T</w:t>
      </w:r>
      <w:r w:rsidR="00EB42AD">
        <w:rPr>
          <w:rFonts w:ascii="宋体" w:hAnsi="宋体"/>
        </w:rPr>
        <w:t xml:space="preserve"> </w:t>
      </w:r>
      <w:r w:rsidRPr="00EB42AD">
        <w:rPr>
          <w:rFonts w:ascii="宋体" w:hAnsi="宋体"/>
        </w:rPr>
        <w:t>21087-20</w:t>
      </w:r>
      <w:r w:rsidR="00EB42AD">
        <w:rPr>
          <w:rFonts w:ascii="宋体" w:hAnsi="宋体"/>
        </w:rPr>
        <w:t>XX</w:t>
      </w:r>
      <w:r w:rsidRPr="00900019">
        <w:rPr>
          <w:rFonts w:ascii="宋体" w:hAnsi="宋体" w:hint="eastAsia"/>
        </w:rPr>
        <w:t>附录C规定的试验方法测试。</w:t>
      </w:r>
    </w:p>
    <w:p w14:paraId="677854FA" w14:textId="77777777" w:rsidR="002038BC" w:rsidRPr="00EB42AD" w:rsidRDefault="002038BC" w:rsidP="00EB42AD">
      <w:pPr>
        <w:pStyle w:val="Char2"/>
        <w:numPr>
          <w:ilvl w:val="0"/>
          <w:numId w:val="17"/>
        </w:numPr>
        <w:wordWrap/>
        <w:spacing w:before="156" w:after="156"/>
        <w:ind w:left="0"/>
        <w:rPr>
          <w:bCs/>
        </w:rPr>
      </w:pPr>
      <w:r w:rsidRPr="00EB42AD">
        <w:rPr>
          <w:rFonts w:hint="eastAsia"/>
          <w:bCs/>
        </w:rPr>
        <w:t>B.</w:t>
      </w:r>
      <w:r w:rsidR="00EB42AD" w:rsidRPr="00EB42AD">
        <w:rPr>
          <w:bCs/>
        </w:rPr>
        <w:t>5</w:t>
      </w:r>
      <w:r w:rsidRPr="00EB42AD">
        <w:rPr>
          <w:rFonts w:hint="eastAsia"/>
          <w:bCs/>
        </w:rPr>
        <w:t xml:space="preserve"> 试验步骤</w:t>
      </w:r>
    </w:p>
    <w:p w14:paraId="0E60D99C" w14:textId="77777777" w:rsidR="002038BC" w:rsidRPr="00EB42AD" w:rsidRDefault="002038BC" w:rsidP="000E4848">
      <w:pPr>
        <w:numPr>
          <w:ilvl w:val="0"/>
          <w:numId w:val="0"/>
        </w:numPr>
        <w:spacing w:beforeLines="50" w:before="156" w:afterLines="50" w:after="156"/>
        <w:rPr>
          <w:rFonts w:ascii="宋体" w:hAnsi="宋体"/>
        </w:rPr>
      </w:pPr>
      <w:r w:rsidRPr="00EB42AD">
        <w:rPr>
          <w:rFonts w:ascii="宋体" w:hAnsi="宋体" w:hint="eastAsia"/>
        </w:rPr>
        <w:t>B</w:t>
      </w:r>
      <w:r w:rsidRPr="00EB42AD">
        <w:rPr>
          <w:rFonts w:ascii="宋体" w:hAnsi="宋体"/>
        </w:rPr>
        <w:t>.</w:t>
      </w:r>
      <w:r w:rsidR="00EB42AD" w:rsidRPr="00EB42AD">
        <w:rPr>
          <w:rFonts w:ascii="宋体" w:hAnsi="宋体"/>
        </w:rPr>
        <w:t>5</w:t>
      </w:r>
      <w:r w:rsidRPr="00EB42AD">
        <w:rPr>
          <w:rFonts w:ascii="宋体" w:hAnsi="宋体" w:hint="eastAsia"/>
        </w:rPr>
        <w:t>.1</w:t>
      </w:r>
      <w:r w:rsidRPr="00EB42AD">
        <w:rPr>
          <w:rFonts w:ascii="宋体" w:hAnsi="宋体"/>
        </w:rPr>
        <w:t xml:space="preserve"> </w:t>
      </w:r>
      <w:r w:rsidRPr="00EB42AD">
        <w:rPr>
          <w:rFonts w:ascii="宋体" w:hAnsi="宋体" w:hint="eastAsia"/>
        </w:rPr>
        <w:t>外部泄漏测试</w:t>
      </w:r>
    </w:p>
    <w:p w14:paraId="3488E088" w14:textId="77777777" w:rsidR="002038BC" w:rsidRPr="00EB42AD" w:rsidRDefault="002038BC" w:rsidP="000E4848">
      <w:pPr>
        <w:numPr>
          <w:ilvl w:val="0"/>
          <w:numId w:val="0"/>
        </w:numPr>
        <w:spacing w:beforeLines="50" w:before="156" w:afterLines="50" w:after="156"/>
        <w:ind w:firstLineChars="200" w:firstLine="420"/>
        <w:rPr>
          <w:rFonts w:ascii="宋体" w:hAnsi="宋体"/>
        </w:rPr>
      </w:pPr>
      <w:r w:rsidRPr="00EB42AD">
        <w:rPr>
          <w:rFonts w:ascii="宋体" w:hAnsi="宋体" w:hint="eastAsia"/>
        </w:rPr>
        <w:lastRenderedPageBreak/>
        <w:t>a)</w:t>
      </w:r>
      <w:r w:rsidRPr="00EB42AD">
        <w:rPr>
          <w:rFonts w:ascii="宋体" w:hAnsi="宋体"/>
        </w:rPr>
        <w:t xml:space="preserve"> </w:t>
      </w:r>
      <w:r w:rsidRPr="00EB42AD">
        <w:rPr>
          <w:rFonts w:ascii="宋体" w:hAnsi="宋体" w:hint="eastAsia"/>
        </w:rPr>
        <w:t>任选一风口连接送风机，将</w:t>
      </w:r>
      <w:r w:rsidR="00EB42AD">
        <w:rPr>
          <w:rFonts w:ascii="宋体" w:hAnsi="宋体" w:hint="eastAsia"/>
        </w:rPr>
        <w:t>机组</w:t>
      </w:r>
      <w:r w:rsidRPr="00EB42AD">
        <w:rPr>
          <w:rFonts w:ascii="宋体" w:hAnsi="宋体" w:hint="eastAsia"/>
        </w:rPr>
        <w:t>所有风口及排水口密封，测量</w:t>
      </w:r>
      <w:r w:rsidR="00EB42AD">
        <w:rPr>
          <w:rFonts w:ascii="宋体" w:hAnsi="宋体" w:hint="eastAsia"/>
        </w:rPr>
        <w:t>机组</w:t>
      </w:r>
      <w:r w:rsidRPr="00EB42AD">
        <w:rPr>
          <w:rFonts w:ascii="宋体" w:hAnsi="宋体" w:hint="eastAsia"/>
        </w:rPr>
        <w:t>内静压为正压100~300</w:t>
      </w:r>
      <w:r w:rsidRPr="00EB42AD">
        <w:rPr>
          <w:rFonts w:ascii="宋体" w:hAnsi="宋体"/>
        </w:rPr>
        <w:t>Pa</w:t>
      </w:r>
      <w:r w:rsidRPr="00EB42AD">
        <w:rPr>
          <w:rFonts w:ascii="宋体" w:hAnsi="宋体" w:hint="eastAsia"/>
        </w:rPr>
        <w:t>之间的至少三个压力点所对应的</w:t>
      </w:r>
      <w:r w:rsidR="005B7978">
        <w:rPr>
          <w:rFonts w:ascii="宋体" w:hAnsi="宋体" w:hint="eastAsia"/>
        </w:rPr>
        <w:t>泄漏</w:t>
      </w:r>
      <w:r w:rsidRPr="00EB42AD">
        <w:rPr>
          <w:rFonts w:ascii="宋体" w:hAnsi="宋体" w:hint="eastAsia"/>
        </w:rPr>
        <w:t>量-压力并作出曲线，得到正压250</w:t>
      </w:r>
      <w:r w:rsidRPr="00EB42AD">
        <w:rPr>
          <w:rFonts w:ascii="宋体" w:hAnsi="宋体"/>
        </w:rPr>
        <w:t>Pa</w:t>
      </w:r>
      <w:r w:rsidRPr="00EB42AD">
        <w:rPr>
          <w:rFonts w:ascii="宋体" w:hAnsi="宋体" w:hint="eastAsia"/>
        </w:rPr>
        <w:t>所对应的</w:t>
      </w:r>
      <w:r w:rsidR="005B7978">
        <w:rPr>
          <w:rFonts w:ascii="宋体" w:hAnsi="宋体" w:hint="eastAsia"/>
        </w:rPr>
        <w:t>泄漏</w:t>
      </w:r>
      <w:r w:rsidRPr="00EB42AD">
        <w:rPr>
          <w:rFonts w:ascii="宋体" w:hAnsi="宋体" w:hint="eastAsia"/>
        </w:rPr>
        <w:t>量，即为正压外部</w:t>
      </w:r>
      <w:r w:rsidR="005B7978">
        <w:rPr>
          <w:rFonts w:ascii="宋体" w:hAnsi="宋体" w:hint="eastAsia"/>
        </w:rPr>
        <w:t>泄漏</w:t>
      </w:r>
      <w:r w:rsidRPr="00EB42AD">
        <w:rPr>
          <w:rFonts w:ascii="宋体" w:hAnsi="宋体" w:hint="eastAsia"/>
        </w:rPr>
        <w:t>量</w:t>
      </w:r>
      <m:oMath>
        <m:sSub>
          <m:sSubPr>
            <m:ctrlPr>
              <w:rPr>
                <w:rFonts w:ascii="Cambria Math" w:hAnsi="Cambria Math"/>
              </w:rPr>
            </m:ctrlPr>
          </m:sSubPr>
          <m:e>
            <m:r>
              <w:rPr>
                <w:rFonts w:ascii="Cambria Math" w:hAnsi="Cambria Math"/>
              </w:rPr>
              <m:t>L</m:t>
            </m:r>
          </m:e>
          <m:sub>
            <m:r>
              <w:rPr>
                <w:rFonts w:ascii="Cambria Math" w:hAnsi="Cambria Math"/>
              </w:rPr>
              <m:t>wlz</m:t>
            </m:r>
          </m:sub>
        </m:sSub>
      </m:oMath>
      <w:r w:rsidRPr="00EB42AD">
        <w:rPr>
          <w:rFonts w:ascii="宋体" w:hAnsi="宋体" w:hint="eastAsia"/>
        </w:rPr>
        <w:t>。</w:t>
      </w:r>
    </w:p>
    <w:p w14:paraId="021A975A" w14:textId="77777777" w:rsidR="002038BC" w:rsidRPr="00EB42AD" w:rsidRDefault="002038BC" w:rsidP="000E4848">
      <w:pPr>
        <w:numPr>
          <w:ilvl w:val="0"/>
          <w:numId w:val="0"/>
        </w:numPr>
        <w:spacing w:beforeLines="50" w:before="156" w:afterLines="50" w:after="156"/>
        <w:ind w:firstLineChars="200" w:firstLine="420"/>
        <w:rPr>
          <w:rFonts w:ascii="宋体" w:hAnsi="宋体"/>
        </w:rPr>
      </w:pPr>
      <w:r w:rsidRPr="00EB42AD">
        <w:rPr>
          <w:rFonts w:ascii="宋体" w:hAnsi="宋体"/>
        </w:rPr>
        <w:t>b</w:t>
      </w:r>
      <w:r w:rsidRPr="00EB42AD">
        <w:rPr>
          <w:rFonts w:ascii="宋体" w:hAnsi="宋体" w:hint="eastAsia"/>
        </w:rPr>
        <w:t>) 任选一风口连接送风机，将</w:t>
      </w:r>
      <w:r w:rsidR="00EB42AD">
        <w:rPr>
          <w:rFonts w:ascii="宋体" w:hAnsi="宋体" w:hint="eastAsia"/>
        </w:rPr>
        <w:t>机组</w:t>
      </w:r>
      <w:r w:rsidRPr="00EB42AD">
        <w:rPr>
          <w:rFonts w:ascii="宋体" w:hAnsi="宋体" w:hint="eastAsia"/>
        </w:rPr>
        <w:t>所有风口及排水口密封，测量</w:t>
      </w:r>
      <w:r w:rsidR="00EB42AD">
        <w:rPr>
          <w:rFonts w:ascii="宋体" w:hAnsi="宋体" w:hint="eastAsia"/>
        </w:rPr>
        <w:t>机组</w:t>
      </w:r>
      <w:r w:rsidRPr="00EB42AD">
        <w:rPr>
          <w:rFonts w:ascii="宋体" w:hAnsi="宋体" w:hint="eastAsia"/>
        </w:rPr>
        <w:t>内静压为负压100~300</w:t>
      </w:r>
      <w:r w:rsidRPr="00EB42AD">
        <w:rPr>
          <w:rFonts w:ascii="宋体" w:hAnsi="宋体"/>
        </w:rPr>
        <w:t>Pa</w:t>
      </w:r>
      <w:r w:rsidRPr="00EB42AD">
        <w:rPr>
          <w:rFonts w:ascii="宋体" w:hAnsi="宋体" w:hint="eastAsia"/>
        </w:rPr>
        <w:t>之间的至少三个压力点所对应的</w:t>
      </w:r>
      <w:r w:rsidR="005B7978">
        <w:rPr>
          <w:rFonts w:ascii="宋体" w:hAnsi="宋体" w:hint="eastAsia"/>
        </w:rPr>
        <w:t>泄漏</w:t>
      </w:r>
      <w:r w:rsidRPr="00EB42AD">
        <w:rPr>
          <w:rFonts w:ascii="宋体" w:hAnsi="宋体" w:hint="eastAsia"/>
        </w:rPr>
        <w:t>量-压力并作出曲线，得到负压250</w:t>
      </w:r>
      <w:r w:rsidRPr="00EB42AD">
        <w:rPr>
          <w:rFonts w:ascii="宋体" w:hAnsi="宋体"/>
        </w:rPr>
        <w:t>Pa</w:t>
      </w:r>
      <w:r w:rsidRPr="00EB42AD">
        <w:rPr>
          <w:rFonts w:ascii="宋体" w:hAnsi="宋体" w:hint="eastAsia"/>
        </w:rPr>
        <w:t>所对应的</w:t>
      </w:r>
      <w:r w:rsidR="005B7978">
        <w:rPr>
          <w:rFonts w:ascii="宋体" w:hAnsi="宋体" w:hint="eastAsia"/>
        </w:rPr>
        <w:t>泄漏</w:t>
      </w:r>
      <w:r w:rsidRPr="00EB42AD">
        <w:rPr>
          <w:rFonts w:ascii="宋体" w:hAnsi="宋体" w:hint="eastAsia"/>
        </w:rPr>
        <w:t>量，即为负压外部</w:t>
      </w:r>
      <w:r w:rsidR="005B7978">
        <w:rPr>
          <w:rFonts w:ascii="宋体" w:hAnsi="宋体" w:hint="eastAsia"/>
        </w:rPr>
        <w:t>泄漏</w:t>
      </w:r>
      <w:r w:rsidRPr="00EB42AD">
        <w:rPr>
          <w:rFonts w:ascii="宋体" w:hAnsi="宋体" w:hint="eastAsia"/>
        </w:rPr>
        <w:t>量</w:t>
      </w:r>
      <m:oMath>
        <m:sSub>
          <m:sSubPr>
            <m:ctrlPr>
              <w:rPr>
                <w:rFonts w:ascii="Cambria Math" w:hAnsi="Cambria Math"/>
              </w:rPr>
            </m:ctrlPr>
          </m:sSubPr>
          <m:e>
            <m:r>
              <w:rPr>
                <w:rFonts w:ascii="Cambria Math" w:hAnsi="Cambria Math"/>
              </w:rPr>
              <m:t>L</m:t>
            </m:r>
          </m:e>
          <m:sub>
            <m:r>
              <w:rPr>
                <w:rFonts w:ascii="Cambria Math" w:hAnsi="Cambria Math"/>
              </w:rPr>
              <m:t>wlf</m:t>
            </m:r>
          </m:sub>
        </m:sSub>
      </m:oMath>
      <w:r w:rsidRPr="00EB42AD">
        <w:rPr>
          <w:rFonts w:ascii="宋体" w:hAnsi="宋体" w:hint="eastAsia"/>
        </w:rPr>
        <w:t>。</w:t>
      </w:r>
    </w:p>
    <w:p w14:paraId="512D1848" w14:textId="77777777" w:rsidR="002038BC" w:rsidRPr="00EB42AD" w:rsidRDefault="002038BC" w:rsidP="000E4848">
      <w:pPr>
        <w:numPr>
          <w:ilvl w:val="0"/>
          <w:numId w:val="0"/>
        </w:numPr>
        <w:spacing w:beforeLines="50" w:before="156" w:afterLines="50" w:after="156"/>
        <w:rPr>
          <w:rFonts w:ascii="宋体" w:hAnsi="宋体"/>
        </w:rPr>
      </w:pPr>
      <w:r w:rsidRPr="00EB42AD">
        <w:rPr>
          <w:rFonts w:ascii="宋体" w:hAnsi="宋体" w:hint="eastAsia"/>
        </w:rPr>
        <w:t>B</w:t>
      </w:r>
      <w:r w:rsidRPr="00EB42AD">
        <w:rPr>
          <w:rFonts w:ascii="宋体" w:hAnsi="宋体"/>
        </w:rPr>
        <w:t>.</w:t>
      </w:r>
      <w:r w:rsidR="00EB42AD" w:rsidRPr="00EB42AD">
        <w:rPr>
          <w:rFonts w:ascii="宋体" w:hAnsi="宋体"/>
        </w:rPr>
        <w:t>5</w:t>
      </w:r>
      <w:r w:rsidRPr="00EB42AD">
        <w:rPr>
          <w:rFonts w:ascii="宋体" w:hAnsi="宋体" w:hint="eastAsia"/>
        </w:rPr>
        <w:t>.2</w:t>
      </w:r>
      <w:r w:rsidRPr="00EB42AD">
        <w:rPr>
          <w:rFonts w:ascii="宋体" w:hAnsi="宋体"/>
        </w:rPr>
        <w:t xml:space="preserve"> </w:t>
      </w:r>
      <w:r w:rsidRPr="00EB42AD">
        <w:rPr>
          <w:rFonts w:ascii="宋体" w:hAnsi="宋体" w:hint="eastAsia"/>
        </w:rPr>
        <w:t>内部泄漏测试</w:t>
      </w:r>
    </w:p>
    <w:p w14:paraId="4A097207" w14:textId="77777777" w:rsidR="00EB42AD" w:rsidRDefault="002038BC" w:rsidP="000E4848">
      <w:pPr>
        <w:numPr>
          <w:ilvl w:val="0"/>
          <w:numId w:val="0"/>
        </w:numPr>
        <w:spacing w:beforeLines="50" w:before="156" w:afterLines="50" w:after="156"/>
        <w:ind w:firstLineChars="200" w:firstLine="420"/>
        <w:rPr>
          <w:rFonts w:ascii="宋体" w:hAnsi="宋体"/>
        </w:rPr>
      </w:pPr>
      <w:r w:rsidRPr="00EB42AD">
        <w:rPr>
          <w:rFonts w:ascii="宋体" w:hAnsi="宋体" w:hint="eastAsia"/>
        </w:rPr>
        <w:t>a)</w:t>
      </w:r>
      <w:r w:rsidRPr="00EB42AD">
        <w:rPr>
          <w:rFonts w:ascii="宋体" w:hAnsi="宋体"/>
        </w:rPr>
        <w:t xml:space="preserve"> </w:t>
      </w:r>
      <w:r w:rsidRPr="00EB42AD">
        <w:rPr>
          <w:rFonts w:ascii="宋体" w:hAnsi="宋体" w:hint="eastAsia"/>
        </w:rPr>
        <w:t>在回风进口侧连接送风机，在送风出口侧连接引风机，将被试机组的所有风口及排水口密封。</w:t>
      </w:r>
    </w:p>
    <w:p w14:paraId="6768484A" w14:textId="77777777" w:rsidR="002038BC" w:rsidRPr="00EB42AD" w:rsidRDefault="002038BC" w:rsidP="000E4848">
      <w:pPr>
        <w:numPr>
          <w:ilvl w:val="0"/>
          <w:numId w:val="0"/>
        </w:numPr>
        <w:spacing w:beforeLines="50" w:before="156" w:afterLines="50" w:after="156"/>
        <w:ind w:firstLineChars="200" w:firstLine="420"/>
        <w:rPr>
          <w:rFonts w:ascii="宋体" w:hAnsi="宋体"/>
        </w:rPr>
      </w:pPr>
      <w:r w:rsidRPr="00EB42AD">
        <w:rPr>
          <w:rFonts w:ascii="宋体" w:hAnsi="宋体" w:hint="eastAsia"/>
        </w:rPr>
        <w:t>b)</w:t>
      </w:r>
      <w:r w:rsidRPr="00EB42AD">
        <w:rPr>
          <w:rFonts w:ascii="宋体" w:hAnsi="宋体"/>
        </w:rPr>
        <w:t xml:space="preserve"> </w:t>
      </w:r>
      <w:r w:rsidRPr="00EB42AD">
        <w:rPr>
          <w:rFonts w:ascii="宋体" w:hAnsi="宋体" w:hint="eastAsia"/>
        </w:rPr>
        <w:t>控制被试</w:t>
      </w:r>
      <w:r w:rsidR="00EB42AD">
        <w:rPr>
          <w:rFonts w:ascii="宋体" w:hAnsi="宋体" w:hint="eastAsia"/>
        </w:rPr>
        <w:t>机组</w:t>
      </w:r>
      <w:r w:rsidRPr="00EB42AD">
        <w:rPr>
          <w:rFonts w:ascii="宋体" w:hAnsi="宋体" w:hint="eastAsia"/>
        </w:rPr>
        <w:t>的排风进口侧静压为0</w:t>
      </w:r>
      <w:r w:rsidRPr="00EB42AD">
        <w:rPr>
          <w:rFonts w:ascii="宋体" w:hAnsi="宋体"/>
        </w:rPr>
        <w:t>Pa</w:t>
      </w:r>
      <w:r w:rsidRPr="00EB42AD">
        <w:rPr>
          <w:rFonts w:ascii="宋体" w:hAnsi="宋体" w:hint="eastAsia"/>
        </w:rPr>
        <w:t>，新风出口侧静压为负压50~200</w:t>
      </w:r>
      <w:r w:rsidRPr="00EB42AD">
        <w:rPr>
          <w:rFonts w:ascii="宋体" w:hAnsi="宋体"/>
        </w:rPr>
        <w:t>Pa</w:t>
      </w:r>
      <w:r w:rsidRPr="00EB42AD">
        <w:rPr>
          <w:rFonts w:ascii="宋体" w:hAnsi="宋体" w:hint="eastAsia"/>
        </w:rPr>
        <w:t>之间的至少三个压力点所对应的</w:t>
      </w:r>
      <w:r w:rsidR="005B7978">
        <w:rPr>
          <w:rFonts w:ascii="宋体" w:hAnsi="宋体" w:hint="eastAsia"/>
        </w:rPr>
        <w:t>泄漏</w:t>
      </w:r>
      <w:r w:rsidRPr="00EB42AD">
        <w:rPr>
          <w:rFonts w:ascii="宋体" w:hAnsi="宋体" w:hint="eastAsia"/>
        </w:rPr>
        <w:t>量-压力并作出曲线，得到负压100</w:t>
      </w:r>
      <w:r w:rsidRPr="00EB42AD">
        <w:rPr>
          <w:rFonts w:ascii="宋体" w:hAnsi="宋体"/>
        </w:rPr>
        <w:t>Pa</w:t>
      </w:r>
      <w:r w:rsidRPr="00EB42AD">
        <w:rPr>
          <w:rFonts w:ascii="宋体" w:hAnsi="宋体" w:hint="eastAsia"/>
        </w:rPr>
        <w:t>所对应的</w:t>
      </w:r>
      <w:r w:rsidR="005B7978">
        <w:rPr>
          <w:rFonts w:ascii="宋体" w:hAnsi="宋体" w:hint="eastAsia"/>
        </w:rPr>
        <w:t>泄漏</w:t>
      </w:r>
      <w:r w:rsidRPr="00EB42AD">
        <w:rPr>
          <w:rFonts w:ascii="宋体" w:hAnsi="宋体" w:hint="eastAsia"/>
        </w:rPr>
        <w:t>量，即为内部</w:t>
      </w:r>
      <w:r w:rsidR="005B7978">
        <w:rPr>
          <w:rFonts w:ascii="宋体" w:hAnsi="宋体" w:hint="eastAsia"/>
        </w:rPr>
        <w:t>泄漏</w:t>
      </w:r>
      <w:r w:rsidRPr="00EB42AD">
        <w:rPr>
          <w:rFonts w:ascii="宋体" w:hAnsi="宋体" w:hint="eastAsia"/>
        </w:rPr>
        <w:t>量</w:t>
      </w:r>
      <w:r w:rsidR="00AC239D" w:rsidRPr="00EB42AD">
        <w:rPr>
          <w:rFonts w:ascii="宋体" w:hAnsi="宋体"/>
        </w:rPr>
        <w:fldChar w:fldCharType="begin"/>
      </w:r>
      <w:r w:rsidRPr="00EB42AD">
        <w:rPr>
          <w:rFonts w:ascii="宋体" w:hAnsi="宋体"/>
        </w:rPr>
        <w:instrText xml:space="preserve"> QUOTE </w:instrTex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hint="eastAsia"/>
              </w:rPr>
              <m:t>j</m:t>
            </m:r>
            <m:r>
              <m:rPr>
                <m:sty m:val="p"/>
              </m:rPr>
              <w:rPr>
                <w:rFonts w:ascii="Cambria Math" w:hAnsi="Cambria Math"/>
              </w:rPr>
              <m:t>p</m:t>
            </m:r>
          </m:sub>
        </m:sSub>
      </m:oMath>
      <w:r w:rsidRPr="00EB42AD">
        <w:rPr>
          <w:rFonts w:ascii="宋体" w:hAnsi="宋体"/>
        </w:rPr>
        <w:instrText xml:space="preserve"> </w:instrText>
      </w:r>
      <w:r w:rsidR="00AC239D" w:rsidRPr="00EB42AD">
        <w:rPr>
          <w:rFonts w:ascii="宋体" w:hAnsi="宋体"/>
        </w:rPr>
        <w:fldChar w:fldCharType="end"/>
      </w:r>
      <w:r w:rsidRPr="00EB42AD">
        <w:rPr>
          <w:rFonts w:ascii="宋体" w:hAnsi="宋体" w:hint="eastAsia"/>
        </w:rPr>
        <w:t>。</w:t>
      </w:r>
    </w:p>
    <w:p w14:paraId="26AA1F3E" w14:textId="77777777" w:rsidR="002038BC" w:rsidRPr="000B2592" w:rsidRDefault="002038BC" w:rsidP="000B2592">
      <w:pPr>
        <w:pStyle w:val="Char2"/>
        <w:numPr>
          <w:ilvl w:val="0"/>
          <w:numId w:val="17"/>
        </w:numPr>
        <w:wordWrap/>
        <w:spacing w:before="156" w:after="156"/>
        <w:ind w:left="0"/>
        <w:rPr>
          <w:bCs/>
        </w:rPr>
      </w:pPr>
      <w:r w:rsidRPr="000B2592">
        <w:rPr>
          <w:rFonts w:hint="eastAsia"/>
          <w:bCs/>
        </w:rPr>
        <w:t>B</w:t>
      </w:r>
      <w:r w:rsidRPr="000B2592">
        <w:rPr>
          <w:bCs/>
        </w:rPr>
        <w:t>.</w:t>
      </w:r>
      <w:r w:rsidR="00EB42AD" w:rsidRPr="000B2592">
        <w:rPr>
          <w:bCs/>
        </w:rPr>
        <w:t>6</w:t>
      </w:r>
      <w:r w:rsidRPr="000B2592">
        <w:rPr>
          <w:bCs/>
        </w:rPr>
        <w:t xml:space="preserve"> </w:t>
      </w:r>
      <w:r w:rsidRPr="000B2592">
        <w:rPr>
          <w:rFonts w:hint="eastAsia"/>
          <w:bCs/>
        </w:rPr>
        <w:t>计算整理</w:t>
      </w:r>
    </w:p>
    <w:p w14:paraId="677D57A0" w14:textId="77777777" w:rsidR="002038BC" w:rsidRPr="000B2592" w:rsidRDefault="002038BC" w:rsidP="000E4848">
      <w:pPr>
        <w:numPr>
          <w:ilvl w:val="0"/>
          <w:numId w:val="0"/>
        </w:numPr>
        <w:spacing w:beforeLines="50" w:before="156" w:afterLines="50" w:after="156"/>
        <w:rPr>
          <w:rFonts w:ascii="宋体" w:hAnsi="宋体"/>
        </w:rPr>
      </w:pPr>
      <w:r w:rsidRPr="000B2592">
        <w:rPr>
          <w:rFonts w:ascii="宋体" w:hAnsi="宋体" w:hint="eastAsia"/>
        </w:rPr>
        <w:t>B.</w:t>
      </w:r>
      <w:r w:rsidR="00EB42AD" w:rsidRPr="000B2592">
        <w:rPr>
          <w:rFonts w:ascii="宋体" w:hAnsi="宋体"/>
        </w:rPr>
        <w:t>6</w:t>
      </w:r>
      <w:r w:rsidRPr="000B2592">
        <w:rPr>
          <w:rFonts w:ascii="宋体" w:hAnsi="宋体" w:hint="eastAsia"/>
        </w:rPr>
        <w:t>.1 外部</w:t>
      </w:r>
      <w:r w:rsidR="00270361">
        <w:rPr>
          <w:rFonts w:ascii="宋体" w:hAnsi="宋体" w:hint="eastAsia"/>
        </w:rPr>
        <w:t>泄漏</w:t>
      </w:r>
      <w:r w:rsidRPr="000B2592">
        <w:rPr>
          <w:rFonts w:ascii="宋体" w:hAnsi="宋体" w:hint="eastAsia"/>
        </w:rPr>
        <w:t>率</w:t>
      </w:r>
    </w:p>
    <w:p w14:paraId="4E97879D" w14:textId="77777777" w:rsidR="002038BC" w:rsidRPr="004C5E74" w:rsidRDefault="00505978" w:rsidP="000E4848">
      <w:pPr>
        <w:numPr>
          <w:ilvl w:val="0"/>
          <w:numId w:val="0"/>
        </w:numPr>
        <w:spacing w:beforeLines="50" w:before="156" w:afterLines="50" w:after="156"/>
        <w:ind w:firstLineChars="200" w:firstLine="420"/>
      </w:pPr>
      <w:r>
        <w:rPr>
          <w:rFonts w:ascii="宋体" w:hAnsi="宋体"/>
        </w:rPr>
        <w:t>a</w:t>
      </w:r>
      <w:r w:rsidR="000B2592">
        <w:rPr>
          <w:rFonts w:ascii="宋体" w:hAnsi="宋体" w:hint="eastAsia"/>
        </w:rPr>
        <w:t>）</w:t>
      </w:r>
      <w:r w:rsidR="002038BC" w:rsidRPr="000B2592">
        <w:rPr>
          <w:rFonts w:ascii="宋体" w:hAnsi="宋体" w:hint="eastAsia"/>
        </w:rPr>
        <w:t>标准空气状态下，正压外部</w:t>
      </w:r>
      <w:r w:rsidR="005B7978">
        <w:rPr>
          <w:rFonts w:ascii="宋体" w:hAnsi="宋体" w:hint="eastAsia"/>
        </w:rPr>
        <w:t>泄漏</w:t>
      </w:r>
      <w:r w:rsidR="002038BC" w:rsidRPr="000B2592">
        <w:rPr>
          <w:rFonts w:ascii="宋体" w:hAnsi="宋体" w:hint="eastAsia"/>
        </w:rPr>
        <w:t>量应按式（</w:t>
      </w:r>
      <w:r w:rsidR="002038BC" w:rsidRPr="000B2592">
        <w:rPr>
          <w:rFonts w:ascii="宋体" w:hAnsi="宋体"/>
        </w:rPr>
        <w:t>B.</w:t>
      </w:r>
      <w:r w:rsidR="002038BC" w:rsidRPr="000B2592">
        <w:rPr>
          <w:rFonts w:ascii="宋体" w:hAnsi="宋体" w:hint="eastAsia"/>
        </w:rPr>
        <w:t>1）进行计算:</w:t>
      </w:r>
    </w:p>
    <w:p w14:paraId="263A80DB"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Para>
        <m:oMathParaPr>
          <m:jc m:val="right"/>
        </m:oMathParaPr>
        <m:oMath>
          <m:sSub>
            <m:sSubPr>
              <m:ctrlPr>
                <w:rPr>
                  <w:rFonts w:ascii="Cambria Math" w:hAnsi="Cambria Math"/>
                </w:rPr>
              </m:ctrlPr>
            </m:sSubPr>
            <m:e>
              <m:r>
                <w:rPr>
                  <w:rFonts w:ascii="Cambria Math" w:hAnsi="Cambria Math"/>
                </w:rPr>
                <m:t>L</m:t>
              </m:r>
            </m:e>
            <m:sub>
              <m:r>
                <w:rPr>
                  <w:rFonts w:ascii="Cambria Math" w:hAnsi="Cambria Math"/>
                </w:rPr>
                <m:t>wlz</m:t>
              </m:r>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wlz</m:t>
                  </m:r>
                </m:sub>
              </m:sSub>
              <m:r>
                <m:rPr>
                  <m:sty m:val="p"/>
                </m:rPr>
                <w:rPr>
                  <w:rFonts w:ascii="Cambria Math" w:hAnsi="Cambria Math"/>
                </w:rPr>
                <m:t>×</m:t>
              </m:r>
              <m:r>
                <w:rPr>
                  <w:rFonts w:ascii="Cambria Math" w:hAnsi="Cambria Math"/>
                </w:rPr>
                <m:t>ρ</m:t>
              </m:r>
            </m:num>
            <m:den>
              <m:r>
                <m:rPr>
                  <m:sty m:val="p"/>
                </m:rPr>
                <w:rPr>
                  <w:rFonts w:ascii="Cambria Math" w:hAnsi="Cambria Math"/>
                </w:rPr>
                <m:t>1.2</m:t>
              </m:r>
            </m:den>
          </m:f>
          <m:r>
            <m:rPr>
              <m:sty m:val="p"/>
            </m:rPr>
            <w:rPr>
              <w:rFonts w:ascii="Cambria Math" w:hAnsi="Cambria Math"/>
            </w:rPr>
            <m:t xml:space="preserve">                                                                      (</m:t>
          </m:r>
          <m:r>
            <w:rPr>
              <w:rFonts w:ascii="Cambria Math" w:hAnsi="Cambria Math"/>
            </w:rPr>
            <m:t>B</m:t>
          </m:r>
          <m:r>
            <m:rPr>
              <m:sty m:val="p"/>
            </m:rPr>
            <w:rPr>
              <w:rFonts w:ascii="Cambria Math" w:hAnsi="Cambria Math"/>
            </w:rPr>
            <m:t>.1)</m:t>
          </m:r>
        </m:oMath>
      </m:oMathPara>
    </w:p>
    <w:p w14:paraId="2D6E1DD6" w14:textId="77777777" w:rsidR="002038BC" w:rsidRPr="000B2592" w:rsidRDefault="002038BC" w:rsidP="000E4848">
      <w:pPr>
        <w:numPr>
          <w:ilvl w:val="0"/>
          <w:numId w:val="0"/>
        </w:numPr>
        <w:spacing w:beforeLines="50" w:before="156" w:afterLines="50" w:after="156"/>
        <w:ind w:firstLineChars="200" w:firstLine="420"/>
        <w:rPr>
          <w:rFonts w:ascii="宋体" w:hAnsi="宋体"/>
        </w:rPr>
      </w:pPr>
      <w:r w:rsidRPr="000B2592">
        <w:rPr>
          <w:rFonts w:ascii="宋体" w:hAnsi="宋体" w:hint="eastAsia"/>
        </w:rPr>
        <w:t>式中：</w:t>
      </w:r>
    </w:p>
    <w:p w14:paraId="747B7122"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wlz</m:t>
            </m:r>
            <m:r>
              <m:rPr>
                <m:sty m:val="p"/>
              </m:rPr>
              <w:rPr>
                <w:rFonts w:ascii="Cambria Math" w:hAnsi="Cambria Math"/>
              </w:rPr>
              <m:t>0</m:t>
            </m:r>
          </m:sub>
        </m:sSub>
      </m:oMath>
      <w:r w:rsidR="002038BC" w:rsidRPr="000B2592">
        <w:rPr>
          <w:rFonts w:ascii="宋体" w:hAnsi="宋体"/>
        </w:rPr>
        <w:t>——标准空气状态下正压外部</w:t>
      </w:r>
      <w:r w:rsidR="005B7978">
        <w:rPr>
          <w:rFonts w:ascii="宋体" w:hAnsi="宋体"/>
        </w:rPr>
        <w:t>泄漏</w:t>
      </w:r>
      <w:r w:rsidR="002038BC" w:rsidRPr="000B2592">
        <w:rPr>
          <w:rFonts w:ascii="宋体" w:hAnsi="宋体"/>
        </w:rPr>
        <w:t>量，m</w:t>
      </w:r>
      <w:r w:rsidR="002038BC" w:rsidRPr="000B2592">
        <w:rPr>
          <w:rFonts w:ascii="宋体" w:hAnsi="宋体"/>
          <w:vertAlign w:val="superscript"/>
        </w:rPr>
        <w:t>3</w:t>
      </w:r>
      <w:r w:rsidR="002038BC" w:rsidRPr="000B2592">
        <w:rPr>
          <w:rFonts w:ascii="宋体" w:hAnsi="宋体"/>
        </w:rPr>
        <w:t>/h；</w:t>
      </w:r>
    </w:p>
    <w:p w14:paraId="3EB00FC0"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wlz</m:t>
            </m:r>
          </m:sub>
        </m:sSub>
      </m:oMath>
      <w:r w:rsidR="002038BC" w:rsidRPr="000B2592">
        <w:rPr>
          <w:rFonts w:ascii="宋体" w:hAnsi="宋体"/>
        </w:rPr>
        <w:t>——试验工况正压外部</w:t>
      </w:r>
      <w:r w:rsidR="005B7978">
        <w:rPr>
          <w:rFonts w:ascii="宋体" w:hAnsi="宋体"/>
        </w:rPr>
        <w:t>泄漏</w:t>
      </w:r>
      <w:r w:rsidR="002038BC" w:rsidRPr="000B2592">
        <w:rPr>
          <w:rFonts w:ascii="宋体" w:hAnsi="宋体"/>
        </w:rPr>
        <w:t>量，m</w:t>
      </w:r>
      <w:r w:rsidR="002038BC" w:rsidRPr="000B2592">
        <w:rPr>
          <w:rFonts w:ascii="宋体" w:hAnsi="宋体"/>
          <w:vertAlign w:val="superscript"/>
        </w:rPr>
        <w:t>3</w:t>
      </w:r>
      <w:r w:rsidR="002038BC" w:rsidRPr="000B2592">
        <w:rPr>
          <w:rFonts w:ascii="宋体" w:hAnsi="宋体"/>
        </w:rPr>
        <w:t>/h；</w:t>
      </w:r>
    </w:p>
    <w:p w14:paraId="03590FE5" w14:textId="77777777" w:rsidR="002038BC" w:rsidRPr="000B2592" w:rsidRDefault="002038BC" w:rsidP="000E4848">
      <w:pPr>
        <w:numPr>
          <w:ilvl w:val="0"/>
          <w:numId w:val="0"/>
        </w:numPr>
        <w:spacing w:beforeLines="50" w:before="156" w:afterLines="50" w:after="156"/>
        <w:ind w:firstLineChars="200" w:firstLine="420"/>
        <w:rPr>
          <w:rFonts w:ascii="宋体" w:hAnsi="宋体"/>
        </w:rPr>
      </w:pPr>
      <m:oMath>
        <m:r>
          <w:rPr>
            <w:rFonts w:ascii="Cambria Math" w:hAnsi="Cambria Math"/>
          </w:rPr>
          <m:t>ρ</m:t>
        </m:r>
      </m:oMath>
      <w:r w:rsidRPr="000B2592">
        <w:rPr>
          <w:rFonts w:ascii="宋体" w:hAnsi="宋体"/>
        </w:rPr>
        <w:t>——测试断面处空气密度，kg/m</w:t>
      </w:r>
      <w:r w:rsidRPr="000B2592">
        <w:rPr>
          <w:rFonts w:ascii="宋体" w:hAnsi="宋体"/>
          <w:vertAlign w:val="superscript"/>
        </w:rPr>
        <w:t>3</w:t>
      </w:r>
      <w:r w:rsidRPr="000B2592">
        <w:rPr>
          <w:rFonts w:ascii="宋体" w:hAnsi="宋体"/>
        </w:rPr>
        <w:t>。</w:t>
      </w:r>
    </w:p>
    <w:p w14:paraId="0AC38130" w14:textId="77777777" w:rsidR="002038BC" w:rsidRPr="000B2592" w:rsidRDefault="00505978" w:rsidP="000E4848">
      <w:pPr>
        <w:numPr>
          <w:ilvl w:val="0"/>
          <w:numId w:val="0"/>
        </w:numPr>
        <w:spacing w:beforeLines="50" w:before="156" w:afterLines="50" w:after="156"/>
        <w:ind w:firstLineChars="200" w:firstLine="420"/>
        <w:rPr>
          <w:rFonts w:ascii="宋体" w:hAnsi="宋体"/>
        </w:rPr>
      </w:pPr>
      <w:r>
        <w:rPr>
          <w:rFonts w:ascii="宋体" w:hAnsi="宋体"/>
        </w:rPr>
        <w:t>b</w:t>
      </w:r>
      <w:r w:rsidR="002038BC" w:rsidRPr="000B2592">
        <w:rPr>
          <w:rFonts w:ascii="宋体" w:hAnsi="宋体" w:hint="eastAsia"/>
        </w:rPr>
        <w:t>）标准空气状态下，正压外部</w:t>
      </w:r>
      <w:r w:rsidR="005B7978">
        <w:rPr>
          <w:rFonts w:ascii="宋体" w:hAnsi="宋体" w:hint="eastAsia"/>
        </w:rPr>
        <w:t>泄漏</w:t>
      </w:r>
      <w:r w:rsidR="002038BC" w:rsidRPr="000B2592">
        <w:rPr>
          <w:rFonts w:ascii="宋体" w:hAnsi="宋体" w:hint="eastAsia"/>
        </w:rPr>
        <w:t>率应按式（</w:t>
      </w:r>
      <w:r w:rsidR="002038BC" w:rsidRPr="000B2592">
        <w:rPr>
          <w:rFonts w:ascii="宋体" w:hAnsi="宋体"/>
        </w:rPr>
        <w:t>B.</w:t>
      </w:r>
      <w:r w:rsidR="002038BC" w:rsidRPr="000B2592">
        <w:rPr>
          <w:rFonts w:ascii="宋体" w:hAnsi="宋体" w:hint="eastAsia"/>
        </w:rPr>
        <w:t>2）进行计算:</w:t>
      </w:r>
    </w:p>
    <w:p w14:paraId="093FBC5F"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Para>
        <m:oMathParaPr>
          <m:jc m:val="right"/>
        </m:oMathParaPr>
        <m:oMath>
          <m:sSub>
            <m:sSubPr>
              <m:ctrlPr>
                <w:rPr>
                  <w:rFonts w:ascii="Cambria Math" w:hAnsi="Cambria Math"/>
                </w:rPr>
              </m:ctrlPr>
            </m:sSubPr>
            <m:e>
              <m:r>
                <w:rPr>
                  <w:rFonts w:ascii="Cambria Math" w:hAnsi="Cambria Math"/>
                </w:rPr>
                <m:t>η</m:t>
              </m:r>
            </m:e>
            <m:sub>
              <m:r>
                <w:rPr>
                  <w:rFonts w:ascii="Cambria Math" w:hAnsi="Cambria Math"/>
                </w:rPr>
                <m:t>wlz</m:t>
              </m:r>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wlz</m:t>
                  </m:r>
                  <m:r>
                    <m:rPr>
                      <m:sty m:val="p"/>
                    </m:rPr>
                    <w:rPr>
                      <w:rFonts w:ascii="Cambria Math" w:hAnsi="Cambria Math"/>
                    </w:rPr>
                    <m:t>0</m:t>
                  </m:r>
                </m:sub>
              </m:sSub>
            </m:num>
            <m:den>
              <m:sSub>
                <m:sSubPr>
                  <m:ctrlPr>
                    <w:rPr>
                      <w:rFonts w:ascii="Cambria Math" w:hAnsi="Cambria Math"/>
                    </w:rPr>
                  </m:ctrlPr>
                </m:sSubPr>
                <m:e>
                  <m:r>
                    <w:rPr>
                      <w:rFonts w:ascii="Cambria Math" w:hAnsi="Cambria Math"/>
                    </w:rPr>
                    <m:t>L</m:t>
                  </m:r>
                </m:e>
                <m:sub>
                  <m:r>
                    <w:rPr>
                      <w:rFonts w:ascii="Cambria Math" w:hAnsi="Cambria Math"/>
                    </w:rPr>
                    <m:t>SA</m:t>
                  </m:r>
                  <m:r>
                    <m:rPr>
                      <m:sty m:val="p"/>
                    </m:rPr>
                    <w:rPr>
                      <w:rFonts w:ascii="Cambria Math" w:hAnsi="Cambria Math"/>
                    </w:rPr>
                    <m:t>0</m:t>
                  </m:r>
                </m:sub>
              </m:sSub>
            </m:den>
          </m:f>
          <m:r>
            <m:rPr>
              <m:sty m:val="p"/>
            </m:rPr>
            <w:rPr>
              <w:rFonts w:ascii="Cambria Math" w:hAnsi="Cambria Math"/>
            </w:rPr>
            <m:t>×100</m:t>
          </m:r>
          <m:r>
            <m:rPr>
              <m:sty m:val="p"/>
            </m:rPr>
            <w:rPr>
              <w:rFonts w:ascii="Cambria Math" w:hAnsi="Cambria Math" w:hint="eastAsia"/>
            </w:rPr>
            <m:t>%</m:t>
          </m:r>
          <m:r>
            <m:rPr>
              <m:sty m:val="p"/>
            </m:rPr>
            <w:rPr>
              <w:rFonts w:ascii="Cambria Math" w:hAnsi="Cambria Math"/>
            </w:rPr>
            <m:t xml:space="preserve">                                                                 (</m:t>
          </m:r>
          <m:r>
            <w:rPr>
              <w:rFonts w:ascii="Cambria Math" w:hAnsi="Cambria Math"/>
            </w:rPr>
            <m:t>B</m:t>
          </m:r>
          <m:r>
            <m:rPr>
              <m:sty m:val="p"/>
            </m:rPr>
            <w:rPr>
              <w:rFonts w:ascii="Cambria Math" w:hAnsi="Cambria Math"/>
            </w:rPr>
            <m:t>.2)</m:t>
          </m:r>
        </m:oMath>
      </m:oMathPara>
    </w:p>
    <w:p w14:paraId="6D2A493F" w14:textId="77777777" w:rsidR="002038BC" w:rsidRPr="000B2592" w:rsidRDefault="002038BC" w:rsidP="000E4848">
      <w:pPr>
        <w:numPr>
          <w:ilvl w:val="0"/>
          <w:numId w:val="0"/>
        </w:numPr>
        <w:spacing w:beforeLines="50" w:before="156" w:afterLines="50" w:after="156"/>
        <w:ind w:firstLineChars="200" w:firstLine="420"/>
        <w:rPr>
          <w:rFonts w:ascii="宋体" w:hAnsi="宋体"/>
        </w:rPr>
      </w:pPr>
      <w:r w:rsidRPr="000B2592">
        <w:rPr>
          <w:rFonts w:ascii="宋体" w:hAnsi="宋体" w:hint="eastAsia"/>
        </w:rPr>
        <w:t>式中：</w:t>
      </w:r>
    </w:p>
    <w:p w14:paraId="0A48F3B2"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
        <m:sSub>
          <m:sSubPr>
            <m:ctrlPr>
              <w:rPr>
                <w:rFonts w:ascii="Cambria Math" w:hAnsi="Cambria Math"/>
              </w:rPr>
            </m:ctrlPr>
          </m:sSubPr>
          <m:e>
            <m:r>
              <w:rPr>
                <w:rFonts w:ascii="Cambria Math" w:hAnsi="Cambria Math"/>
              </w:rPr>
              <m:t>η</m:t>
            </m:r>
          </m:e>
          <m:sub>
            <m:r>
              <w:rPr>
                <w:rFonts w:ascii="Cambria Math" w:hAnsi="Cambria Math"/>
              </w:rPr>
              <m:t>wlz</m:t>
            </m:r>
            <m:r>
              <m:rPr>
                <m:sty m:val="p"/>
              </m:rPr>
              <w:rPr>
                <w:rFonts w:ascii="Cambria Math" w:hAnsi="Cambria Math"/>
              </w:rPr>
              <m:t>0</m:t>
            </m:r>
          </m:sub>
        </m:sSub>
      </m:oMath>
      <w:r w:rsidR="002038BC" w:rsidRPr="000B2592">
        <w:rPr>
          <w:rFonts w:ascii="宋体" w:hAnsi="宋体"/>
        </w:rPr>
        <w:t>——标准空气状态下正压外部</w:t>
      </w:r>
      <w:r w:rsidR="005B7978">
        <w:rPr>
          <w:rFonts w:ascii="宋体" w:hAnsi="宋体"/>
        </w:rPr>
        <w:t>泄漏</w:t>
      </w:r>
      <w:r w:rsidR="002038BC" w:rsidRPr="000B2592">
        <w:rPr>
          <w:rFonts w:ascii="宋体" w:hAnsi="宋体"/>
        </w:rPr>
        <w:t>率，%；</w:t>
      </w:r>
    </w:p>
    <w:p w14:paraId="2BB9A63E"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wlz</m:t>
            </m:r>
            <m:r>
              <m:rPr>
                <m:sty m:val="p"/>
              </m:rPr>
              <w:rPr>
                <w:rFonts w:ascii="Cambria Math" w:hAnsi="Cambria Math"/>
              </w:rPr>
              <m:t>0</m:t>
            </m:r>
          </m:sub>
        </m:sSub>
      </m:oMath>
      <w:r w:rsidR="002038BC" w:rsidRPr="000B2592">
        <w:rPr>
          <w:rFonts w:ascii="宋体" w:hAnsi="宋体"/>
        </w:rPr>
        <w:t>——标准空气状态下正压外部</w:t>
      </w:r>
      <w:r w:rsidR="005B7978">
        <w:rPr>
          <w:rFonts w:ascii="宋体" w:hAnsi="宋体"/>
        </w:rPr>
        <w:t>泄漏</w:t>
      </w:r>
      <w:r w:rsidR="002038BC" w:rsidRPr="000B2592">
        <w:rPr>
          <w:rFonts w:ascii="宋体" w:hAnsi="宋体"/>
        </w:rPr>
        <w:t>量，m</w:t>
      </w:r>
      <w:r w:rsidR="002038BC" w:rsidRPr="000B2592">
        <w:rPr>
          <w:rFonts w:ascii="宋体" w:hAnsi="宋体"/>
          <w:vertAlign w:val="superscript"/>
        </w:rPr>
        <w:t>3</w:t>
      </w:r>
      <w:r w:rsidR="002038BC" w:rsidRPr="000B2592">
        <w:rPr>
          <w:rFonts w:ascii="宋体" w:hAnsi="宋体"/>
        </w:rPr>
        <w:t>/h；</w:t>
      </w:r>
    </w:p>
    <w:p w14:paraId="0C2B634E"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SA</m:t>
            </m:r>
            <m:r>
              <m:rPr>
                <m:sty m:val="p"/>
              </m:rPr>
              <w:rPr>
                <w:rFonts w:ascii="Cambria Math" w:hAnsi="Cambria Math"/>
              </w:rPr>
              <m:t>0</m:t>
            </m:r>
          </m:sub>
        </m:sSub>
      </m:oMath>
      <w:r w:rsidR="002038BC" w:rsidRPr="000B2592">
        <w:rPr>
          <w:rFonts w:ascii="宋体" w:hAnsi="宋体"/>
        </w:rPr>
        <w:t>——参照新风体积流量，m</w:t>
      </w:r>
      <w:r w:rsidR="002038BC" w:rsidRPr="000B2592">
        <w:rPr>
          <w:rFonts w:ascii="宋体" w:hAnsi="宋体"/>
          <w:vertAlign w:val="superscript"/>
        </w:rPr>
        <w:t>3</w:t>
      </w:r>
      <w:r w:rsidR="002038BC" w:rsidRPr="000B2592">
        <w:rPr>
          <w:rFonts w:ascii="宋体" w:hAnsi="宋体"/>
        </w:rPr>
        <w:t>/h。</w:t>
      </w:r>
    </w:p>
    <w:p w14:paraId="778D6573" w14:textId="77777777" w:rsidR="002038BC" w:rsidRPr="000B2592" w:rsidRDefault="00505978" w:rsidP="000E4848">
      <w:pPr>
        <w:numPr>
          <w:ilvl w:val="0"/>
          <w:numId w:val="0"/>
        </w:numPr>
        <w:spacing w:beforeLines="50" w:before="156" w:afterLines="50" w:after="156"/>
        <w:ind w:firstLineChars="200" w:firstLine="420"/>
        <w:rPr>
          <w:rFonts w:ascii="宋体" w:hAnsi="宋体"/>
        </w:rPr>
      </w:pPr>
      <w:r>
        <w:rPr>
          <w:rFonts w:ascii="宋体" w:hAnsi="宋体"/>
        </w:rPr>
        <w:t>c</w:t>
      </w:r>
      <w:r w:rsidR="002038BC" w:rsidRPr="000B2592">
        <w:rPr>
          <w:rFonts w:ascii="宋体" w:hAnsi="宋体" w:hint="eastAsia"/>
        </w:rPr>
        <w:t>）标准空气状态下，负压外部</w:t>
      </w:r>
      <w:r w:rsidR="005B7978">
        <w:rPr>
          <w:rFonts w:ascii="宋体" w:hAnsi="宋体" w:hint="eastAsia"/>
        </w:rPr>
        <w:t>泄漏</w:t>
      </w:r>
      <w:r w:rsidR="002038BC" w:rsidRPr="000B2592">
        <w:rPr>
          <w:rFonts w:ascii="宋体" w:hAnsi="宋体" w:hint="eastAsia"/>
        </w:rPr>
        <w:t>量应按式（</w:t>
      </w:r>
      <w:r w:rsidR="002038BC" w:rsidRPr="000B2592">
        <w:rPr>
          <w:rFonts w:ascii="宋体" w:hAnsi="宋体"/>
        </w:rPr>
        <w:t>B.</w:t>
      </w:r>
      <w:r w:rsidR="002038BC" w:rsidRPr="000B2592">
        <w:rPr>
          <w:rFonts w:ascii="宋体" w:hAnsi="宋体" w:hint="eastAsia"/>
        </w:rPr>
        <w:t>3）进行计算:</w:t>
      </w:r>
    </w:p>
    <w:p w14:paraId="0679DCE0"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Para>
        <m:oMathParaPr>
          <m:jc m:val="right"/>
        </m:oMathParaPr>
        <m:oMath>
          <m:sSub>
            <m:sSubPr>
              <m:ctrlPr>
                <w:rPr>
                  <w:rFonts w:ascii="Cambria Math" w:hAnsi="Cambria Math"/>
                </w:rPr>
              </m:ctrlPr>
            </m:sSubPr>
            <m:e>
              <m:r>
                <w:rPr>
                  <w:rFonts w:ascii="Cambria Math" w:hAnsi="Cambria Math"/>
                </w:rPr>
                <m:t>L</m:t>
              </m:r>
            </m:e>
            <m:sub>
              <m:r>
                <w:rPr>
                  <w:rFonts w:ascii="Cambria Math" w:hAnsi="Cambria Math"/>
                </w:rPr>
                <m:t>wlf</m:t>
              </m:r>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wlf</m:t>
                  </m:r>
                </m:sub>
              </m:sSub>
              <m:r>
                <m:rPr>
                  <m:sty m:val="p"/>
                </m:rPr>
                <w:rPr>
                  <w:rFonts w:ascii="Cambria Math" w:hAnsi="Cambria Math"/>
                </w:rPr>
                <m:t>×</m:t>
              </m:r>
              <m:r>
                <w:rPr>
                  <w:rFonts w:ascii="Cambria Math" w:hAnsi="Cambria Math"/>
                </w:rPr>
                <m:t>ρ</m:t>
              </m:r>
            </m:num>
            <m:den>
              <m:r>
                <m:rPr>
                  <m:sty m:val="p"/>
                </m:rPr>
                <w:rPr>
                  <w:rFonts w:ascii="Cambria Math" w:hAnsi="Cambria Math"/>
                </w:rPr>
                <m:t>1.2</m:t>
              </m:r>
            </m:den>
          </m:f>
          <m:r>
            <m:rPr>
              <m:sty m:val="p"/>
            </m:rPr>
            <w:rPr>
              <w:rFonts w:ascii="Cambria Math" w:hAnsi="Cambria Math"/>
            </w:rPr>
            <m:t xml:space="preserve">                                                                      (</m:t>
          </m:r>
          <m:r>
            <w:rPr>
              <w:rFonts w:ascii="Cambria Math" w:hAnsi="Cambria Math"/>
            </w:rPr>
            <m:t>B</m:t>
          </m:r>
          <m:r>
            <m:rPr>
              <m:sty m:val="p"/>
            </m:rPr>
            <w:rPr>
              <w:rFonts w:ascii="Cambria Math" w:hAnsi="Cambria Math"/>
            </w:rPr>
            <m:t>.3)</m:t>
          </m:r>
        </m:oMath>
      </m:oMathPara>
    </w:p>
    <w:p w14:paraId="0C1B26AA" w14:textId="77777777" w:rsidR="002038BC" w:rsidRPr="000B2592" w:rsidRDefault="002038BC" w:rsidP="000E4848">
      <w:pPr>
        <w:numPr>
          <w:ilvl w:val="0"/>
          <w:numId w:val="0"/>
        </w:numPr>
        <w:spacing w:beforeLines="50" w:before="156" w:afterLines="50" w:after="156"/>
        <w:ind w:firstLineChars="200" w:firstLine="420"/>
        <w:rPr>
          <w:rFonts w:ascii="宋体" w:hAnsi="宋体"/>
        </w:rPr>
      </w:pPr>
      <w:r w:rsidRPr="000B2592">
        <w:rPr>
          <w:rFonts w:ascii="宋体" w:hAnsi="宋体" w:hint="eastAsia"/>
        </w:rPr>
        <w:t>式中：</w:t>
      </w:r>
    </w:p>
    <w:p w14:paraId="08A6FE76"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wlf</m:t>
            </m:r>
            <m:r>
              <m:rPr>
                <m:sty m:val="p"/>
              </m:rPr>
              <w:rPr>
                <w:rFonts w:ascii="Cambria Math" w:hAnsi="Cambria Math"/>
              </w:rPr>
              <m:t>0</m:t>
            </m:r>
          </m:sub>
        </m:sSub>
      </m:oMath>
      <w:r w:rsidR="002038BC" w:rsidRPr="000B2592">
        <w:rPr>
          <w:rFonts w:ascii="宋体" w:hAnsi="宋体"/>
        </w:rPr>
        <w:t>——标准空气状态下负压外部</w:t>
      </w:r>
      <w:r w:rsidR="005B7978">
        <w:rPr>
          <w:rFonts w:ascii="宋体" w:hAnsi="宋体"/>
        </w:rPr>
        <w:t>泄漏</w:t>
      </w:r>
      <w:r w:rsidR="002038BC" w:rsidRPr="000B2592">
        <w:rPr>
          <w:rFonts w:ascii="宋体" w:hAnsi="宋体"/>
        </w:rPr>
        <w:t>量，m</w:t>
      </w:r>
      <w:r w:rsidR="002038BC" w:rsidRPr="000B2592">
        <w:rPr>
          <w:rFonts w:ascii="宋体" w:hAnsi="宋体"/>
          <w:vertAlign w:val="superscript"/>
        </w:rPr>
        <w:t>3</w:t>
      </w:r>
      <w:r w:rsidR="002038BC" w:rsidRPr="000B2592">
        <w:rPr>
          <w:rFonts w:ascii="宋体" w:hAnsi="宋体"/>
        </w:rPr>
        <w:t>/h；</w:t>
      </w:r>
    </w:p>
    <w:p w14:paraId="097C98E9"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wlf</m:t>
            </m:r>
          </m:sub>
        </m:sSub>
      </m:oMath>
      <w:r w:rsidR="002038BC" w:rsidRPr="000B2592">
        <w:rPr>
          <w:rFonts w:ascii="宋体" w:hAnsi="宋体"/>
        </w:rPr>
        <w:t>——试验工况负压外部</w:t>
      </w:r>
      <w:r w:rsidR="005B7978">
        <w:rPr>
          <w:rFonts w:ascii="宋体" w:hAnsi="宋体"/>
        </w:rPr>
        <w:t>泄漏</w:t>
      </w:r>
      <w:r w:rsidR="002038BC" w:rsidRPr="000B2592">
        <w:rPr>
          <w:rFonts w:ascii="宋体" w:hAnsi="宋体"/>
        </w:rPr>
        <w:t>量，m</w:t>
      </w:r>
      <w:r w:rsidR="002038BC" w:rsidRPr="000B2592">
        <w:rPr>
          <w:rFonts w:ascii="宋体" w:hAnsi="宋体"/>
          <w:vertAlign w:val="superscript"/>
        </w:rPr>
        <w:t>3</w:t>
      </w:r>
      <w:r w:rsidR="002038BC" w:rsidRPr="000B2592">
        <w:rPr>
          <w:rFonts w:ascii="宋体" w:hAnsi="宋体"/>
        </w:rPr>
        <w:t>/h；</w:t>
      </w:r>
    </w:p>
    <w:p w14:paraId="0C02E449" w14:textId="77777777" w:rsidR="002038BC" w:rsidRPr="000B2592" w:rsidRDefault="002038BC" w:rsidP="000E4848">
      <w:pPr>
        <w:numPr>
          <w:ilvl w:val="0"/>
          <w:numId w:val="0"/>
        </w:numPr>
        <w:spacing w:beforeLines="50" w:before="156" w:afterLines="50" w:after="156"/>
        <w:ind w:firstLineChars="200" w:firstLine="420"/>
        <w:rPr>
          <w:rFonts w:ascii="宋体" w:hAnsi="宋体"/>
        </w:rPr>
      </w:pPr>
      <m:oMath>
        <m:r>
          <w:rPr>
            <w:rFonts w:ascii="Cambria Math" w:hAnsi="Cambria Math"/>
          </w:rPr>
          <w:lastRenderedPageBreak/>
          <m:t>ρ</m:t>
        </m:r>
      </m:oMath>
      <w:r w:rsidRPr="000B2592">
        <w:rPr>
          <w:rFonts w:ascii="宋体" w:hAnsi="宋体"/>
        </w:rPr>
        <w:t>——测试断面处空气密度，kg/m</w:t>
      </w:r>
      <w:r w:rsidRPr="000B2592">
        <w:rPr>
          <w:rFonts w:ascii="宋体" w:hAnsi="宋体"/>
          <w:vertAlign w:val="superscript"/>
        </w:rPr>
        <w:t>3</w:t>
      </w:r>
      <w:r w:rsidRPr="000B2592">
        <w:rPr>
          <w:rFonts w:ascii="宋体" w:hAnsi="宋体"/>
        </w:rPr>
        <w:t>。</w:t>
      </w:r>
    </w:p>
    <w:p w14:paraId="65FC7C7D" w14:textId="77777777" w:rsidR="002038BC" w:rsidRPr="000B2592" w:rsidRDefault="00505978" w:rsidP="000E4848">
      <w:pPr>
        <w:numPr>
          <w:ilvl w:val="0"/>
          <w:numId w:val="0"/>
        </w:numPr>
        <w:spacing w:beforeLines="50" w:before="156" w:afterLines="50" w:after="156"/>
        <w:ind w:firstLineChars="200" w:firstLine="420"/>
        <w:rPr>
          <w:rFonts w:ascii="宋体" w:hAnsi="宋体"/>
        </w:rPr>
      </w:pPr>
      <w:r>
        <w:rPr>
          <w:rFonts w:ascii="宋体" w:hAnsi="宋体"/>
        </w:rPr>
        <w:t>d</w:t>
      </w:r>
      <w:r w:rsidR="002038BC" w:rsidRPr="000B2592">
        <w:rPr>
          <w:rFonts w:ascii="宋体" w:hAnsi="宋体" w:hint="eastAsia"/>
        </w:rPr>
        <w:t>）标准空气状态下，负压外部</w:t>
      </w:r>
      <w:r w:rsidR="005B7978">
        <w:rPr>
          <w:rFonts w:ascii="宋体" w:hAnsi="宋体" w:hint="eastAsia"/>
        </w:rPr>
        <w:t>泄漏</w:t>
      </w:r>
      <w:r w:rsidR="002038BC" w:rsidRPr="000B2592">
        <w:rPr>
          <w:rFonts w:ascii="宋体" w:hAnsi="宋体" w:hint="eastAsia"/>
        </w:rPr>
        <w:t>率应按式（</w:t>
      </w:r>
      <w:r w:rsidR="002038BC" w:rsidRPr="000B2592">
        <w:rPr>
          <w:rFonts w:ascii="宋体" w:hAnsi="宋体"/>
        </w:rPr>
        <w:t>B.</w:t>
      </w:r>
      <w:r w:rsidR="002038BC" w:rsidRPr="000B2592">
        <w:rPr>
          <w:rFonts w:ascii="宋体" w:hAnsi="宋体" w:hint="eastAsia"/>
        </w:rPr>
        <w:t>4）进行计算:</w:t>
      </w:r>
    </w:p>
    <w:p w14:paraId="2240BB8D"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Para>
        <m:oMathParaPr>
          <m:jc m:val="right"/>
        </m:oMathParaPr>
        <m:oMath>
          <m:sSub>
            <m:sSubPr>
              <m:ctrlPr>
                <w:rPr>
                  <w:rFonts w:ascii="Cambria Math" w:hAnsi="Cambria Math"/>
                </w:rPr>
              </m:ctrlPr>
            </m:sSubPr>
            <m:e>
              <m:r>
                <w:rPr>
                  <w:rFonts w:ascii="Cambria Math" w:hAnsi="Cambria Math"/>
                </w:rPr>
                <m:t>η</m:t>
              </m:r>
            </m:e>
            <m:sub>
              <m:r>
                <w:rPr>
                  <w:rFonts w:ascii="Cambria Math" w:hAnsi="Cambria Math"/>
                </w:rPr>
                <m:t>wlf</m:t>
              </m:r>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wlf</m:t>
                  </m:r>
                  <m:r>
                    <m:rPr>
                      <m:sty m:val="p"/>
                    </m:rPr>
                    <w:rPr>
                      <w:rFonts w:ascii="Cambria Math" w:hAnsi="Cambria Math"/>
                    </w:rPr>
                    <m:t>0</m:t>
                  </m:r>
                </m:sub>
              </m:sSub>
            </m:num>
            <m:den>
              <m:sSub>
                <m:sSubPr>
                  <m:ctrlPr>
                    <w:rPr>
                      <w:rFonts w:ascii="Cambria Math" w:hAnsi="Cambria Math"/>
                    </w:rPr>
                  </m:ctrlPr>
                </m:sSubPr>
                <m:e>
                  <m:r>
                    <w:rPr>
                      <w:rFonts w:ascii="Cambria Math" w:hAnsi="Cambria Math"/>
                    </w:rPr>
                    <m:t>L</m:t>
                  </m:r>
                </m:e>
                <m:sub>
                  <m:r>
                    <w:rPr>
                      <w:rFonts w:ascii="Cambria Math" w:hAnsi="Cambria Math"/>
                    </w:rPr>
                    <m:t>SA</m:t>
                  </m:r>
                  <m:r>
                    <m:rPr>
                      <m:sty m:val="p"/>
                    </m:rPr>
                    <w:rPr>
                      <w:rFonts w:ascii="Cambria Math" w:hAnsi="Cambria Math"/>
                    </w:rPr>
                    <m:t>0</m:t>
                  </m:r>
                </m:sub>
              </m:sSub>
            </m:den>
          </m:f>
          <m:r>
            <m:rPr>
              <m:sty m:val="p"/>
            </m:rPr>
            <w:rPr>
              <w:rFonts w:ascii="Cambria Math" w:hAnsi="Cambria Math"/>
            </w:rPr>
            <m:t>×100</m:t>
          </m:r>
          <m:r>
            <m:rPr>
              <m:sty m:val="p"/>
            </m:rPr>
            <w:rPr>
              <w:rFonts w:ascii="Cambria Math" w:hAnsi="Cambria Math" w:hint="eastAsia"/>
            </w:rPr>
            <m:t>%</m:t>
          </m:r>
          <m:r>
            <m:rPr>
              <m:sty m:val="p"/>
            </m:rPr>
            <w:rPr>
              <w:rFonts w:ascii="Cambria Math" w:hAnsi="Cambria Math"/>
            </w:rPr>
            <m:t xml:space="preserve">                                                                 (</m:t>
          </m:r>
          <m:r>
            <w:rPr>
              <w:rFonts w:ascii="Cambria Math" w:hAnsi="Cambria Math"/>
            </w:rPr>
            <m:t>B</m:t>
          </m:r>
          <m:r>
            <m:rPr>
              <m:sty m:val="p"/>
            </m:rPr>
            <w:rPr>
              <w:rFonts w:ascii="Cambria Math" w:hAnsi="Cambria Math"/>
            </w:rPr>
            <m:t>.4)</m:t>
          </m:r>
        </m:oMath>
      </m:oMathPara>
    </w:p>
    <w:p w14:paraId="2867D888" w14:textId="77777777" w:rsidR="002038BC" w:rsidRPr="000B2592" w:rsidRDefault="002038BC" w:rsidP="000E4848">
      <w:pPr>
        <w:numPr>
          <w:ilvl w:val="0"/>
          <w:numId w:val="0"/>
        </w:numPr>
        <w:spacing w:beforeLines="50" w:before="156" w:afterLines="50" w:after="156"/>
        <w:ind w:firstLineChars="200" w:firstLine="420"/>
        <w:rPr>
          <w:rFonts w:ascii="宋体" w:hAnsi="宋体"/>
        </w:rPr>
      </w:pPr>
      <w:r w:rsidRPr="000B2592">
        <w:rPr>
          <w:rFonts w:ascii="宋体" w:hAnsi="宋体" w:hint="eastAsia"/>
        </w:rPr>
        <w:t>式中：</w:t>
      </w:r>
    </w:p>
    <w:p w14:paraId="32EA97BF"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
        <m:sSub>
          <m:sSubPr>
            <m:ctrlPr>
              <w:rPr>
                <w:rFonts w:ascii="Cambria Math" w:hAnsi="Cambria Math"/>
              </w:rPr>
            </m:ctrlPr>
          </m:sSubPr>
          <m:e>
            <m:r>
              <w:rPr>
                <w:rFonts w:ascii="Cambria Math" w:hAnsi="Cambria Math"/>
              </w:rPr>
              <m:t>η</m:t>
            </m:r>
          </m:e>
          <m:sub>
            <m:r>
              <w:rPr>
                <w:rFonts w:ascii="Cambria Math" w:hAnsi="Cambria Math"/>
              </w:rPr>
              <m:t>wl</m:t>
            </m:r>
            <m:r>
              <w:rPr>
                <w:rFonts w:ascii="Cambria Math" w:hAnsi="Cambria Math" w:hint="eastAsia"/>
              </w:rPr>
              <m:t>f</m:t>
            </m:r>
            <m:r>
              <m:rPr>
                <m:sty m:val="p"/>
              </m:rPr>
              <w:rPr>
                <w:rFonts w:ascii="Cambria Math" w:hAnsi="Cambria Math"/>
              </w:rPr>
              <m:t>0</m:t>
            </m:r>
          </m:sub>
        </m:sSub>
      </m:oMath>
      <w:r w:rsidR="002038BC" w:rsidRPr="000B2592">
        <w:rPr>
          <w:rFonts w:ascii="宋体" w:hAnsi="宋体" w:hint="eastAsia"/>
        </w:rPr>
        <w:t>——标准空气状态下负压外部</w:t>
      </w:r>
      <w:r w:rsidR="005B7978">
        <w:rPr>
          <w:rFonts w:ascii="宋体" w:hAnsi="宋体" w:hint="eastAsia"/>
        </w:rPr>
        <w:t>泄漏</w:t>
      </w:r>
      <w:r w:rsidR="002038BC" w:rsidRPr="000B2592">
        <w:rPr>
          <w:rFonts w:ascii="宋体" w:hAnsi="宋体" w:hint="eastAsia"/>
        </w:rPr>
        <w:t>率，%；</w:t>
      </w:r>
    </w:p>
    <w:p w14:paraId="6CCC5905"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wl</m:t>
            </m:r>
            <m:r>
              <w:rPr>
                <w:rFonts w:ascii="Cambria Math" w:hAnsi="Cambria Math" w:hint="eastAsia"/>
              </w:rPr>
              <m:t>f</m:t>
            </m:r>
            <m:r>
              <m:rPr>
                <m:sty m:val="p"/>
              </m:rPr>
              <w:rPr>
                <w:rFonts w:ascii="Cambria Math" w:hAnsi="Cambria Math"/>
              </w:rPr>
              <m:t>0</m:t>
            </m:r>
          </m:sub>
        </m:sSub>
      </m:oMath>
      <w:r w:rsidR="002038BC" w:rsidRPr="000B2592">
        <w:rPr>
          <w:rFonts w:ascii="宋体" w:hAnsi="宋体" w:hint="eastAsia"/>
        </w:rPr>
        <w:t>——标准空气状态下负压外部</w:t>
      </w:r>
      <w:r w:rsidR="005B7978">
        <w:rPr>
          <w:rFonts w:ascii="宋体" w:hAnsi="宋体" w:hint="eastAsia"/>
        </w:rPr>
        <w:t>泄漏</w:t>
      </w:r>
      <w:r w:rsidR="002038BC" w:rsidRPr="000B2592">
        <w:rPr>
          <w:rFonts w:ascii="宋体" w:hAnsi="宋体" w:hint="eastAsia"/>
        </w:rPr>
        <w:t>量，m</w:t>
      </w:r>
      <w:r w:rsidR="002038BC" w:rsidRPr="000B2592">
        <w:rPr>
          <w:rFonts w:ascii="宋体" w:hAnsi="宋体" w:hint="eastAsia"/>
          <w:vertAlign w:val="superscript"/>
        </w:rPr>
        <w:t>3</w:t>
      </w:r>
      <w:r w:rsidR="002038BC" w:rsidRPr="000B2592">
        <w:rPr>
          <w:rFonts w:ascii="宋体" w:hAnsi="宋体" w:hint="eastAsia"/>
        </w:rPr>
        <w:t>/h；</w:t>
      </w:r>
    </w:p>
    <w:p w14:paraId="767FFE76" w14:textId="77777777" w:rsidR="002038BC" w:rsidRPr="000B2592" w:rsidRDefault="00617B4A" w:rsidP="000E4848">
      <w:pPr>
        <w:numPr>
          <w:ilvl w:val="0"/>
          <w:numId w:val="0"/>
        </w:numPr>
        <w:spacing w:beforeLines="50" w:before="156" w:afterLines="50" w:after="156"/>
        <w:ind w:firstLineChars="200" w:firstLine="420"/>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SA</m:t>
            </m:r>
            <m:r>
              <m:rPr>
                <m:sty m:val="p"/>
              </m:rPr>
              <w:rPr>
                <w:rFonts w:ascii="Cambria Math" w:hAnsi="Cambria Math"/>
              </w:rPr>
              <m:t>0</m:t>
            </m:r>
          </m:sub>
        </m:sSub>
      </m:oMath>
      <w:r w:rsidR="002038BC" w:rsidRPr="000B2592">
        <w:rPr>
          <w:rFonts w:ascii="宋体" w:hAnsi="宋体" w:hint="eastAsia"/>
        </w:rPr>
        <w:t>——</w:t>
      </w:r>
      <w:r w:rsidR="002038BC" w:rsidRPr="000B2592">
        <w:rPr>
          <w:rFonts w:ascii="宋体" w:hAnsi="宋体"/>
        </w:rPr>
        <w:t>参照新风体积流量，m</w:t>
      </w:r>
      <w:r w:rsidR="002038BC" w:rsidRPr="000B2592">
        <w:rPr>
          <w:rFonts w:ascii="宋体" w:hAnsi="宋体"/>
          <w:vertAlign w:val="superscript"/>
        </w:rPr>
        <w:t>3</w:t>
      </w:r>
      <w:r w:rsidR="002038BC" w:rsidRPr="000B2592">
        <w:rPr>
          <w:rFonts w:ascii="宋体" w:hAnsi="宋体"/>
        </w:rPr>
        <w:t>/h。</w:t>
      </w:r>
    </w:p>
    <w:p w14:paraId="2751F991" w14:textId="77777777" w:rsidR="002038BC" w:rsidRPr="000B2592" w:rsidRDefault="002038BC" w:rsidP="000E4848">
      <w:pPr>
        <w:numPr>
          <w:ilvl w:val="0"/>
          <w:numId w:val="0"/>
        </w:numPr>
        <w:spacing w:beforeLines="50" w:before="156" w:afterLines="50" w:after="156"/>
        <w:rPr>
          <w:rFonts w:ascii="宋体" w:hAnsi="宋体"/>
        </w:rPr>
      </w:pPr>
      <w:r w:rsidRPr="000B2592">
        <w:rPr>
          <w:rFonts w:ascii="宋体" w:hAnsi="宋体" w:hint="eastAsia"/>
        </w:rPr>
        <w:t>B</w:t>
      </w:r>
      <w:r w:rsidRPr="000B2592">
        <w:rPr>
          <w:rFonts w:ascii="宋体" w:hAnsi="宋体"/>
        </w:rPr>
        <w:t>.</w:t>
      </w:r>
      <w:r w:rsidR="00EB42AD" w:rsidRPr="000B2592">
        <w:rPr>
          <w:rFonts w:ascii="宋体" w:hAnsi="宋体"/>
        </w:rPr>
        <w:t>6</w:t>
      </w:r>
      <w:r w:rsidRPr="000B2592">
        <w:rPr>
          <w:rFonts w:ascii="宋体" w:hAnsi="宋体" w:hint="eastAsia"/>
        </w:rPr>
        <w:t>.</w:t>
      </w:r>
      <w:r w:rsidRPr="000B2592">
        <w:rPr>
          <w:rFonts w:ascii="宋体" w:hAnsi="宋体"/>
        </w:rPr>
        <w:t>2</w:t>
      </w:r>
      <w:r w:rsidRPr="000B2592">
        <w:rPr>
          <w:rFonts w:ascii="宋体" w:hAnsi="宋体" w:hint="eastAsia"/>
        </w:rPr>
        <w:t xml:space="preserve"> 内部</w:t>
      </w:r>
      <w:r w:rsidR="00270361">
        <w:rPr>
          <w:rFonts w:ascii="宋体" w:hAnsi="宋体" w:hint="eastAsia"/>
        </w:rPr>
        <w:t>泄漏</w:t>
      </w:r>
      <w:r w:rsidRPr="000B2592">
        <w:rPr>
          <w:rFonts w:ascii="宋体" w:hAnsi="宋体" w:hint="eastAsia"/>
        </w:rPr>
        <w:t>率</w:t>
      </w:r>
    </w:p>
    <w:p w14:paraId="0EDFFD88" w14:textId="77777777" w:rsidR="002038BC" w:rsidRPr="004C5E74" w:rsidRDefault="00505978" w:rsidP="000E4848">
      <w:pPr>
        <w:numPr>
          <w:ilvl w:val="0"/>
          <w:numId w:val="0"/>
        </w:numPr>
        <w:spacing w:beforeLines="50" w:before="156" w:afterLines="50" w:after="156"/>
        <w:ind w:firstLineChars="200" w:firstLine="420"/>
      </w:pPr>
      <w:r>
        <w:t>a</w:t>
      </w:r>
      <w:r w:rsidR="002038BC" w:rsidRPr="004C5E74">
        <w:rPr>
          <w:rFonts w:hint="eastAsia"/>
        </w:rPr>
        <w:t>）标准空气状态下的内部</w:t>
      </w:r>
      <w:r w:rsidR="005B7978">
        <w:rPr>
          <w:rFonts w:hint="eastAsia"/>
        </w:rPr>
        <w:t>泄漏</w:t>
      </w:r>
      <w:r w:rsidR="002038BC" w:rsidRPr="004C5E74">
        <w:rPr>
          <w:rFonts w:hint="eastAsia"/>
        </w:rPr>
        <w:t>量应按式（</w:t>
      </w:r>
      <w:r w:rsidR="002038BC">
        <w:t>B</w:t>
      </w:r>
      <w:r w:rsidR="002038BC" w:rsidRPr="004C5E74">
        <w:t>.</w:t>
      </w:r>
      <w:r w:rsidR="002038BC">
        <w:t>5</w:t>
      </w:r>
      <w:r w:rsidR="002038BC" w:rsidRPr="004C5E74">
        <w:rPr>
          <w:rFonts w:hint="eastAsia"/>
        </w:rPr>
        <w:t>）进行计算：</w:t>
      </w:r>
    </w:p>
    <w:p w14:paraId="420DF351" w14:textId="77777777" w:rsidR="002038BC" w:rsidRPr="004C5E74" w:rsidRDefault="00617B4A" w:rsidP="000E4848">
      <w:pPr>
        <w:pStyle w:val="afb"/>
        <w:spacing w:beforeLines="50" w:before="156" w:afterLines="50" w:after="156"/>
        <w:ind w:leftChars="405" w:left="850" w:firstLine="420"/>
      </w:pPr>
      <m:oMathPara>
        <m:oMathParaPr>
          <m:jc m:val="right"/>
        </m:oMathParaPr>
        <m:oMath>
          <m:sSub>
            <m:sSubPr>
              <m:ctrlPr>
                <w:rPr>
                  <w:rFonts w:ascii="Cambria Math" w:hAnsi="Cambria Math"/>
                </w:rPr>
              </m:ctrlPr>
            </m:sSubPr>
            <m:e>
              <m:r>
                <w:rPr>
                  <w:rFonts w:ascii="Cambria Math" w:hAnsi="Cambria Math"/>
                </w:rPr>
                <m:t>L</m:t>
              </m:r>
            </m:e>
            <m:sub>
              <m:r>
                <w:rPr>
                  <w:rFonts w:ascii="Cambria Math" w:hAnsi="Cambria Math"/>
                </w:rPr>
                <m:t>nl0</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L</m:t>
                  </m:r>
                </m:e>
                <m:sub>
                  <m:r>
                    <w:rPr>
                      <w:rFonts w:ascii="Cambria Math" w:hAnsi="Cambria Math"/>
                    </w:rPr>
                    <m:t>nl</m:t>
                  </m:r>
                </m:sub>
              </m:sSub>
              <m:r>
                <w:rPr>
                  <w:rFonts w:ascii="Cambria Math" w:hAnsi="Cambria Math"/>
                </w:rPr>
                <m:t>×ρ</m:t>
              </m:r>
            </m:num>
            <m:den>
              <m:r>
                <w:rPr>
                  <w:rFonts w:ascii="Cambria Math" w:hAnsi="Cambria Math"/>
                </w:rPr>
                <m:t>1.2</m:t>
              </m:r>
            </m:den>
          </m:f>
          <m:r>
            <w:rPr>
              <w:rFonts w:ascii="Cambria Math" w:hAnsi="Cambria Math"/>
            </w:rPr>
            <m:t xml:space="preserve">                                                                      (B.5)</m:t>
          </m:r>
        </m:oMath>
      </m:oMathPara>
    </w:p>
    <w:p w14:paraId="2C3C4B03" w14:textId="77777777" w:rsidR="002038BC" w:rsidRPr="004C5E74" w:rsidRDefault="002038BC" w:rsidP="000E4848">
      <w:pPr>
        <w:pStyle w:val="afb"/>
        <w:spacing w:beforeLines="50" w:before="156" w:afterLines="50" w:after="156"/>
        <w:ind w:firstLine="420"/>
        <w:rPr>
          <w:rFonts w:hAnsi="宋体"/>
        </w:rPr>
      </w:pPr>
      <w:r w:rsidRPr="004C5E74">
        <w:rPr>
          <w:rFonts w:hAnsi="宋体" w:hint="eastAsia"/>
        </w:rPr>
        <w:t>式中：</w:t>
      </w:r>
    </w:p>
    <w:p w14:paraId="20166ABD" w14:textId="77777777" w:rsidR="002038BC" w:rsidRPr="004C5E74" w:rsidRDefault="00617B4A" w:rsidP="000E4848">
      <w:pPr>
        <w:pStyle w:val="afb"/>
        <w:spacing w:beforeLines="50" w:before="156" w:afterLines="50" w:after="156"/>
        <w:ind w:firstLine="420"/>
        <w:rPr>
          <w:rFonts w:hAnsi="宋体"/>
          <w:szCs w:val="21"/>
        </w:rPr>
      </w:pPr>
      <m:oMath>
        <m:sSub>
          <m:sSubPr>
            <m:ctrlPr>
              <w:rPr>
                <w:rFonts w:ascii="Cambria Math" w:hAnsi="Cambria Math"/>
              </w:rPr>
            </m:ctrlPr>
          </m:sSubPr>
          <m:e>
            <m:r>
              <w:rPr>
                <w:rFonts w:ascii="Cambria Math" w:hAnsi="Cambria Math"/>
              </w:rPr>
              <m:t>L</m:t>
            </m:r>
          </m:e>
          <m:sub>
            <m:r>
              <w:rPr>
                <w:rFonts w:ascii="Cambria Math" w:hAnsi="Cambria Math"/>
              </w:rPr>
              <m:t>nl0</m:t>
            </m:r>
          </m:sub>
        </m:sSub>
      </m:oMath>
      <w:r w:rsidR="002038BC" w:rsidRPr="004C5E74">
        <w:rPr>
          <w:rFonts w:hAnsi="宋体" w:hint="eastAsia"/>
        </w:rPr>
        <w:t>——</w:t>
      </w:r>
      <w:r w:rsidR="002038BC" w:rsidRPr="004C5E74">
        <w:rPr>
          <w:rFonts w:hAnsi="宋体" w:hint="eastAsia"/>
          <w:szCs w:val="21"/>
        </w:rPr>
        <w:t>标准空气状态下内部</w:t>
      </w:r>
      <w:r w:rsidR="005B7978">
        <w:rPr>
          <w:rFonts w:hAnsi="宋体" w:hint="eastAsia"/>
          <w:szCs w:val="21"/>
        </w:rPr>
        <w:t>泄漏</w:t>
      </w:r>
      <w:r w:rsidR="002038BC" w:rsidRPr="004C5E74">
        <w:rPr>
          <w:rFonts w:hAnsi="宋体" w:hint="eastAsia"/>
          <w:szCs w:val="21"/>
        </w:rPr>
        <w:t>量，m</w:t>
      </w:r>
      <w:r w:rsidR="002038BC" w:rsidRPr="004C5E74">
        <w:rPr>
          <w:rFonts w:hAnsi="宋体" w:hint="eastAsia"/>
          <w:szCs w:val="21"/>
          <w:vertAlign w:val="superscript"/>
        </w:rPr>
        <w:t>3</w:t>
      </w:r>
      <w:r w:rsidR="002038BC" w:rsidRPr="004C5E74">
        <w:rPr>
          <w:rFonts w:hAnsi="宋体" w:hint="eastAsia"/>
          <w:szCs w:val="21"/>
        </w:rPr>
        <w:t>/h；</w:t>
      </w:r>
    </w:p>
    <w:p w14:paraId="1709946D" w14:textId="77777777" w:rsidR="002038BC" w:rsidRPr="004C5E74" w:rsidRDefault="00617B4A" w:rsidP="000E4848">
      <w:pPr>
        <w:pStyle w:val="afb"/>
        <w:spacing w:beforeLines="50" w:before="156" w:afterLines="50" w:after="156"/>
        <w:ind w:firstLine="420"/>
        <w:rPr>
          <w:rFonts w:hAnsi="宋体"/>
          <w:szCs w:val="21"/>
        </w:rPr>
      </w:pPr>
      <m:oMath>
        <m:sSub>
          <m:sSubPr>
            <m:ctrlPr>
              <w:rPr>
                <w:rFonts w:ascii="Cambria Math" w:hAnsi="Cambria Math"/>
              </w:rPr>
            </m:ctrlPr>
          </m:sSubPr>
          <m:e>
            <m:r>
              <w:rPr>
                <w:rFonts w:ascii="Cambria Math" w:hAnsi="Cambria Math"/>
              </w:rPr>
              <m:t>L</m:t>
            </m:r>
          </m:e>
          <m:sub>
            <m:r>
              <w:rPr>
                <w:rFonts w:ascii="Cambria Math" w:hAnsi="Cambria Math"/>
              </w:rPr>
              <m:t>nl</m:t>
            </m:r>
          </m:sub>
        </m:sSub>
      </m:oMath>
      <w:r w:rsidR="002038BC" w:rsidRPr="004C5E74">
        <w:rPr>
          <w:rFonts w:hAnsi="宋体" w:hint="eastAsia"/>
        </w:rPr>
        <w:t>——</w:t>
      </w:r>
      <w:r w:rsidR="002038BC" w:rsidRPr="004C5E74">
        <w:rPr>
          <w:rFonts w:hAnsi="宋体" w:hint="eastAsia"/>
          <w:szCs w:val="21"/>
        </w:rPr>
        <w:t>试验工况内部</w:t>
      </w:r>
      <w:r w:rsidR="005B7978">
        <w:rPr>
          <w:rFonts w:hAnsi="宋体" w:hint="eastAsia"/>
          <w:szCs w:val="21"/>
        </w:rPr>
        <w:t>泄漏</w:t>
      </w:r>
      <w:r w:rsidR="002038BC" w:rsidRPr="004C5E74">
        <w:rPr>
          <w:rFonts w:hAnsi="宋体" w:hint="eastAsia"/>
          <w:szCs w:val="21"/>
        </w:rPr>
        <w:t>量，m</w:t>
      </w:r>
      <w:r w:rsidR="002038BC" w:rsidRPr="004C5E74">
        <w:rPr>
          <w:rFonts w:hAnsi="宋体" w:hint="eastAsia"/>
          <w:szCs w:val="21"/>
          <w:vertAlign w:val="superscript"/>
        </w:rPr>
        <w:t>3</w:t>
      </w:r>
      <w:r w:rsidR="002038BC" w:rsidRPr="004C5E74">
        <w:rPr>
          <w:rFonts w:hAnsi="宋体" w:hint="eastAsia"/>
          <w:szCs w:val="21"/>
        </w:rPr>
        <w:t>/h；</w:t>
      </w:r>
    </w:p>
    <w:p w14:paraId="658FE32D" w14:textId="77777777" w:rsidR="002038BC" w:rsidRPr="00BA09C1" w:rsidRDefault="002038BC" w:rsidP="000E4848">
      <w:pPr>
        <w:pStyle w:val="afb"/>
        <w:spacing w:beforeLines="50" w:before="156" w:afterLines="50" w:after="156"/>
        <w:ind w:firstLine="420"/>
        <w:rPr>
          <w:rFonts w:hAnsi="宋体"/>
          <w:szCs w:val="21"/>
        </w:rPr>
      </w:pPr>
      <m:oMath>
        <m:r>
          <w:rPr>
            <w:rFonts w:ascii="Cambria Math" w:hAnsi="Cambria Math"/>
          </w:rPr>
          <m:t>ρ</m:t>
        </m:r>
      </m:oMath>
      <w:r w:rsidRPr="004C5E74">
        <w:rPr>
          <w:rFonts w:hAnsi="宋体" w:hint="eastAsia"/>
        </w:rPr>
        <w:t>——测试断面处空气密度，kg/m</w:t>
      </w:r>
      <w:r w:rsidRPr="004C5E74">
        <w:rPr>
          <w:rFonts w:hAnsi="宋体" w:hint="eastAsia"/>
          <w:szCs w:val="21"/>
          <w:vertAlign w:val="superscript"/>
        </w:rPr>
        <w:t>3</w:t>
      </w:r>
      <w:r w:rsidRPr="004C5E74">
        <w:rPr>
          <w:rFonts w:hAnsi="宋体" w:hint="eastAsia"/>
          <w:szCs w:val="21"/>
        </w:rPr>
        <w:t>。</w:t>
      </w:r>
    </w:p>
    <w:p w14:paraId="5C0B1D6C" w14:textId="77777777" w:rsidR="002038BC" w:rsidRPr="00BA09C1" w:rsidRDefault="00505978" w:rsidP="000E4848">
      <w:pPr>
        <w:numPr>
          <w:ilvl w:val="0"/>
          <w:numId w:val="0"/>
        </w:numPr>
        <w:spacing w:beforeLines="50" w:before="156" w:afterLines="50" w:after="156"/>
        <w:ind w:firstLineChars="200" w:firstLine="420"/>
      </w:pPr>
      <w:r>
        <w:t>b</w:t>
      </w:r>
      <w:r w:rsidR="002038BC">
        <w:rPr>
          <w:rFonts w:hint="eastAsia"/>
        </w:rPr>
        <w:t>）</w:t>
      </w:r>
      <w:r w:rsidR="002038BC" w:rsidRPr="00BA09C1">
        <w:rPr>
          <w:rFonts w:hint="eastAsia"/>
        </w:rPr>
        <w:t>标准空气状态下的内部</w:t>
      </w:r>
      <w:r w:rsidR="005B7978">
        <w:rPr>
          <w:rFonts w:hint="eastAsia"/>
        </w:rPr>
        <w:t>泄漏</w:t>
      </w:r>
      <w:r w:rsidR="002038BC" w:rsidRPr="00BA09C1">
        <w:rPr>
          <w:rFonts w:hint="eastAsia"/>
        </w:rPr>
        <w:t>率应按式（</w:t>
      </w:r>
      <w:r w:rsidR="002038BC">
        <w:t>B</w:t>
      </w:r>
      <w:r w:rsidR="002038BC" w:rsidRPr="00BA09C1">
        <w:t>.</w:t>
      </w:r>
      <w:r w:rsidR="002038BC">
        <w:t>6</w:t>
      </w:r>
      <w:r w:rsidR="002038BC" w:rsidRPr="00BA09C1">
        <w:rPr>
          <w:rFonts w:hint="eastAsia"/>
        </w:rPr>
        <w:t>）</w:t>
      </w:r>
      <w:r w:rsidR="002038BC">
        <w:rPr>
          <w:rFonts w:hint="eastAsia"/>
        </w:rPr>
        <w:t>进行</w:t>
      </w:r>
      <w:r w:rsidR="002038BC" w:rsidRPr="00BA09C1">
        <w:rPr>
          <w:rFonts w:hint="eastAsia"/>
        </w:rPr>
        <w:t>计算：</w:t>
      </w:r>
    </w:p>
    <w:p w14:paraId="31749D8A" w14:textId="77777777" w:rsidR="002038BC" w:rsidRPr="000B2592" w:rsidRDefault="00617B4A" w:rsidP="000E4848">
      <w:pPr>
        <w:pStyle w:val="afb"/>
        <w:spacing w:beforeLines="50" w:before="156" w:afterLines="50" w:after="156"/>
        <w:ind w:firstLine="420"/>
        <w:rPr>
          <w:rFonts w:hAnsi="宋体"/>
        </w:rPr>
      </w:pPr>
      <m:oMathPara>
        <m:oMathParaPr>
          <m:jc m:val="right"/>
        </m:oMathParaPr>
        <m:oMath>
          <m:sSub>
            <m:sSubPr>
              <m:ctrlPr>
                <w:rPr>
                  <w:rFonts w:ascii="Cambria Math" w:hAnsi="Cambria Math"/>
                </w:rPr>
              </m:ctrlPr>
            </m:sSubPr>
            <m:e>
              <m:r>
                <w:rPr>
                  <w:rFonts w:ascii="Cambria Math" w:hAnsi="Cambria Math"/>
                </w:rPr>
                <m:t>η</m:t>
              </m:r>
            </m:e>
            <m:sub>
              <m:r>
                <w:rPr>
                  <w:rFonts w:ascii="Cambria Math" w:hAnsi="Cambria Math"/>
                </w:rPr>
                <m:t>nlo</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nl</m:t>
                  </m:r>
                  <m:r>
                    <m:rPr>
                      <m:sty m:val="p"/>
                    </m:rPr>
                    <w:rPr>
                      <w:rFonts w:ascii="Cambria Math" w:hAnsi="Cambria Math"/>
                    </w:rPr>
                    <m:t>0</m:t>
                  </m:r>
                </m:sub>
              </m:sSub>
            </m:num>
            <m:den>
              <m:sSub>
                <m:sSubPr>
                  <m:ctrlPr>
                    <w:rPr>
                      <w:rFonts w:ascii="Cambria Math" w:hAnsi="Cambria Math"/>
                    </w:rPr>
                  </m:ctrlPr>
                </m:sSubPr>
                <m:e>
                  <m:r>
                    <w:rPr>
                      <w:rFonts w:ascii="Cambria Math" w:hAnsi="Cambria Math"/>
                    </w:rPr>
                    <m:t>L</m:t>
                  </m:r>
                </m:e>
                <m:sub>
                  <m:r>
                    <w:rPr>
                      <w:rFonts w:ascii="Cambria Math" w:hAnsi="Cambria Math"/>
                    </w:rPr>
                    <m:t>SA</m:t>
                  </m:r>
                  <m:r>
                    <m:rPr>
                      <m:sty m:val="p"/>
                    </m:rPr>
                    <w:rPr>
                      <w:rFonts w:ascii="Cambria Math" w:hAnsi="Cambria Math"/>
                    </w:rPr>
                    <m:t>0</m:t>
                  </m:r>
                </m:sub>
              </m:sSub>
            </m:den>
          </m:f>
          <m:r>
            <m:rPr>
              <m:sty m:val="p"/>
            </m:rPr>
            <w:rPr>
              <w:rFonts w:ascii="Cambria Math" w:hAnsi="Cambria Math"/>
            </w:rPr>
            <m:t>×100                                                                      (</m:t>
          </m:r>
          <m:r>
            <w:rPr>
              <w:rFonts w:ascii="Cambria Math" w:hAnsi="Cambria Math"/>
            </w:rPr>
            <m:t>B</m:t>
          </m:r>
          <m:r>
            <m:rPr>
              <m:sty m:val="p"/>
            </m:rPr>
            <w:rPr>
              <w:rFonts w:ascii="Cambria Math" w:hAnsi="Cambria Math"/>
            </w:rPr>
            <m:t>.6)</m:t>
          </m:r>
        </m:oMath>
      </m:oMathPara>
    </w:p>
    <w:p w14:paraId="61CC80C9" w14:textId="77777777" w:rsidR="002038BC" w:rsidRPr="00BA09C1" w:rsidRDefault="002038BC" w:rsidP="000E4848">
      <w:pPr>
        <w:pStyle w:val="afb"/>
        <w:spacing w:beforeLines="50" w:before="156" w:afterLines="50" w:after="156"/>
        <w:ind w:firstLine="420"/>
        <w:rPr>
          <w:rFonts w:hAnsi="宋体"/>
        </w:rPr>
      </w:pPr>
      <w:r w:rsidRPr="00BA09C1">
        <w:rPr>
          <w:rFonts w:hAnsi="宋体" w:hint="eastAsia"/>
        </w:rPr>
        <w:t>式中：</w:t>
      </w:r>
    </w:p>
    <w:p w14:paraId="7D758E0F" w14:textId="77777777" w:rsidR="002038BC" w:rsidRPr="00BA6E32" w:rsidRDefault="00617B4A" w:rsidP="000E4848">
      <w:pPr>
        <w:pStyle w:val="afb"/>
        <w:spacing w:beforeLines="50" w:before="156" w:afterLines="50" w:after="156"/>
        <w:ind w:firstLine="420"/>
        <w:rPr>
          <w:rFonts w:hAnsi="宋体"/>
          <w:szCs w:val="21"/>
        </w:rPr>
      </w:pPr>
      <m:oMath>
        <m:sSub>
          <m:sSubPr>
            <m:ctrlPr>
              <w:rPr>
                <w:rFonts w:ascii="Cambria Math" w:hAnsi="Cambria Math"/>
              </w:rPr>
            </m:ctrlPr>
          </m:sSubPr>
          <m:e>
            <m:r>
              <w:rPr>
                <w:rFonts w:ascii="Cambria Math" w:hAnsi="Cambria Math"/>
              </w:rPr>
              <m:t>η</m:t>
            </m:r>
          </m:e>
          <m:sub>
            <m:r>
              <w:rPr>
                <w:rFonts w:ascii="Cambria Math" w:hAnsi="Cambria Math"/>
              </w:rPr>
              <m:t>nlo</m:t>
            </m:r>
          </m:sub>
        </m:sSub>
      </m:oMath>
      <w:r w:rsidR="002038BC" w:rsidRPr="00BA09C1">
        <w:rPr>
          <w:rFonts w:hAnsi="宋体" w:hint="eastAsia"/>
        </w:rPr>
        <w:t>——</w:t>
      </w:r>
      <w:r w:rsidR="002038BC" w:rsidRPr="00BA09C1">
        <w:rPr>
          <w:rFonts w:hAnsi="宋体" w:hint="eastAsia"/>
          <w:bCs/>
        </w:rPr>
        <w:t>标准空气状态下</w:t>
      </w:r>
      <w:r w:rsidR="002038BC" w:rsidRPr="00BA09C1">
        <w:rPr>
          <w:rFonts w:hAnsi="宋体" w:hint="eastAsia"/>
          <w:szCs w:val="21"/>
        </w:rPr>
        <w:t>内部</w:t>
      </w:r>
      <w:r w:rsidR="005B7978">
        <w:rPr>
          <w:rFonts w:hAnsi="宋体" w:hint="eastAsia"/>
          <w:szCs w:val="21"/>
        </w:rPr>
        <w:t>泄漏</w:t>
      </w:r>
      <w:r w:rsidR="002038BC" w:rsidRPr="00BA09C1">
        <w:rPr>
          <w:rFonts w:hAnsi="宋体" w:hint="eastAsia"/>
          <w:szCs w:val="21"/>
        </w:rPr>
        <w:t>率，%；</w:t>
      </w:r>
    </w:p>
    <w:p w14:paraId="21D7DCFF" w14:textId="77777777" w:rsidR="002038BC" w:rsidRPr="00BA6E32" w:rsidRDefault="00617B4A" w:rsidP="000E4848">
      <w:pPr>
        <w:pStyle w:val="afb"/>
        <w:spacing w:beforeLines="50" w:before="156" w:afterLines="50" w:after="156"/>
        <w:ind w:firstLine="420"/>
        <w:rPr>
          <w:rFonts w:hAnsi="宋体"/>
          <w:szCs w:val="21"/>
        </w:rPr>
      </w:pPr>
      <m:oMath>
        <m:sSub>
          <m:sSubPr>
            <m:ctrlPr>
              <w:rPr>
                <w:rFonts w:ascii="Cambria Math" w:hAnsi="Cambria Math"/>
              </w:rPr>
            </m:ctrlPr>
          </m:sSubPr>
          <m:e>
            <m:r>
              <w:rPr>
                <w:rFonts w:ascii="Cambria Math" w:hAnsi="Cambria Math"/>
              </w:rPr>
              <m:t>L</m:t>
            </m:r>
          </m:e>
          <m:sub>
            <m:r>
              <w:rPr>
                <w:rFonts w:ascii="Cambria Math" w:hAnsi="Cambria Math"/>
              </w:rPr>
              <m:t>nl0</m:t>
            </m:r>
          </m:sub>
        </m:sSub>
      </m:oMath>
      <w:r w:rsidR="002038BC" w:rsidRPr="00BA6E32">
        <w:rPr>
          <w:rFonts w:hAnsi="宋体" w:hint="eastAsia"/>
        </w:rPr>
        <w:t>——</w:t>
      </w:r>
      <w:r w:rsidR="002038BC" w:rsidRPr="00BA6E32">
        <w:rPr>
          <w:rFonts w:hAnsi="宋体" w:hint="eastAsia"/>
          <w:szCs w:val="21"/>
        </w:rPr>
        <w:t>标准空气状态下内部</w:t>
      </w:r>
      <w:r w:rsidR="005B7978">
        <w:rPr>
          <w:rFonts w:hAnsi="宋体" w:hint="eastAsia"/>
          <w:szCs w:val="21"/>
        </w:rPr>
        <w:t>泄漏</w:t>
      </w:r>
      <w:r w:rsidR="002038BC" w:rsidRPr="00BA6E32">
        <w:rPr>
          <w:rFonts w:hAnsi="宋体" w:hint="eastAsia"/>
          <w:szCs w:val="21"/>
        </w:rPr>
        <w:t>量，m</w:t>
      </w:r>
      <w:r w:rsidR="002038BC" w:rsidRPr="00BA6E32">
        <w:rPr>
          <w:rFonts w:hAnsi="宋体" w:hint="eastAsia"/>
          <w:szCs w:val="21"/>
          <w:vertAlign w:val="superscript"/>
        </w:rPr>
        <w:t>3</w:t>
      </w:r>
      <w:r w:rsidR="002038BC" w:rsidRPr="00BA6E32">
        <w:rPr>
          <w:rFonts w:hAnsi="宋体" w:hint="eastAsia"/>
          <w:szCs w:val="21"/>
        </w:rPr>
        <w:t>/h；</w:t>
      </w:r>
    </w:p>
    <w:p w14:paraId="7145ECBD" w14:textId="77777777" w:rsidR="00141642" w:rsidRDefault="00617B4A" w:rsidP="000E4848">
      <w:pPr>
        <w:pStyle w:val="afb"/>
        <w:spacing w:beforeLines="50" w:before="156" w:afterLines="50" w:after="156"/>
        <w:ind w:firstLine="420"/>
        <w:rPr>
          <w:rFonts w:ascii="Times New Roman"/>
          <w:szCs w:val="21"/>
        </w:rPr>
      </w:pPr>
      <m:oMath>
        <m:sSub>
          <m:sSubPr>
            <m:ctrlPr>
              <w:rPr>
                <w:rFonts w:ascii="Cambria Math" w:hAnsi="Cambria Math"/>
              </w:rPr>
            </m:ctrlPr>
          </m:sSubPr>
          <m:e>
            <m:r>
              <w:rPr>
                <w:rFonts w:ascii="Cambria Math" w:hAnsi="Cambria Math"/>
              </w:rPr>
              <m:t>L</m:t>
            </m:r>
          </m:e>
          <m:sub>
            <m:r>
              <w:rPr>
                <w:rFonts w:ascii="Cambria Math" w:hAnsi="Cambria Math"/>
              </w:rPr>
              <m:t>SA0</m:t>
            </m:r>
          </m:sub>
        </m:sSub>
      </m:oMath>
      <w:r w:rsidR="002038BC" w:rsidRPr="004C5E74">
        <w:rPr>
          <w:rFonts w:hAnsi="宋体" w:hint="eastAsia"/>
        </w:rPr>
        <w:t>——</w:t>
      </w:r>
      <w:r w:rsidR="002038BC">
        <w:rPr>
          <w:rFonts w:ascii="Times New Roman"/>
        </w:rPr>
        <w:t>参照新风</w:t>
      </w:r>
      <w:r w:rsidR="002038BC" w:rsidRPr="003F6EF5">
        <w:rPr>
          <w:rFonts w:ascii="Times New Roman"/>
          <w:szCs w:val="21"/>
        </w:rPr>
        <w:t>体积流量</w:t>
      </w:r>
      <w:r w:rsidR="002038BC" w:rsidRPr="003F6EF5">
        <w:rPr>
          <w:rFonts w:ascii="Times New Roman"/>
        </w:rPr>
        <w:t>，</w:t>
      </w:r>
      <w:r w:rsidR="002038BC" w:rsidRPr="003F6EF5">
        <w:rPr>
          <w:rFonts w:ascii="Times New Roman"/>
        </w:rPr>
        <w:t>m</w:t>
      </w:r>
      <w:r w:rsidR="002038BC" w:rsidRPr="003F6EF5">
        <w:rPr>
          <w:rFonts w:ascii="Times New Roman"/>
          <w:vertAlign w:val="superscript"/>
        </w:rPr>
        <w:t>3</w:t>
      </w:r>
      <w:r w:rsidR="002038BC" w:rsidRPr="003F6EF5">
        <w:rPr>
          <w:rFonts w:ascii="Times New Roman"/>
        </w:rPr>
        <w:t>/h</w:t>
      </w:r>
      <w:r w:rsidR="002038BC" w:rsidRPr="003F6EF5">
        <w:rPr>
          <w:rFonts w:ascii="Times New Roman"/>
          <w:szCs w:val="21"/>
        </w:rPr>
        <w:t>。</w:t>
      </w:r>
    </w:p>
    <w:p w14:paraId="22980127" w14:textId="77777777" w:rsidR="00141642" w:rsidRDefault="00141642">
      <w:pPr>
        <w:widowControl/>
        <w:numPr>
          <w:ilvl w:val="0"/>
          <w:numId w:val="0"/>
        </w:numPr>
        <w:jc w:val="left"/>
        <w:rPr>
          <w:noProof/>
          <w:kern w:val="0"/>
          <w:szCs w:val="21"/>
        </w:rPr>
      </w:pPr>
      <w:r>
        <w:rPr>
          <w:szCs w:val="21"/>
        </w:rPr>
        <w:br w:type="page"/>
      </w:r>
    </w:p>
    <w:p w14:paraId="3C70FDA0" w14:textId="77777777" w:rsidR="002038BC" w:rsidRPr="00760FA8" w:rsidRDefault="002038BC" w:rsidP="000E4848">
      <w:pPr>
        <w:pStyle w:val="aff9"/>
        <w:numPr>
          <w:ilvl w:val="0"/>
          <w:numId w:val="17"/>
        </w:numPr>
        <w:spacing w:beforeLines="100" w:before="312" w:after="0"/>
        <w:ind w:left="0"/>
      </w:pPr>
      <w:bookmarkStart w:id="198" w:name="_Toc28989355"/>
      <w:r w:rsidRPr="00194A10">
        <w:rPr>
          <w:rFonts w:hint="eastAsia"/>
          <w:b/>
          <w:bCs/>
        </w:rPr>
        <w:lastRenderedPageBreak/>
        <w:t>附录</w:t>
      </w:r>
      <w:r w:rsidRPr="00194A10">
        <w:rPr>
          <w:b/>
          <w:bCs/>
        </w:rPr>
        <w:t>C</w:t>
      </w:r>
      <w:bookmarkEnd w:id="198"/>
    </w:p>
    <w:p w14:paraId="55BEAF67" w14:textId="77777777" w:rsidR="002038BC" w:rsidRPr="00194A10" w:rsidRDefault="002038BC" w:rsidP="00194A10">
      <w:pPr>
        <w:pStyle w:val="aff9"/>
        <w:numPr>
          <w:ilvl w:val="0"/>
          <w:numId w:val="17"/>
        </w:numPr>
        <w:spacing w:before="0" w:after="0"/>
        <w:ind w:left="0"/>
        <w:outlineLvl w:val="9"/>
        <w:rPr>
          <w:b/>
          <w:bCs/>
        </w:rPr>
      </w:pPr>
      <w:r w:rsidRPr="00194A10">
        <w:rPr>
          <w:rFonts w:hint="eastAsia"/>
          <w:b/>
          <w:bCs/>
        </w:rPr>
        <w:t>（规范性附录）</w:t>
      </w:r>
    </w:p>
    <w:p w14:paraId="0F5BD8D0" w14:textId="77777777" w:rsidR="002038BC" w:rsidRPr="00194A10" w:rsidRDefault="00415269" w:rsidP="00194A10">
      <w:pPr>
        <w:pStyle w:val="aff9"/>
        <w:numPr>
          <w:ilvl w:val="0"/>
          <w:numId w:val="17"/>
        </w:numPr>
        <w:spacing w:before="0" w:after="0"/>
        <w:ind w:left="0"/>
        <w:outlineLvl w:val="9"/>
        <w:rPr>
          <w:b/>
          <w:bCs/>
        </w:rPr>
      </w:pPr>
      <w:r>
        <w:rPr>
          <w:rFonts w:hint="eastAsia"/>
          <w:b/>
          <w:bCs/>
        </w:rPr>
        <w:t>泄漏</w:t>
      </w:r>
      <w:r w:rsidR="002038BC" w:rsidRPr="00194A10">
        <w:rPr>
          <w:rFonts w:hint="eastAsia"/>
          <w:b/>
          <w:bCs/>
        </w:rPr>
        <w:t>率测试-示踪气体法</w:t>
      </w:r>
    </w:p>
    <w:p w14:paraId="51996799" w14:textId="77777777" w:rsidR="00E24056" w:rsidRDefault="00E24056" w:rsidP="00E24056">
      <w:pPr>
        <w:pStyle w:val="Char2"/>
        <w:numPr>
          <w:ilvl w:val="0"/>
          <w:numId w:val="17"/>
        </w:numPr>
        <w:wordWrap/>
        <w:spacing w:before="156" w:after="156"/>
        <w:ind w:left="0"/>
        <w:rPr>
          <w:bCs/>
        </w:rPr>
      </w:pPr>
      <w:r>
        <w:rPr>
          <w:rFonts w:hint="eastAsia"/>
          <w:bCs/>
        </w:rPr>
        <w:t>C</w:t>
      </w:r>
      <w:r>
        <w:rPr>
          <w:bCs/>
        </w:rPr>
        <w:t xml:space="preserve">.1 </w:t>
      </w:r>
      <w:r>
        <w:rPr>
          <w:rFonts w:hint="eastAsia"/>
          <w:bCs/>
        </w:rPr>
        <w:t>适用范围</w:t>
      </w:r>
    </w:p>
    <w:p w14:paraId="05282FBA" w14:textId="77777777" w:rsidR="00E24056" w:rsidRPr="00E24056" w:rsidRDefault="00E24056" w:rsidP="00E24056">
      <w:pPr>
        <w:pStyle w:val="afb"/>
        <w:ind w:firstLine="420"/>
      </w:pPr>
      <w:r w:rsidRPr="00E24056">
        <w:rPr>
          <w:rFonts w:hAnsi="宋体" w:hint="eastAsia"/>
        </w:rPr>
        <w:t>示踪气体法适用于新、排风间热交换芯体结构</w:t>
      </w:r>
      <w:r>
        <w:rPr>
          <w:rFonts w:hAnsi="宋体" w:hint="eastAsia"/>
        </w:rPr>
        <w:t>连通</w:t>
      </w:r>
      <w:r w:rsidRPr="00E24056">
        <w:rPr>
          <w:rFonts w:hAnsi="宋体" w:hint="eastAsia"/>
        </w:rPr>
        <w:t>或不</w:t>
      </w:r>
      <w:r>
        <w:rPr>
          <w:rFonts w:hAnsi="宋体" w:hint="eastAsia"/>
        </w:rPr>
        <w:t>连</w:t>
      </w:r>
      <w:r w:rsidRPr="00E24056">
        <w:rPr>
          <w:rFonts w:hAnsi="宋体" w:hint="eastAsia"/>
        </w:rPr>
        <w:t>通的机组。</w:t>
      </w:r>
    </w:p>
    <w:p w14:paraId="71BBAF8F" w14:textId="77777777" w:rsidR="002038BC" w:rsidRPr="00E24056" w:rsidRDefault="002038BC" w:rsidP="00E24056">
      <w:pPr>
        <w:pStyle w:val="Char2"/>
        <w:numPr>
          <w:ilvl w:val="0"/>
          <w:numId w:val="17"/>
        </w:numPr>
        <w:wordWrap/>
        <w:spacing w:before="156" w:after="156"/>
        <w:ind w:left="0"/>
        <w:rPr>
          <w:bCs/>
        </w:rPr>
      </w:pPr>
      <w:r w:rsidRPr="00E24056">
        <w:rPr>
          <w:rFonts w:hint="eastAsia"/>
          <w:bCs/>
        </w:rPr>
        <w:t>C.</w:t>
      </w:r>
      <w:r w:rsidR="00E24056">
        <w:rPr>
          <w:rFonts w:hint="eastAsia"/>
          <w:bCs/>
        </w:rPr>
        <w:t>2</w:t>
      </w:r>
      <w:r w:rsidRPr="00E24056">
        <w:rPr>
          <w:rFonts w:hint="eastAsia"/>
          <w:bCs/>
        </w:rPr>
        <w:t xml:space="preserve"> 试验原理</w:t>
      </w:r>
    </w:p>
    <w:p w14:paraId="484AFB9B" w14:textId="77777777" w:rsidR="002038BC" w:rsidRPr="00E24056" w:rsidRDefault="002038BC" w:rsidP="000E4848">
      <w:pPr>
        <w:spacing w:beforeLines="50" w:before="156" w:afterLines="50" w:after="156"/>
        <w:ind w:left="0" w:firstLineChars="200" w:firstLine="420"/>
        <w:rPr>
          <w:rFonts w:ascii="宋体" w:hAnsi="宋体"/>
        </w:rPr>
      </w:pPr>
      <w:r w:rsidRPr="00E24056">
        <w:rPr>
          <w:rFonts w:ascii="宋体" w:hAnsi="宋体" w:hint="eastAsia"/>
        </w:rPr>
        <w:t>泄漏率测试-示踪气体法的原理是通过在试验设备中模拟机组泄漏环境，测试出泄漏空气量和</w:t>
      </w:r>
      <w:r w:rsidRPr="00E75F5D">
        <w:rPr>
          <w:rFonts w:ascii="宋体" w:hAnsi="宋体" w:hint="eastAsia"/>
        </w:rPr>
        <w:t>参照新风体积流量的比值，对照表</w:t>
      </w:r>
      <w:r>
        <w:rPr>
          <w:rFonts w:ascii="宋体" w:hAnsi="宋体" w:hint="eastAsia"/>
        </w:rPr>
        <w:t>3</w:t>
      </w:r>
      <w:r w:rsidRPr="00E75F5D">
        <w:rPr>
          <w:rFonts w:ascii="宋体" w:hAnsi="宋体" w:hint="eastAsia"/>
        </w:rPr>
        <w:t>确定机组泄漏分级。</w:t>
      </w:r>
    </w:p>
    <w:p w14:paraId="7FA3507B" w14:textId="77777777" w:rsidR="002038BC" w:rsidRPr="00E24056" w:rsidRDefault="002038BC" w:rsidP="00E24056">
      <w:pPr>
        <w:pStyle w:val="Char2"/>
        <w:numPr>
          <w:ilvl w:val="0"/>
          <w:numId w:val="17"/>
        </w:numPr>
        <w:wordWrap/>
        <w:spacing w:before="156" w:after="156"/>
        <w:ind w:left="0"/>
        <w:rPr>
          <w:bCs/>
        </w:rPr>
      </w:pPr>
      <w:r w:rsidRPr="00E24056">
        <w:rPr>
          <w:rFonts w:hint="eastAsia"/>
          <w:bCs/>
        </w:rPr>
        <w:t>C</w:t>
      </w:r>
      <w:r w:rsidRPr="00E24056">
        <w:rPr>
          <w:bCs/>
        </w:rPr>
        <w:t>.</w:t>
      </w:r>
      <w:r w:rsidR="00E24056">
        <w:rPr>
          <w:rFonts w:hint="eastAsia"/>
          <w:bCs/>
        </w:rPr>
        <w:t>3</w:t>
      </w:r>
      <w:r w:rsidRPr="00E24056">
        <w:rPr>
          <w:rFonts w:hint="eastAsia"/>
          <w:bCs/>
        </w:rPr>
        <w:t xml:space="preserve"> 试验装置和仪表</w:t>
      </w:r>
    </w:p>
    <w:p w14:paraId="37538375" w14:textId="77777777" w:rsidR="002038BC" w:rsidRPr="00E24056" w:rsidRDefault="002038BC" w:rsidP="000E4848">
      <w:pPr>
        <w:spacing w:beforeLines="50" w:before="156" w:afterLines="50" w:after="156"/>
        <w:ind w:left="0"/>
        <w:rPr>
          <w:rFonts w:ascii="宋体" w:hAnsi="宋体"/>
        </w:rPr>
      </w:pPr>
      <w:r w:rsidRPr="00E24056">
        <w:rPr>
          <w:rFonts w:ascii="宋体" w:hAnsi="宋体" w:hint="eastAsia"/>
        </w:rPr>
        <w:t>C</w:t>
      </w:r>
      <w:r w:rsidRPr="00E24056">
        <w:rPr>
          <w:rFonts w:ascii="宋体" w:hAnsi="宋体"/>
        </w:rPr>
        <w:t>.</w:t>
      </w:r>
      <w:r w:rsidR="00E24056" w:rsidRPr="00E24056">
        <w:rPr>
          <w:rFonts w:ascii="宋体" w:hAnsi="宋体" w:hint="eastAsia"/>
        </w:rPr>
        <w:t>3</w:t>
      </w:r>
      <w:r w:rsidRPr="00E24056">
        <w:rPr>
          <w:rFonts w:ascii="宋体" w:hAnsi="宋体" w:hint="eastAsia"/>
        </w:rPr>
        <w:t>.1</w:t>
      </w:r>
      <w:r w:rsidRPr="00E24056">
        <w:rPr>
          <w:rFonts w:ascii="宋体" w:hAnsi="宋体"/>
        </w:rPr>
        <w:t xml:space="preserve"> </w:t>
      </w:r>
      <w:r w:rsidRPr="00E24056">
        <w:rPr>
          <w:rFonts w:ascii="宋体" w:hAnsi="宋体" w:hint="eastAsia"/>
        </w:rPr>
        <w:t>试验</w:t>
      </w:r>
      <w:r w:rsidRPr="00E24056">
        <w:rPr>
          <w:rFonts w:ascii="宋体" w:hAnsi="宋体"/>
        </w:rPr>
        <w:t>装置</w:t>
      </w:r>
      <w:r w:rsidRPr="00E24056">
        <w:rPr>
          <w:rFonts w:ascii="宋体" w:hAnsi="宋体" w:hint="eastAsia"/>
        </w:rPr>
        <w:t>示意图</w:t>
      </w:r>
      <w:r w:rsidRPr="00E24056">
        <w:rPr>
          <w:rFonts w:ascii="宋体" w:hAnsi="宋体"/>
        </w:rPr>
        <w:t>如</w:t>
      </w:r>
      <w:r w:rsidRPr="001D7F66">
        <w:rPr>
          <w:rFonts w:ascii="宋体" w:hAnsi="宋体"/>
        </w:rPr>
        <w:t>图</w:t>
      </w:r>
      <w:r>
        <w:rPr>
          <w:rFonts w:ascii="宋体" w:hAnsi="宋体" w:hint="eastAsia"/>
        </w:rPr>
        <w:t>C</w:t>
      </w:r>
      <w:r w:rsidRPr="001D7F66">
        <w:rPr>
          <w:rFonts w:ascii="宋体" w:hAnsi="宋体"/>
        </w:rPr>
        <w:t>.</w:t>
      </w:r>
      <w:r w:rsidRPr="001D7F66">
        <w:rPr>
          <w:rFonts w:ascii="宋体" w:hAnsi="宋体" w:hint="eastAsia"/>
        </w:rPr>
        <w:t>1</w:t>
      </w:r>
      <w:r w:rsidRPr="00E24056">
        <w:rPr>
          <w:rFonts w:ascii="宋体" w:hAnsi="宋体"/>
        </w:rPr>
        <w:t>所示</w:t>
      </w:r>
      <w:r w:rsidRPr="00E24056">
        <w:rPr>
          <w:rFonts w:ascii="宋体" w:hAnsi="宋体" w:hint="eastAsia"/>
        </w:rPr>
        <w:t>。</w:t>
      </w:r>
    </w:p>
    <w:p w14:paraId="19E6F440" w14:textId="77777777" w:rsidR="002038BC" w:rsidRDefault="002038BC" w:rsidP="00350DE3">
      <w:pPr>
        <w:numPr>
          <w:ilvl w:val="0"/>
          <w:numId w:val="0"/>
        </w:numPr>
        <w:spacing w:before="158" w:after="158"/>
        <w:jc w:val="center"/>
        <w:rPr>
          <w:rFonts w:hAnsi="宋体"/>
          <w:bCs/>
          <w:szCs w:val="21"/>
        </w:rPr>
      </w:pPr>
      <w:r>
        <w:rPr>
          <w:noProof/>
        </w:rPr>
        <w:drawing>
          <wp:inline distT="0" distB="0" distL="0" distR="0" wp14:anchorId="393952E4" wp14:editId="672DC0A7">
            <wp:extent cx="5376566" cy="2362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389766" cy="2367999"/>
                    </a:xfrm>
                    <a:prstGeom prst="rect">
                      <a:avLst/>
                    </a:prstGeom>
                  </pic:spPr>
                </pic:pic>
              </a:graphicData>
            </a:graphic>
          </wp:inline>
        </w:drawing>
      </w:r>
    </w:p>
    <w:p w14:paraId="4C34FF6F" w14:textId="77777777" w:rsidR="002038BC" w:rsidRPr="00E24056" w:rsidRDefault="002038BC" w:rsidP="00E24056">
      <w:pPr>
        <w:numPr>
          <w:ilvl w:val="0"/>
          <w:numId w:val="0"/>
        </w:numPr>
        <w:tabs>
          <w:tab w:val="left" w:pos="1050"/>
        </w:tabs>
        <w:spacing w:line="360" w:lineRule="auto"/>
        <w:ind w:firstLineChars="200" w:firstLine="360"/>
        <w:rPr>
          <w:rFonts w:ascii="宋体" w:hAnsi="宋体"/>
          <w:noProof/>
          <w:kern w:val="0"/>
          <w:sz w:val="18"/>
          <w:szCs w:val="18"/>
        </w:rPr>
      </w:pPr>
      <w:r w:rsidRPr="00E24056">
        <w:rPr>
          <w:rFonts w:ascii="宋体" w:hAnsi="宋体" w:hint="eastAsia"/>
          <w:noProof/>
          <w:kern w:val="0"/>
          <w:sz w:val="18"/>
          <w:szCs w:val="18"/>
        </w:rPr>
        <w:t>说明：</w:t>
      </w:r>
    </w:p>
    <w:p w14:paraId="28382A67" w14:textId="77777777" w:rsidR="002038BC" w:rsidRPr="00E24056" w:rsidRDefault="002038BC" w:rsidP="002038BC">
      <w:pPr>
        <w:pStyle w:val="affffffff8"/>
        <w:ind w:firstLine="360"/>
        <w:rPr>
          <w:rFonts w:eastAsia="宋体"/>
        </w:rPr>
      </w:pPr>
      <w:r w:rsidRPr="00E24056">
        <w:rPr>
          <w:rFonts w:eastAsia="宋体"/>
        </w:rPr>
        <w:t>1(</w:t>
      </w:r>
      <w:r w:rsidRPr="00E24056">
        <w:rPr>
          <w:rFonts w:eastAsia="宋体" w:hint="eastAsia"/>
        </w:rPr>
        <w:t>O</w:t>
      </w:r>
      <w:r w:rsidRPr="00E24056">
        <w:rPr>
          <w:rFonts w:eastAsia="宋体"/>
        </w:rPr>
        <w:t>A)-</w:t>
      </w:r>
      <w:r w:rsidRPr="00E24056">
        <w:rPr>
          <w:rFonts w:eastAsia="宋体" w:hint="eastAsia"/>
        </w:rPr>
        <w:t>新风进口；</w:t>
      </w:r>
    </w:p>
    <w:p w14:paraId="0DBF8C89" w14:textId="77777777" w:rsidR="002038BC" w:rsidRPr="00E24056" w:rsidRDefault="002038BC" w:rsidP="002038BC">
      <w:pPr>
        <w:pStyle w:val="affffffff8"/>
        <w:ind w:firstLine="360"/>
        <w:rPr>
          <w:rFonts w:eastAsia="宋体"/>
        </w:rPr>
      </w:pPr>
      <w:r w:rsidRPr="00E24056">
        <w:rPr>
          <w:rFonts w:eastAsia="宋体" w:hint="eastAsia"/>
        </w:rPr>
        <w:t>2</w:t>
      </w:r>
      <w:r w:rsidRPr="00E24056">
        <w:rPr>
          <w:rFonts w:eastAsia="宋体"/>
        </w:rPr>
        <w:t>(SA)</w:t>
      </w:r>
      <w:r w:rsidRPr="00E24056">
        <w:rPr>
          <w:rFonts w:eastAsia="宋体" w:hint="eastAsia"/>
        </w:rPr>
        <w:t>-送风出口；</w:t>
      </w:r>
    </w:p>
    <w:p w14:paraId="087F1274" w14:textId="77777777" w:rsidR="002038BC" w:rsidRPr="00E24056" w:rsidRDefault="002038BC" w:rsidP="002038BC">
      <w:pPr>
        <w:pStyle w:val="affffffff8"/>
        <w:ind w:firstLine="360"/>
        <w:rPr>
          <w:rFonts w:eastAsia="宋体"/>
        </w:rPr>
      </w:pPr>
      <w:r w:rsidRPr="00E24056">
        <w:rPr>
          <w:rFonts w:eastAsia="宋体" w:hint="eastAsia"/>
        </w:rPr>
        <w:t>3</w:t>
      </w:r>
      <w:r w:rsidRPr="00E24056">
        <w:rPr>
          <w:rFonts w:eastAsia="宋体"/>
        </w:rPr>
        <w:t>(RA)</w:t>
      </w:r>
      <w:r w:rsidRPr="00E24056">
        <w:rPr>
          <w:rFonts w:eastAsia="宋体" w:hint="eastAsia"/>
        </w:rPr>
        <w:t>-回风进口；</w:t>
      </w:r>
    </w:p>
    <w:p w14:paraId="0DF3A5D7" w14:textId="77777777" w:rsidR="002038BC" w:rsidRPr="00E24056" w:rsidRDefault="002038BC" w:rsidP="002038BC">
      <w:pPr>
        <w:pStyle w:val="affffffff8"/>
        <w:ind w:firstLine="360"/>
        <w:rPr>
          <w:rFonts w:eastAsia="宋体"/>
        </w:rPr>
      </w:pPr>
      <w:r w:rsidRPr="00E24056">
        <w:rPr>
          <w:rFonts w:eastAsia="宋体" w:hint="eastAsia"/>
        </w:rPr>
        <w:t>4</w:t>
      </w:r>
      <w:r w:rsidRPr="00E24056">
        <w:rPr>
          <w:rFonts w:eastAsia="宋体"/>
        </w:rPr>
        <w:t>(EA)</w:t>
      </w:r>
      <w:r w:rsidRPr="00E24056">
        <w:rPr>
          <w:rFonts w:eastAsia="宋体" w:hint="eastAsia"/>
        </w:rPr>
        <w:t>-排风出口；</w:t>
      </w:r>
    </w:p>
    <w:p w14:paraId="572DD756" w14:textId="77777777" w:rsidR="002038BC" w:rsidRPr="00E24056" w:rsidRDefault="002038BC" w:rsidP="002038BC">
      <w:pPr>
        <w:pStyle w:val="affffffff8"/>
        <w:ind w:firstLine="360"/>
        <w:rPr>
          <w:rFonts w:eastAsia="宋体"/>
        </w:rPr>
      </w:pPr>
      <w:r w:rsidRPr="00E24056">
        <w:rPr>
          <w:rFonts w:eastAsia="宋体" w:hint="eastAsia"/>
        </w:rPr>
        <w:t>5-被试机组；</w:t>
      </w:r>
    </w:p>
    <w:p w14:paraId="14AADADB" w14:textId="77777777" w:rsidR="002038BC" w:rsidRPr="00E24056" w:rsidRDefault="002038BC" w:rsidP="002038BC">
      <w:pPr>
        <w:pStyle w:val="affffffff8"/>
        <w:ind w:firstLine="360"/>
        <w:rPr>
          <w:rFonts w:eastAsia="宋体"/>
        </w:rPr>
      </w:pPr>
      <w:r w:rsidRPr="00E24056">
        <w:rPr>
          <w:rFonts w:eastAsia="宋体"/>
        </w:rPr>
        <w:t>6-静压控制装置；</w:t>
      </w:r>
    </w:p>
    <w:p w14:paraId="799ACA83" w14:textId="77777777" w:rsidR="002038BC" w:rsidRPr="00E24056" w:rsidRDefault="002038BC" w:rsidP="002038BC">
      <w:pPr>
        <w:pStyle w:val="affffffff8"/>
        <w:ind w:firstLine="360"/>
        <w:rPr>
          <w:rFonts w:eastAsia="宋体"/>
        </w:rPr>
      </w:pPr>
      <w:r w:rsidRPr="00E24056">
        <w:rPr>
          <w:rFonts w:eastAsia="宋体"/>
        </w:rPr>
        <w:t>7-静压测量装置；</w:t>
      </w:r>
    </w:p>
    <w:p w14:paraId="42580451" w14:textId="77777777" w:rsidR="002038BC" w:rsidRPr="00E24056" w:rsidRDefault="002038BC" w:rsidP="002038BC">
      <w:pPr>
        <w:pStyle w:val="affffffff8"/>
        <w:ind w:firstLine="360"/>
        <w:rPr>
          <w:rFonts w:eastAsia="宋体"/>
        </w:rPr>
      </w:pPr>
      <w:r w:rsidRPr="00E24056">
        <w:rPr>
          <w:rFonts w:eastAsia="宋体"/>
        </w:rPr>
        <w:t>8-风量测量装置；</w:t>
      </w:r>
    </w:p>
    <w:p w14:paraId="45AA73AA" w14:textId="77777777" w:rsidR="002038BC" w:rsidRPr="00E24056" w:rsidRDefault="002038BC" w:rsidP="002038BC">
      <w:pPr>
        <w:pStyle w:val="affffffff8"/>
        <w:ind w:firstLine="360"/>
        <w:rPr>
          <w:rFonts w:eastAsia="宋体"/>
        </w:rPr>
      </w:pPr>
      <w:r w:rsidRPr="00E24056">
        <w:rPr>
          <w:rFonts w:eastAsia="宋体"/>
        </w:rPr>
        <w:t>9-示踪气体测量装置；</w:t>
      </w:r>
    </w:p>
    <w:p w14:paraId="37240B3D" w14:textId="77777777" w:rsidR="002038BC" w:rsidRPr="00E24056" w:rsidRDefault="002038BC" w:rsidP="002038BC">
      <w:pPr>
        <w:pStyle w:val="affffffff8"/>
        <w:ind w:firstLine="360"/>
        <w:rPr>
          <w:rFonts w:eastAsia="宋体"/>
        </w:rPr>
      </w:pPr>
      <w:r w:rsidRPr="00E24056">
        <w:rPr>
          <w:rFonts w:eastAsia="宋体"/>
        </w:rPr>
        <w:t>10-示踪气体源；</w:t>
      </w:r>
    </w:p>
    <w:p w14:paraId="7CCFEBC3" w14:textId="77777777" w:rsidR="002038BC" w:rsidRPr="00E24056" w:rsidRDefault="002038BC" w:rsidP="002038BC">
      <w:pPr>
        <w:pStyle w:val="affffffff8"/>
        <w:ind w:firstLine="360"/>
        <w:rPr>
          <w:rFonts w:eastAsia="宋体"/>
        </w:rPr>
      </w:pPr>
      <w:r w:rsidRPr="00E24056">
        <w:rPr>
          <w:rFonts w:eastAsia="宋体"/>
        </w:rPr>
        <w:t>11-空气混合器；</w:t>
      </w:r>
    </w:p>
    <w:p w14:paraId="4F94986B" w14:textId="77777777" w:rsidR="002038BC" w:rsidRPr="00E24056" w:rsidRDefault="002038BC" w:rsidP="002038BC">
      <w:pPr>
        <w:pStyle w:val="affffffff8"/>
        <w:ind w:firstLine="360"/>
        <w:rPr>
          <w:rFonts w:eastAsia="宋体"/>
        </w:rPr>
      </w:pPr>
      <w:r w:rsidRPr="00E24056">
        <w:rPr>
          <w:rFonts w:eastAsia="宋体"/>
        </w:rPr>
        <w:t>12-补充空气入口；</w:t>
      </w:r>
    </w:p>
    <w:p w14:paraId="12A80F06" w14:textId="77777777" w:rsidR="002038BC" w:rsidRPr="00E24056" w:rsidRDefault="002038BC" w:rsidP="002038BC">
      <w:pPr>
        <w:pStyle w:val="affffffff8"/>
        <w:ind w:firstLine="360"/>
        <w:rPr>
          <w:rFonts w:eastAsia="宋体"/>
        </w:rPr>
      </w:pPr>
      <w:r w:rsidRPr="00E24056">
        <w:rPr>
          <w:rFonts w:eastAsia="宋体"/>
        </w:rPr>
        <w:t>13-气流出口</w:t>
      </w:r>
      <w:r w:rsidRPr="00E24056">
        <w:rPr>
          <w:rFonts w:eastAsia="宋体" w:hint="eastAsia"/>
        </w:rPr>
        <w:t>；</w:t>
      </w:r>
    </w:p>
    <w:p w14:paraId="54551DF7" w14:textId="77777777" w:rsidR="002038BC" w:rsidRPr="00E24056" w:rsidRDefault="002038BC" w:rsidP="002038BC">
      <w:pPr>
        <w:pStyle w:val="affffffff8"/>
        <w:ind w:firstLine="360"/>
        <w:rPr>
          <w:rFonts w:eastAsia="宋体"/>
        </w:rPr>
      </w:pPr>
      <w:r w:rsidRPr="00E24056">
        <w:rPr>
          <w:rFonts w:eastAsia="宋体"/>
        </w:rPr>
        <w:t>1</w:t>
      </w:r>
      <w:r w:rsidRPr="00E24056">
        <w:rPr>
          <w:rFonts w:eastAsia="宋体" w:hint="eastAsia"/>
        </w:rPr>
        <w:t>4</w:t>
      </w:r>
      <w:r w:rsidRPr="00E24056">
        <w:rPr>
          <w:rFonts w:eastAsia="宋体"/>
        </w:rPr>
        <w:t>-室内</w:t>
      </w:r>
      <w:r w:rsidRPr="00E24056">
        <w:rPr>
          <w:rFonts w:eastAsia="宋体" w:hint="eastAsia"/>
        </w:rPr>
        <w:t>侧环境</w:t>
      </w:r>
      <w:r w:rsidRPr="00E24056">
        <w:rPr>
          <w:rFonts w:eastAsia="宋体"/>
        </w:rPr>
        <w:t>；</w:t>
      </w:r>
    </w:p>
    <w:p w14:paraId="606B5CD4" w14:textId="77777777" w:rsidR="002038BC" w:rsidRPr="00E24056" w:rsidRDefault="002038BC" w:rsidP="002038BC">
      <w:pPr>
        <w:pStyle w:val="affffffff8"/>
        <w:ind w:firstLine="360"/>
        <w:rPr>
          <w:rFonts w:eastAsia="宋体"/>
        </w:rPr>
      </w:pPr>
      <w:r w:rsidRPr="00E24056">
        <w:rPr>
          <w:rFonts w:eastAsia="宋体"/>
        </w:rPr>
        <w:t>1</w:t>
      </w:r>
      <w:r w:rsidRPr="00E24056">
        <w:rPr>
          <w:rFonts w:eastAsia="宋体" w:hint="eastAsia"/>
        </w:rPr>
        <w:t>5-</w:t>
      </w:r>
      <w:r w:rsidRPr="00E24056">
        <w:rPr>
          <w:rFonts w:eastAsia="宋体"/>
        </w:rPr>
        <w:t>室外</w:t>
      </w:r>
      <w:r w:rsidRPr="00E24056">
        <w:rPr>
          <w:rFonts w:eastAsia="宋体" w:hint="eastAsia"/>
        </w:rPr>
        <w:t>侧环境</w:t>
      </w:r>
      <w:r w:rsidRPr="00E24056">
        <w:rPr>
          <w:rFonts w:eastAsia="宋体"/>
        </w:rPr>
        <w:t>。</w:t>
      </w:r>
    </w:p>
    <w:p w14:paraId="11D51187" w14:textId="77777777" w:rsidR="002038BC" w:rsidRPr="00BA6E32" w:rsidRDefault="002038BC" w:rsidP="002038BC">
      <w:pPr>
        <w:pStyle w:val="affffffff9"/>
      </w:pPr>
      <w:r w:rsidRPr="00BA6E32">
        <w:t>图</w:t>
      </w:r>
      <w:r>
        <w:rPr>
          <w:rFonts w:hint="eastAsia"/>
        </w:rPr>
        <w:t>C</w:t>
      </w:r>
      <w:r w:rsidRPr="00141642">
        <w:t>.</w:t>
      </w:r>
      <w:r w:rsidRPr="00141642">
        <w:rPr>
          <w:rFonts w:hint="eastAsia"/>
        </w:rPr>
        <w:t>1</w:t>
      </w:r>
      <w:r w:rsidRPr="00BA6E32">
        <w:rPr>
          <w:rFonts w:hint="eastAsia"/>
        </w:rPr>
        <w:t>试验装置</w:t>
      </w:r>
      <w:r w:rsidRPr="00BA6E32">
        <w:t>示意图</w:t>
      </w:r>
    </w:p>
    <w:p w14:paraId="360E19B9" w14:textId="77777777" w:rsidR="002038BC" w:rsidRDefault="002038BC" w:rsidP="000E4848">
      <w:pPr>
        <w:spacing w:beforeLines="50" w:before="156" w:afterLines="50" w:after="156"/>
        <w:ind w:left="0"/>
        <w:rPr>
          <w:rFonts w:ascii="宋体" w:hAnsi="宋体"/>
        </w:rPr>
      </w:pPr>
      <w:r w:rsidRPr="00E24056">
        <w:rPr>
          <w:rFonts w:ascii="宋体" w:hAnsi="宋体" w:hint="eastAsia"/>
        </w:rPr>
        <w:lastRenderedPageBreak/>
        <w:t>C</w:t>
      </w:r>
      <w:r w:rsidRPr="00E24056">
        <w:rPr>
          <w:rFonts w:ascii="宋体" w:hAnsi="宋体"/>
        </w:rPr>
        <w:t>.</w:t>
      </w:r>
      <w:r w:rsidR="00E24056" w:rsidRPr="00E24056">
        <w:rPr>
          <w:rFonts w:ascii="宋体" w:hAnsi="宋体" w:hint="eastAsia"/>
        </w:rPr>
        <w:t>3</w:t>
      </w:r>
      <w:r w:rsidRPr="00E24056">
        <w:rPr>
          <w:rFonts w:ascii="宋体" w:hAnsi="宋体" w:hint="eastAsia"/>
        </w:rPr>
        <w:t>.2</w:t>
      </w:r>
      <w:r w:rsidRPr="00E24056">
        <w:rPr>
          <w:rFonts w:ascii="宋体" w:hAnsi="宋体"/>
        </w:rPr>
        <w:t xml:space="preserve"> </w:t>
      </w:r>
      <w:r w:rsidRPr="00E24056">
        <w:rPr>
          <w:rFonts w:ascii="宋体" w:hAnsi="宋体" w:hint="eastAsia"/>
        </w:rPr>
        <w:t>试验装置中的</w:t>
      </w:r>
      <w:r w:rsidRPr="00E24056">
        <w:rPr>
          <w:rFonts w:ascii="宋体" w:hAnsi="宋体"/>
        </w:rPr>
        <w:t>风管和部件及</w:t>
      </w:r>
      <w:r w:rsidRPr="00E24056">
        <w:rPr>
          <w:rFonts w:ascii="宋体" w:hAnsi="宋体" w:hint="eastAsia"/>
        </w:rPr>
        <w:t>密封材料的做法和选择应能防止测试使用的示踪</w:t>
      </w:r>
      <w:r w:rsidRPr="001D7F66">
        <w:rPr>
          <w:rFonts w:ascii="宋体" w:hAnsi="宋体" w:hint="eastAsia"/>
        </w:rPr>
        <w:t>气体渗出或吸收</w:t>
      </w:r>
      <w:r>
        <w:rPr>
          <w:rFonts w:ascii="宋体" w:hAnsi="宋体" w:hint="eastAsia"/>
        </w:rPr>
        <w:t>。</w:t>
      </w:r>
    </w:p>
    <w:p w14:paraId="55FD9217" w14:textId="77777777" w:rsidR="002038BC" w:rsidRDefault="002038BC" w:rsidP="000E4848">
      <w:pPr>
        <w:spacing w:beforeLines="50" w:before="156" w:afterLines="50" w:after="156"/>
        <w:ind w:left="0"/>
        <w:rPr>
          <w:rFonts w:ascii="宋体" w:hAnsi="宋体"/>
        </w:rPr>
      </w:pPr>
      <w:r w:rsidRPr="00E24056">
        <w:rPr>
          <w:rFonts w:ascii="宋体" w:hAnsi="宋体" w:hint="eastAsia"/>
        </w:rPr>
        <w:t>C</w:t>
      </w:r>
      <w:r w:rsidRPr="00E24056">
        <w:rPr>
          <w:rFonts w:ascii="宋体" w:hAnsi="宋体"/>
        </w:rPr>
        <w:t>.</w:t>
      </w:r>
      <w:r w:rsidR="00E24056" w:rsidRPr="00E24056">
        <w:rPr>
          <w:rFonts w:ascii="宋体" w:hAnsi="宋体" w:hint="eastAsia"/>
        </w:rPr>
        <w:t>3</w:t>
      </w:r>
      <w:r w:rsidRPr="00E24056">
        <w:rPr>
          <w:rFonts w:ascii="宋体" w:hAnsi="宋体" w:hint="eastAsia"/>
        </w:rPr>
        <w:t>.3</w:t>
      </w:r>
      <w:r>
        <w:rPr>
          <w:rFonts w:ascii="宋体" w:hAnsi="宋体" w:hint="eastAsia"/>
        </w:rPr>
        <w:t xml:space="preserve"> 测试断面</w:t>
      </w:r>
      <w:r w:rsidRPr="001D7F66">
        <w:rPr>
          <w:rFonts w:ascii="宋体" w:hAnsi="宋体" w:hint="eastAsia"/>
        </w:rPr>
        <w:t>的</w:t>
      </w:r>
      <w:r>
        <w:rPr>
          <w:rFonts w:ascii="宋体" w:hAnsi="宋体"/>
        </w:rPr>
        <w:t>示踪气体浓度</w:t>
      </w:r>
      <w:r w:rsidRPr="001D7F66">
        <w:rPr>
          <w:rFonts w:ascii="宋体" w:hAnsi="宋体" w:hint="eastAsia"/>
        </w:rPr>
        <w:t>应使用</w:t>
      </w:r>
      <w:r w:rsidRPr="001D7F66">
        <w:rPr>
          <w:rFonts w:ascii="宋体" w:hAnsi="宋体"/>
        </w:rPr>
        <w:t>采</w:t>
      </w:r>
      <w:r w:rsidRPr="001D7F66">
        <w:rPr>
          <w:rFonts w:ascii="宋体" w:hAnsi="宋体" w:hint="eastAsia"/>
        </w:rPr>
        <w:t>样格栅</w:t>
      </w:r>
      <w:r w:rsidRPr="001D7F66">
        <w:rPr>
          <w:rFonts w:ascii="宋体" w:hAnsi="宋体"/>
        </w:rPr>
        <w:t>采集</w:t>
      </w:r>
      <w:r w:rsidRPr="001D7F66">
        <w:rPr>
          <w:rFonts w:ascii="宋体" w:hAnsi="宋体" w:hint="eastAsia"/>
        </w:rPr>
        <w:t>，每个</w:t>
      </w:r>
      <w:r>
        <w:rPr>
          <w:rFonts w:ascii="宋体" w:hAnsi="宋体" w:hint="eastAsia"/>
        </w:rPr>
        <w:t>断面</w:t>
      </w:r>
      <w:r w:rsidRPr="001D7F66">
        <w:rPr>
          <w:rFonts w:ascii="宋体" w:hAnsi="宋体" w:hint="eastAsia"/>
        </w:rPr>
        <w:t>不应少于3个测点</w:t>
      </w:r>
      <w:r>
        <w:rPr>
          <w:rFonts w:ascii="宋体" w:hAnsi="宋体" w:hint="eastAsia"/>
        </w:rPr>
        <w:t>。</w:t>
      </w:r>
    </w:p>
    <w:p w14:paraId="7BDA6BEC" w14:textId="77777777" w:rsidR="002038BC" w:rsidRPr="001D7F66" w:rsidRDefault="002038BC" w:rsidP="000E4848">
      <w:pPr>
        <w:spacing w:beforeLines="50" w:before="156" w:afterLines="50" w:after="156"/>
        <w:ind w:left="0"/>
        <w:rPr>
          <w:rFonts w:ascii="宋体" w:hAnsi="宋体"/>
        </w:rPr>
      </w:pPr>
      <w:r w:rsidRPr="00E24056">
        <w:rPr>
          <w:rFonts w:ascii="宋体" w:hAnsi="宋体" w:hint="eastAsia"/>
        </w:rPr>
        <w:t>C</w:t>
      </w:r>
      <w:r w:rsidRPr="00E24056">
        <w:rPr>
          <w:rFonts w:ascii="宋体" w:hAnsi="宋体"/>
        </w:rPr>
        <w:t>.</w:t>
      </w:r>
      <w:r w:rsidR="00E24056" w:rsidRPr="00E24056">
        <w:rPr>
          <w:rFonts w:ascii="宋体" w:hAnsi="宋体" w:hint="eastAsia"/>
        </w:rPr>
        <w:t>3</w:t>
      </w:r>
      <w:r w:rsidRPr="00E24056">
        <w:rPr>
          <w:rFonts w:ascii="宋体" w:hAnsi="宋体" w:hint="eastAsia"/>
        </w:rPr>
        <w:t>.</w:t>
      </w:r>
      <w:r w:rsidR="00E24056" w:rsidRPr="00E24056">
        <w:rPr>
          <w:rFonts w:ascii="宋体" w:hAnsi="宋体" w:hint="eastAsia"/>
        </w:rPr>
        <w:t>4</w:t>
      </w:r>
      <w:r w:rsidRPr="00E24056">
        <w:rPr>
          <w:rFonts w:ascii="宋体" w:hAnsi="宋体" w:hint="eastAsia"/>
        </w:rPr>
        <w:t>测试断面的</w:t>
      </w:r>
      <w:r w:rsidRPr="001D7F66">
        <w:rPr>
          <w:rFonts w:ascii="宋体" w:hAnsi="宋体"/>
        </w:rPr>
        <w:t>静压</w:t>
      </w:r>
      <w:r w:rsidRPr="001D7F66">
        <w:rPr>
          <w:rFonts w:ascii="宋体" w:hAnsi="宋体" w:hint="eastAsia"/>
        </w:rPr>
        <w:t>试验</w:t>
      </w:r>
      <w:r w:rsidRPr="001D7F66">
        <w:rPr>
          <w:rFonts w:ascii="宋体" w:hAnsi="宋体"/>
        </w:rPr>
        <w:t>装置应</w:t>
      </w:r>
      <w:r w:rsidRPr="001D7F66">
        <w:rPr>
          <w:rFonts w:ascii="宋体" w:hAnsi="宋体" w:hint="eastAsia"/>
        </w:rPr>
        <w:t>满足G</w:t>
      </w:r>
      <w:r w:rsidRPr="001D7F66">
        <w:rPr>
          <w:rFonts w:ascii="宋体" w:hAnsi="宋体"/>
        </w:rPr>
        <w:t xml:space="preserve">B/T </w:t>
      </w:r>
      <w:r w:rsidRPr="001D7F66">
        <w:rPr>
          <w:rFonts w:ascii="宋体" w:hAnsi="宋体" w:hint="eastAsia"/>
        </w:rPr>
        <w:t>21087-20</w:t>
      </w:r>
      <w:r w:rsidR="00D876D1">
        <w:rPr>
          <w:rFonts w:ascii="宋体" w:hAnsi="宋体"/>
        </w:rPr>
        <w:t>XX</w:t>
      </w:r>
      <w:r w:rsidRPr="001D7F66">
        <w:rPr>
          <w:rFonts w:ascii="宋体" w:hAnsi="宋体" w:hint="eastAsia"/>
        </w:rPr>
        <w:t>附录A的要求。</w:t>
      </w:r>
    </w:p>
    <w:p w14:paraId="056B2856" w14:textId="77777777" w:rsidR="002038BC" w:rsidRPr="001D7F66" w:rsidRDefault="002038BC" w:rsidP="000E4848">
      <w:pPr>
        <w:spacing w:beforeLines="50" w:before="156" w:afterLines="50" w:after="156"/>
        <w:ind w:left="0"/>
        <w:rPr>
          <w:rFonts w:ascii="宋体" w:hAnsi="宋体"/>
        </w:rPr>
      </w:pPr>
      <w:r w:rsidRPr="00E24056">
        <w:rPr>
          <w:rFonts w:ascii="宋体" w:hAnsi="宋体" w:hint="eastAsia"/>
        </w:rPr>
        <w:t>C</w:t>
      </w:r>
      <w:r w:rsidRPr="00E24056">
        <w:rPr>
          <w:rFonts w:ascii="宋体" w:hAnsi="宋体"/>
        </w:rPr>
        <w:t>.</w:t>
      </w:r>
      <w:r w:rsidR="00141642">
        <w:rPr>
          <w:rFonts w:ascii="宋体" w:hAnsi="宋体" w:hint="eastAsia"/>
        </w:rPr>
        <w:t>3</w:t>
      </w:r>
      <w:r w:rsidRPr="00E24056">
        <w:rPr>
          <w:rFonts w:ascii="宋体" w:hAnsi="宋体" w:hint="eastAsia"/>
        </w:rPr>
        <w:t>.</w:t>
      </w:r>
      <w:r w:rsidR="00E24056" w:rsidRPr="00E24056">
        <w:rPr>
          <w:rFonts w:ascii="宋体" w:hAnsi="宋体" w:hint="eastAsia"/>
        </w:rPr>
        <w:t>5</w:t>
      </w:r>
      <w:r w:rsidRPr="00E24056">
        <w:rPr>
          <w:rFonts w:ascii="宋体" w:hAnsi="宋体"/>
        </w:rPr>
        <w:t xml:space="preserve"> </w:t>
      </w:r>
      <w:r w:rsidRPr="00E24056">
        <w:rPr>
          <w:rFonts w:ascii="宋体" w:hAnsi="宋体" w:hint="eastAsia"/>
        </w:rPr>
        <w:t>试验用仪表</w:t>
      </w:r>
      <w:r w:rsidRPr="001D7F66">
        <w:rPr>
          <w:rFonts w:ascii="宋体" w:hAnsi="宋体" w:hint="eastAsia"/>
        </w:rPr>
        <w:t>应满足7</w:t>
      </w:r>
      <w:r w:rsidRPr="001D7F66">
        <w:rPr>
          <w:rFonts w:ascii="宋体" w:hAnsi="宋体"/>
        </w:rPr>
        <w:t>.2.4</w:t>
      </w:r>
      <w:r w:rsidRPr="001D7F66">
        <w:rPr>
          <w:rFonts w:ascii="宋体" w:hAnsi="宋体" w:hint="eastAsia"/>
        </w:rPr>
        <w:t>中表12</w:t>
      </w:r>
      <w:r w:rsidRPr="001D7F66">
        <w:rPr>
          <w:rFonts w:ascii="宋体" w:hAnsi="宋体"/>
        </w:rPr>
        <w:t>的要求。</w:t>
      </w:r>
    </w:p>
    <w:p w14:paraId="7AF7186C" w14:textId="77777777" w:rsidR="002038BC" w:rsidRPr="00141642" w:rsidRDefault="002038BC" w:rsidP="00141642">
      <w:pPr>
        <w:pStyle w:val="Char2"/>
        <w:numPr>
          <w:ilvl w:val="0"/>
          <w:numId w:val="17"/>
        </w:numPr>
        <w:wordWrap/>
        <w:spacing w:before="156" w:after="156"/>
        <w:ind w:left="0"/>
        <w:rPr>
          <w:b/>
          <w:bCs/>
        </w:rPr>
      </w:pPr>
      <w:r w:rsidRPr="00141642">
        <w:rPr>
          <w:rFonts w:hint="eastAsia"/>
          <w:b/>
          <w:bCs/>
        </w:rPr>
        <w:t>C.</w:t>
      </w:r>
      <w:r w:rsidR="00141642">
        <w:rPr>
          <w:rFonts w:hint="eastAsia"/>
          <w:b/>
          <w:bCs/>
        </w:rPr>
        <w:t>4</w:t>
      </w:r>
      <w:r w:rsidRPr="00141642">
        <w:rPr>
          <w:rFonts w:hint="eastAsia"/>
          <w:b/>
          <w:bCs/>
        </w:rPr>
        <w:t xml:space="preserve"> 试验条件</w:t>
      </w:r>
    </w:p>
    <w:p w14:paraId="7470D560" w14:textId="77777777" w:rsidR="002038BC" w:rsidRPr="00141642" w:rsidRDefault="002038BC" w:rsidP="000E4848">
      <w:pPr>
        <w:spacing w:beforeLines="50" w:before="156" w:afterLines="50" w:after="156"/>
        <w:ind w:left="0"/>
        <w:rPr>
          <w:rFonts w:ascii="宋体" w:hAnsi="宋体"/>
        </w:rPr>
      </w:pPr>
      <w:r w:rsidRPr="00141642">
        <w:rPr>
          <w:rFonts w:ascii="宋体" w:hAnsi="宋体"/>
        </w:rPr>
        <w:t>C.</w:t>
      </w:r>
      <w:r w:rsidR="00141642" w:rsidRPr="00141642">
        <w:rPr>
          <w:rFonts w:ascii="宋体" w:hAnsi="宋体" w:hint="eastAsia"/>
        </w:rPr>
        <w:t>4</w:t>
      </w:r>
      <w:r w:rsidRPr="00141642">
        <w:rPr>
          <w:rFonts w:ascii="宋体" w:hAnsi="宋体"/>
        </w:rPr>
        <w:t xml:space="preserve">.1 </w:t>
      </w:r>
      <w:r w:rsidRPr="00141642">
        <w:rPr>
          <w:rFonts w:ascii="宋体" w:hAnsi="宋体" w:hint="eastAsia"/>
        </w:rPr>
        <w:t>一般要求</w:t>
      </w:r>
    </w:p>
    <w:p w14:paraId="27B6C4AE" w14:textId="77777777" w:rsidR="002038BC" w:rsidRPr="00141642" w:rsidRDefault="00141642" w:rsidP="000E4848">
      <w:pPr>
        <w:spacing w:beforeLines="50" w:before="156" w:afterLines="50" w:after="156"/>
        <w:ind w:left="0"/>
        <w:rPr>
          <w:rFonts w:ascii="宋体" w:hAnsi="宋体"/>
        </w:rPr>
      </w:pPr>
      <w:r w:rsidRPr="00141642">
        <w:rPr>
          <w:rFonts w:ascii="宋体" w:hAnsi="宋体"/>
        </w:rPr>
        <w:t>C.4</w:t>
      </w:r>
      <w:r w:rsidR="002038BC" w:rsidRPr="00141642">
        <w:rPr>
          <w:rFonts w:ascii="宋体" w:hAnsi="宋体"/>
        </w:rPr>
        <w:t>.1.1</w:t>
      </w:r>
      <w:r>
        <w:rPr>
          <w:rFonts w:ascii="宋体" w:hAnsi="宋体"/>
        </w:rPr>
        <w:t xml:space="preserve"> </w:t>
      </w:r>
      <w:r w:rsidR="002038BC" w:rsidRPr="00141642">
        <w:rPr>
          <w:rFonts w:ascii="宋体" w:hAnsi="宋体" w:hint="eastAsia"/>
        </w:rPr>
        <w:t>为了正确评估热性能，</w:t>
      </w:r>
      <w:r w:rsidR="00270361">
        <w:rPr>
          <w:rFonts w:ascii="宋体" w:hAnsi="宋体" w:hint="eastAsia"/>
        </w:rPr>
        <w:t>泄漏</w:t>
      </w:r>
      <w:r w:rsidR="002038BC" w:rsidRPr="00141642">
        <w:rPr>
          <w:rFonts w:ascii="宋体" w:hAnsi="宋体" w:hint="eastAsia"/>
        </w:rPr>
        <w:t>率试验应在其他空气动力学特性、热学性测试前或与同时进行。</w:t>
      </w:r>
    </w:p>
    <w:p w14:paraId="29A403FB" w14:textId="271EAF31" w:rsidR="002038BC" w:rsidRPr="00141642" w:rsidRDefault="00141642" w:rsidP="000E4848">
      <w:pPr>
        <w:spacing w:beforeLines="50" w:before="156" w:afterLines="50" w:after="156"/>
        <w:ind w:left="0"/>
        <w:rPr>
          <w:rFonts w:ascii="宋体" w:hAnsi="宋体"/>
        </w:rPr>
      </w:pPr>
      <w:r w:rsidRPr="00141642">
        <w:rPr>
          <w:rFonts w:ascii="宋体" w:hAnsi="宋体"/>
        </w:rPr>
        <w:t>C.4.1.</w:t>
      </w:r>
      <w:r>
        <w:rPr>
          <w:rFonts w:ascii="宋体" w:hAnsi="宋体"/>
        </w:rPr>
        <w:t xml:space="preserve">2 </w:t>
      </w:r>
      <w:r w:rsidR="002038BC" w:rsidRPr="00141642">
        <w:rPr>
          <w:rFonts w:ascii="宋体" w:hAnsi="宋体" w:hint="eastAsia"/>
        </w:rPr>
        <w:t>当泄漏</w:t>
      </w:r>
      <w:r w:rsidR="00777F25">
        <w:rPr>
          <w:rFonts w:ascii="宋体" w:hAnsi="宋体" w:hint="eastAsia"/>
        </w:rPr>
        <w:t>率不满足表4要求</w:t>
      </w:r>
      <w:r w:rsidR="002038BC" w:rsidRPr="00141642">
        <w:rPr>
          <w:rFonts w:ascii="宋体" w:hAnsi="宋体" w:hint="eastAsia"/>
        </w:rPr>
        <w:t>时，由于测量的不确定性，不应继续进行空气动力性能和热工性能试验。</w:t>
      </w:r>
    </w:p>
    <w:p w14:paraId="14397393" w14:textId="77777777" w:rsidR="002038BC" w:rsidRPr="00141642" w:rsidRDefault="00141642" w:rsidP="000E4848">
      <w:pPr>
        <w:spacing w:beforeLines="50" w:before="156" w:afterLines="50" w:after="156"/>
        <w:ind w:left="0"/>
        <w:rPr>
          <w:rFonts w:ascii="宋体" w:hAnsi="宋体"/>
        </w:rPr>
      </w:pPr>
      <w:r w:rsidRPr="00141642">
        <w:rPr>
          <w:rFonts w:ascii="宋体" w:hAnsi="宋体"/>
        </w:rPr>
        <w:t>C.4.1.</w:t>
      </w:r>
      <w:r>
        <w:rPr>
          <w:rFonts w:ascii="宋体" w:hAnsi="宋体"/>
        </w:rPr>
        <w:t xml:space="preserve">3 </w:t>
      </w:r>
      <w:r w:rsidR="005B7978">
        <w:rPr>
          <w:rFonts w:ascii="宋体" w:hAnsi="宋体" w:hint="eastAsia"/>
        </w:rPr>
        <w:t>泄漏</w:t>
      </w:r>
      <w:r w:rsidR="002038BC" w:rsidRPr="00141642">
        <w:rPr>
          <w:rFonts w:ascii="宋体" w:hAnsi="宋体" w:hint="eastAsia"/>
        </w:rPr>
        <w:t>率测试时，</w:t>
      </w:r>
      <w:r w:rsidR="002038BC" w:rsidRPr="00141642">
        <w:rPr>
          <w:rFonts w:ascii="宋体" w:hAnsi="宋体"/>
        </w:rPr>
        <w:t>在</w:t>
      </w:r>
      <w:r w:rsidR="002038BC" w:rsidRPr="00141642">
        <w:rPr>
          <w:rFonts w:ascii="宋体" w:hAnsi="宋体" w:hint="eastAsia"/>
        </w:rPr>
        <w:t>被试</w:t>
      </w:r>
      <w:r w:rsidR="00EB42AD">
        <w:rPr>
          <w:rFonts w:ascii="宋体" w:hAnsi="宋体" w:hint="eastAsia"/>
        </w:rPr>
        <w:t>机组</w:t>
      </w:r>
      <w:r w:rsidR="002038BC" w:rsidRPr="001D7F66">
        <w:rPr>
          <w:rFonts w:ascii="宋体" w:hAnsi="宋体"/>
        </w:rPr>
        <w:t>完成风量、风压</w:t>
      </w:r>
      <w:r w:rsidR="002038BC" w:rsidRPr="001D7F66">
        <w:rPr>
          <w:rFonts w:ascii="宋体" w:hAnsi="宋体" w:hint="eastAsia"/>
        </w:rPr>
        <w:t>、</w:t>
      </w:r>
      <w:r w:rsidR="002038BC" w:rsidRPr="001D7F66">
        <w:rPr>
          <w:rFonts w:ascii="宋体" w:hAnsi="宋体"/>
        </w:rPr>
        <w:t>功率试验</w:t>
      </w:r>
      <w:r w:rsidR="002038BC" w:rsidRPr="001D7F66">
        <w:rPr>
          <w:rFonts w:ascii="宋体" w:hAnsi="宋体" w:hint="eastAsia"/>
        </w:rPr>
        <w:t>，性能</w:t>
      </w:r>
      <w:r w:rsidR="002038BC" w:rsidRPr="001D7F66">
        <w:rPr>
          <w:rFonts w:ascii="宋体" w:hAnsi="宋体"/>
        </w:rPr>
        <w:t>满足</w:t>
      </w:r>
      <w:r w:rsidR="002038BC" w:rsidRPr="001D7F66">
        <w:rPr>
          <w:rFonts w:ascii="宋体" w:hAnsi="宋体" w:hint="eastAsia"/>
        </w:rPr>
        <w:t>6.3要求后</w:t>
      </w:r>
      <w:r w:rsidR="002038BC" w:rsidRPr="001D7F66">
        <w:rPr>
          <w:rFonts w:ascii="宋体" w:hAnsi="宋体"/>
        </w:rPr>
        <w:t>，</w:t>
      </w:r>
      <w:r w:rsidR="002038BC">
        <w:rPr>
          <w:rFonts w:ascii="宋体" w:hAnsi="宋体"/>
        </w:rPr>
        <w:t>按照参照新风工况和性能进行</w:t>
      </w:r>
      <w:r w:rsidR="005B7978">
        <w:rPr>
          <w:rFonts w:ascii="宋体" w:hAnsi="宋体"/>
        </w:rPr>
        <w:t>泄漏</w:t>
      </w:r>
      <w:r w:rsidR="002038BC">
        <w:rPr>
          <w:rFonts w:ascii="宋体" w:hAnsi="宋体"/>
        </w:rPr>
        <w:t>率</w:t>
      </w:r>
      <w:r w:rsidR="002038BC" w:rsidRPr="00141642">
        <w:rPr>
          <w:rFonts w:ascii="宋体" w:hAnsi="宋体"/>
        </w:rPr>
        <w:t>试验。</w:t>
      </w:r>
    </w:p>
    <w:p w14:paraId="7B139B80" w14:textId="77777777" w:rsidR="002038BC" w:rsidRPr="00141642" w:rsidRDefault="002038BC" w:rsidP="000E4848">
      <w:pPr>
        <w:spacing w:beforeLines="50" w:before="156" w:afterLines="50" w:after="156"/>
        <w:ind w:left="0"/>
        <w:rPr>
          <w:rFonts w:ascii="宋体" w:hAnsi="宋体"/>
        </w:rPr>
      </w:pPr>
      <w:r w:rsidRPr="00141642">
        <w:rPr>
          <w:rFonts w:ascii="宋体" w:hAnsi="宋体"/>
        </w:rPr>
        <w:t>C.</w:t>
      </w:r>
      <w:r w:rsidR="00141642">
        <w:rPr>
          <w:rFonts w:ascii="宋体" w:hAnsi="宋体"/>
        </w:rPr>
        <w:t>4</w:t>
      </w:r>
      <w:r w:rsidRPr="00141642">
        <w:rPr>
          <w:rFonts w:ascii="宋体" w:hAnsi="宋体"/>
        </w:rPr>
        <w:t>.</w:t>
      </w:r>
      <w:r w:rsidRPr="00141642">
        <w:rPr>
          <w:rFonts w:ascii="宋体" w:hAnsi="宋体" w:hint="eastAsia"/>
        </w:rPr>
        <w:t>2试验要求</w:t>
      </w:r>
    </w:p>
    <w:p w14:paraId="3A417A2E" w14:textId="5F33A638"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4</w:t>
      </w:r>
      <w:r w:rsidRPr="00141642">
        <w:rPr>
          <w:rFonts w:ascii="宋体" w:hAnsi="宋体" w:hint="eastAsia"/>
        </w:rPr>
        <w:t>.2.1示踪气体应采用</w:t>
      </w:r>
      <w:r w:rsidRPr="001D7F66">
        <w:rPr>
          <w:rFonts w:ascii="宋体" w:hAnsi="宋体"/>
        </w:rPr>
        <w:t>SF</w:t>
      </w:r>
      <w:r w:rsidRPr="00141642">
        <w:rPr>
          <w:rFonts w:ascii="宋体" w:hAnsi="宋体"/>
          <w:vertAlign w:val="subscript"/>
        </w:rPr>
        <w:t>6</w:t>
      </w:r>
      <w:r w:rsidR="006B1070">
        <w:rPr>
          <w:rFonts w:ascii="宋体" w:hAnsi="宋体" w:hint="eastAsia"/>
        </w:rPr>
        <w:t>或</w:t>
      </w:r>
      <w:r w:rsidRPr="001D7F66">
        <w:rPr>
          <w:rFonts w:ascii="宋体" w:hAnsi="宋体"/>
        </w:rPr>
        <w:t>CO</w:t>
      </w:r>
      <w:r w:rsidRPr="00141642">
        <w:rPr>
          <w:rFonts w:ascii="宋体" w:hAnsi="宋体"/>
          <w:vertAlign w:val="subscript"/>
        </w:rPr>
        <w:t>2</w:t>
      </w:r>
      <w:r w:rsidRPr="001D7F66">
        <w:rPr>
          <w:rFonts w:ascii="宋体" w:hAnsi="宋体" w:hint="eastAsia"/>
        </w:rPr>
        <w:t>。</w:t>
      </w:r>
    </w:p>
    <w:p w14:paraId="7CF91A23"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4</w:t>
      </w:r>
      <w:r w:rsidRPr="00141642">
        <w:rPr>
          <w:rFonts w:ascii="宋体" w:hAnsi="宋体" w:hint="eastAsia"/>
        </w:rPr>
        <w:t>.2.2</w:t>
      </w:r>
      <w:r w:rsidRPr="00141642">
        <w:rPr>
          <w:rFonts w:ascii="宋体" w:hAnsi="宋体"/>
        </w:rPr>
        <w:t xml:space="preserve"> </w:t>
      </w:r>
      <w:r w:rsidRPr="00141642">
        <w:rPr>
          <w:rFonts w:ascii="宋体" w:hAnsi="宋体" w:hint="eastAsia"/>
        </w:rPr>
        <w:t>测试</w:t>
      </w:r>
      <w:r w:rsidRPr="001D7F66">
        <w:rPr>
          <w:rFonts w:ascii="宋体" w:hAnsi="宋体" w:hint="eastAsia"/>
        </w:rPr>
        <w:t>期间应控制每个测试位置的示踪气体浓度波动范围不超过在该位置测得的示踪气体浓度平均值的</w:t>
      </w:r>
      <w:r w:rsidRPr="001D7F66">
        <w:rPr>
          <w:rFonts w:ascii="宋体" w:hAnsi="宋体"/>
        </w:rPr>
        <w:t>±5%</w:t>
      </w:r>
      <w:r w:rsidRPr="001D7F66">
        <w:rPr>
          <w:rFonts w:ascii="宋体" w:hAnsi="宋体" w:hint="eastAsia"/>
        </w:rPr>
        <w:t>。</w:t>
      </w:r>
    </w:p>
    <w:p w14:paraId="7B6CB256"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4</w:t>
      </w:r>
      <w:r w:rsidRPr="00141642">
        <w:rPr>
          <w:rFonts w:ascii="宋体" w:hAnsi="宋体" w:hint="eastAsia"/>
        </w:rPr>
        <w:t>.2.3</w:t>
      </w:r>
      <w:r w:rsidRPr="00141642">
        <w:rPr>
          <w:rFonts w:ascii="宋体" w:hAnsi="宋体"/>
        </w:rPr>
        <w:t xml:space="preserve"> 测试</w:t>
      </w:r>
      <w:r w:rsidRPr="00141642">
        <w:rPr>
          <w:rFonts w:ascii="宋体" w:hAnsi="宋体" w:hint="eastAsia"/>
        </w:rPr>
        <w:t>采用的</w:t>
      </w:r>
      <w:r w:rsidRPr="00141642">
        <w:rPr>
          <w:rFonts w:ascii="宋体" w:hAnsi="宋体"/>
        </w:rPr>
        <w:t>取样系统</w:t>
      </w:r>
      <w:r w:rsidRPr="00141642">
        <w:rPr>
          <w:rFonts w:ascii="宋体" w:hAnsi="宋体" w:hint="eastAsia"/>
        </w:rPr>
        <w:t>应不改变和</w:t>
      </w:r>
      <w:r w:rsidRPr="00141642">
        <w:rPr>
          <w:rFonts w:ascii="宋体" w:hAnsi="宋体"/>
        </w:rPr>
        <w:t>稀释取样的示踪气体浓度</w:t>
      </w:r>
      <w:r w:rsidRPr="00141642">
        <w:rPr>
          <w:rFonts w:ascii="宋体" w:hAnsi="宋体" w:hint="eastAsia"/>
        </w:rPr>
        <w:t>。</w:t>
      </w:r>
    </w:p>
    <w:p w14:paraId="140296BD" w14:textId="77777777" w:rsidR="002038BC" w:rsidRPr="001D7F66"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4</w:t>
      </w:r>
      <w:r w:rsidRPr="00141642">
        <w:rPr>
          <w:rFonts w:ascii="宋体" w:hAnsi="宋体" w:hint="eastAsia"/>
        </w:rPr>
        <w:t>.2.4</w:t>
      </w:r>
      <w:r w:rsidRPr="00141642">
        <w:rPr>
          <w:rFonts w:ascii="宋体" w:hAnsi="宋体"/>
        </w:rPr>
        <w:t xml:space="preserve"> 使用</w:t>
      </w:r>
      <w:r w:rsidRPr="00141642">
        <w:rPr>
          <w:rFonts w:ascii="宋体" w:hAnsi="宋体" w:hint="eastAsia"/>
        </w:rPr>
        <w:t>示踪气体</w:t>
      </w:r>
      <w:r w:rsidRPr="00141642">
        <w:rPr>
          <w:rFonts w:ascii="宋体" w:hAnsi="宋体"/>
        </w:rPr>
        <w:t>发生</w:t>
      </w:r>
      <w:r w:rsidRPr="00141642">
        <w:rPr>
          <w:rFonts w:ascii="宋体" w:hAnsi="宋体" w:hint="eastAsia"/>
        </w:rPr>
        <w:t>装置，应满足示踪气体的</w:t>
      </w:r>
      <w:r w:rsidRPr="001D7F66">
        <w:rPr>
          <w:rFonts w:ascii="宋体" w:hAnsi="宋体"/>
        </w:rPr>
        <w:t>浓度</w:t>
      </w:r>
      <w:r w:rsidRPr="001D7F66">
        <w:rPr>
          <w:rFonts w:ascii="宋体" w:hAnsi="宋体" w:hint="eastAsia"/>
        </w:rPr>
        <w:t>在</w:t>
      </w:r>
      <w:r w:rsidRPr="001D7F66">
        <w:rPr>
          <w:rFonts w:ascii="宋体" w:hAnsi="宋体"/>
        </w:rPr>
        <w:t>1.5%～5.0%</w:t>
      </w:r>
      <w:r w:rsidRPr="001D7F66">
        <w:rPr>
          <w:rFonts w:ascii="宋体" w:hAnsi="宋体" w:hint="eastAsia"/>
        </w:rPr>
        <w:t>范围内可控。</w:t>
      </w:r>
    </w:p>
    <w:p w14:paraId="425D9020"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5</w:t>
      </w:r>
      <w:r w:rsidRPr="00141642">
        <w:rPr>
          <w:rFonts w:ascii="宋体" w:hAnsi="宋体"/>
        </w:rPr>
        <w:t xml:space="preserve"> </w:t>
      </w:r>
      <w:r w:rsidRPr="00141642">
        <w:rPr>
          <w:rFonts w:ascii="宋体" w:hAnsi="宋体" w:hint="eastAsia"/>
        </w:rPr>
        <w:t>试验步骤</w:t>
      </w:r>
    </w:p>
    <w:p w14:paraId="1A6EEFB2"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5</w:t>
      </w:r>
      <w:r w:rsidRPr="00141642">
        <w:rPr>
          <w:rFonts w:ascii="宋体" w:hAnsi="宋体"/>
        </w:rPr>
        <w:t>.1</w:t>
      </w:r>
      <w:r w:rsidRPr="00141642">
        <w:rPr>
          <w:rFonts w:ascii="宋体" w:hAnsi="宋体" w:hint="eastAsia"/>
        </w:rPr>
        <w:t xml:space="preserve"> </w:t>
      </w:r>
      <w:r w:rsidRPr="00141642">
        <w:rPr>
          <w:rFonts w:ascii="宋体" w:hAnsi="宋体"/>
        </w:rPr>
        <w:t>调整</w:t>
      </w:r>
      <w:r w:rsidR="00EB42AD">
        <w:rPr>
          <w:rFonts w:ascii="宋体" w:hAnsi="宋体" w:hint="eastAsia"/>
        </w:rPr>
        <w:t>机组</w:t>
      </w:r>
      <w:r w:rsidRPr="00141642">
        <w:rPr>
          <w:rFonts w:ascii="宋体" w:hAnsi="宋体"/>
        </w:rPr>
        <w:t>的</w:t>
      </w:r>
      <w:r w:rsidRPr="00141642">
        <w:rPr>
          <w:rFonts w:ascii="宋体" w:hAnsi="宋体" w:hint="eastAsia"/>
        </w:rPr>
        <w:t>风量达到参照新风体积流量。</w:t>
      </w:r>
    </w:p>
    <w:p w14:paraId="2CEE51DD"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5</w:t>
      </w:r>
      <w:r w:rsidRPr="00141642">
        <w:rPr>
          <w:rFonts w:ascii="宋体" w:hAnsi="宋体" w:hint="eastAsia"/>
        </w:rPr>
        <w:t>.</w:t>
      </w:r>
      <w:r w:rsidRPr="00141642">
        <w:rPr>
          <w:rFonts w:ascii="宋体" w:hAnsi="宋体"/>
        </w:rPr>
        <w:t xml:space="preserve">2 </w:t>
      </w:r>
      <w:r w:rsidRPr="00141642">
        <w:rPr>
          <w:rFonts w:ascii="宋体" w:hAnsi="宋体" w:hint="eastAsia"/>
        </w:rPr>
        <w:t>将</w:t>
      </w:r>
      <w:r w:rsidRPr="00141642">
        <w:rPr>
          <w:rFonts w:ascii="宋体" w:hAnsi="宋体"/>
        </w:rPr>
        <w:t>示踪气体注入室内混合</w:t>
      </w:r>
      <w:r w:rsidRPr="001D7F66">
        <w:rPr>
          <w:rFonts w:ascii="宋体" w:hAnsi="宋体"/>
        </w:rPr>
        <w:t>舱，见图</w:t>
      </w:r>
      <w:r>
        <w:rPr>
          <w:rFonts w:ascii="宋体" w:hAnsi="宋体" w:hint="eastAsia"/>
        </w:rPr>
        <w:t>C</w:t>
      </w:r>
      <w:r w:rsidRPr="001D7F66">
        <w:rPr>
          <w:rFonts w:ascii="宋体" w:hAnsi="宋体"/>
        </w:rPr>
        <w:t>.</w:t>
      </w:r>
      <w:r w:rsidRPr="001D7F66">
        <w:rPr>
          <w:rFonts w:ascii="宋体" w:hAnsi="宋体" w:hint="eastAsia"/>
        </w:rPr>
        <w:t>1中位置10。</w:t>
      </w:r>
    </w:p>
    <w:p w14:paraId="4DC748BA"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5</w:t>
      </w:r>
      <w:r w:rsidRPr="00141642">
        <w:rPr>
          <w:rFonts w:ascii="宋体" w:hAnsi="宋体" w:hint="eastAsia"/>
        </w:rPr>
        <w:t>.</w:t>
      </w:r>
      <w:r w:rsidRPr="00141642">
        <w:rPr>
          <w:rFonts w:ascii="宋体" w:hAnsi="宋体"/>
        </w:rPr>
        <w:t xml:space="preserve">3 </w:t>
      </w:r>
      <w:r w:rsidRPr="00141642">
        <w:rPr>
          <w:rFonts w:ascii="宋体" w:hAnsi="宋体" w:hint="eastAsia"/>
        </w:rPr>
        <w:t>分别</w:t>
      </w:r>
      <w:r w:rsidRPr="001D7F66">
        <w:rPr>
          <w:rFonts w:ascii="宋体" w:hAnsi="宋体" w:hint="eastAsia"/>
        </w:rPr>
        <w:t>在</w:t>
      </w:r>
      <w:r w:rsidRPr="001D7F66">
        <w:rPr>
          <w:rFonts w:ascii="宋体" w:hAnsi="宋体"/>
        </w:rPr>
        <w:t>1</w:t>
      </w:r>
      <w:r w:rsidRPr="001D7F66">
        <w:rPr>
          <w:rFonts w:ascii="宋体" w:hAnsi="宋体" w:hint="eastAsia"/>
        </w:rPr>
        <w:t>(OA)</w:t>
      </w:r>
      <w:r w:rsidRPr="001D7F66">
        <w:rPr>
          <w:rFonts w:ascii="宋体" w:hAnsi="宋体"/>
        </w:rPr>
        <w:t>、2</w:t>
      </w:r>
      <w:r w:rsidRPr="001D7F66">
        <w:rPr>
          <w:rFonts w:ascii="宋体" w:hAnsi="宋体" w:hint="eastAsia"/>
        </w:rPr>
        <w:t>(SA)</w:t>
      </w:r>
      <w:r w:rsidRPr="001D7F66">
        <w:rPr>
          <w:rFonts w:ascii="宋体" w:hAnsi="宋体"/>
        </w:rPr>
        <w:t>、3</w:t>
      </w:r>
      <w:r w:rsidRPr="001D7F66">
        <w:rPr>
          <w:rFonts w:ascii="宋体" w:hAnsi="宋体" w:hint="eastAsia"/>
        </w:rPr>
        <w:t>(RA)位置</w:t>
      </w:r>
      <w:r w:rsidRPr="00141642">
        <w:rPr>
          <w:rFonts w:ascii="宋体" w:hAnsi="宋体" w:hint="eastAsia"/>
        </w:rPr>
        <w:t>处同时测量</w:t>
      </w:r>
      <w:r w:rsidRPr="00141642">
        <w:rPr>
          <w:rFonts w:ascii="宋体" w:hAnsi="宋体"/>
        </w:rPr>
        <w:t>空气样品示踪气体浓度</w:t>
      </w:r>
      <w:r w:rsidRPr="00141642">
        <w:rPr>
          <w:rFonts w:ascii="宋体" w:hAnsi="宋体" w:hint="eastAsia"/>
        </w:rPr>
        <w:t>。</w:t>
      </w:r>
    </w:p>
    <w:p w14:paraId="713DDF4F"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5</w:t>
      </w:r>
      <w:r w:rsidRPr="00141642">
        <w:rPr>
          <w:rFonts w:ascii="宋体" w:hAnsi="宋体" w:hint="eastAsia"/>
        </w:rPr>
        <w:t>.</w:t>
      </w:r>
      <w:r w:rsidRPr="00141642">
        <w:rPr>
          <w:rFonts w:ascii="宋体" w:hAnsi="宋体"/>
        </w:rPr>
        <w:t xml:space="preserve">4 </w:t>
      </w:r>
      <w:r w:rsidRPr="00141642">
        <w:rPr>
          <w:rFonts w:ascii="宋体" w:hAnsi="宋体" w:hint="eastAsia"/>
        </w:rPr>
        <w:t>计算整理机组排气传输比、</w:t>
      </w:r>
      <w:r w:rsidRPr="00141642">
        <w:rPr>
          <w:rFonts w:ascii="宋体" w:hAnsi="宋体"/>
        </w:rPr>
        <w:t>送风净新风量</w:t>
      </w:r>
      <w:r w:rsidRPr="00141642">
        <w:rPr>
          <w:rFonts w:ascii="宋体" w:hAnsi="宋体" w:hint="eastAsia"/>
        </w:rPr>
        <w:t>。</w:t>
      </w:r>
    </w:p>
    <w:p w14:paraId="6DACCE6F"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6</w:t>
      </w:r>
      <w:r w:rsidRPr="00141642">
        <w:rPr>
          <w:rFonts w:ascii="宋体" w:hAnsi="宋体"/>
        </w:rPr>
        <w:t xml:space="preserve"> </w:t>
      </w:r>
      <w:r w:rsidRPr="00141642">
        <w:rPr>
          <w:rFonts w:ascii="宋体" w:hAnsi="宋体" w:hint="eastAsia"/>
        </w:rPr>
        <w:t>计算整理</w:t>
      </w:r>
    </w:p>
    <w:p w14:paraId="19787887"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6</w:t>
      </w:r>
      <w:r w:rsidRPr="00141642">
        <w:rPr>
          <w:rFonts w:ascii="宋体" w:hAnsi="宋体" w:hint="eastAsia"/>
        </w:rPr>
        <w:t>.1</w:t>
      </w:r>
      <w:r w:rsidRPr="00141642">
        <w:rPr>
          <w:rFonts w:ascii="宋体" w:hAnsi="宋体"/>
        </w:rPr>
        <w:t xml:space="preserve"> </w:t>
      </w:r>
      <w:r w:rsidRPr="00141642">
        <w:rPr>
          <w:rFonts w:ascii="宋体" w:hAnsi="宋体" w:hint="eastAsia"/>
        </w:rPr>
        <w:t>机组排气传输比应按式（</w:t>
      </w:r>
      <w:r>
        <w:rPr>
          <w:rFonts w:ascii="宋体" w:hAnsi="宋体" w:hint="eastAsia"/>
        </w:rPr>
        <w:t>C</w:t>
      </w:r>
      <w:r w:rsidRPr="001D7F66">
        <w:rPr>
          <w:rFonts w:ascii="宋体" w:hAnsi="宋体"/>
        </w:rPr>
        <w:t>.</w:t>
      </w:r>
      <w:r w:rsidRPr="001D7F66">
        <w:rPr>
          <w:rFonts w:ascii="宋体" w:hAnsi="宋体" w:hint="eastAsia"/>
        </w:rPr>
        <w:t>1）</w:t>
      </w:r>
      <w:r w:rsidRPr="00141642">
        <w:rPr>
          <w:rFonts w:ascii="宋体" w:hAnsi="宋体" w:hint="eastAsia"/>
        </w:rPr>
        <w:t>进行计算：</w:t>
      </w:r>
    </w:p>
    <w:p w14:paraId="3DB4A4CA" w14:textId="77777777" w:rsidR="002038BC" w:rsidRPr="00141642" w:rsidRDefault="002038BC" w:rsidP="000E4848">
      <w:pPr>
        <w:spacing w:beforeLines="50" w:before="156" w:afterLines="50" w:after="156"/>
        <w:ind w:left="0"/>
        <w:jc w:val="right"/>
        <w:rPr>
          <w:rFonts w:ascii="宋体" w:hAnsi="宋体"/>
        </w:rPr>
      </w:pPr>
      <m:oMath>
        <m:r>
          <w:rPr>
            <w:rFonts w:ascii="Cambria Math" w:hAnsi="Cambria Math" w:hint="eastAsia"/>
          </w:rPr>
          <m:t>UEATR</m:t>
        </m:r>
        <m:r>
          <m:rPr>
            <m:sty m:val="p"/>
          </m:rPr>
          <w:rPr>
            <w:rFonts w:ascii="Cambria Math" w:hAnsi="Cambria Math" w:cs="Cambria Math"/>
          </w:rPr>
          <m:t>=</m:t>
        </m:r>
        <m:f>
          <m:fPr>
            <m:ctrlPr>
              <w:rPr>
                <w:rFonts w:ascii="Cambria Math" w:hAnsi="Cambria Math"/>
              </w:rPr>
            </m:ctrlPr>
          </m:fPr>
          <m:num>
            <m:sSub>
              <m:sSubPr>
                <m:ctrlPr>
                  <w:rPr>
                    <w:rFonts w:ascii="Cambria Math" w:hAnsi="Cambria Math" w:cs="Cambria Math"/>
                  </w:rPr>
                </m:ctrlPr>
              </m:sSubPr>
              <m:e>
                <m:r>
                  <w:rPr>
                    <w:rFonts w:ascii="Cambria Math" w:hAnsi="Cambria Math" w:cs="Cambria Math" w:hint="eastAsia"/>
                  </w:rPr>
                  <m:t>C</m:t>
                </m:r>
              </m:e>
              <m:sub>
                <m:r>
                  <w:rPr>
                    <w:rFonts w:ascii="Cambria Math" w:hAnsi="Cambria Math" w:cs="Cambria Math" w:hint="eastAsia"/>
                  </w:rPr>
                  <m:t>SA</m:t>
                </m:r>
              </m:sub>
            </m:sSub>
            <m:r>
              <m:rPr>
                <m:sty m:val="p"/>
              </m:rPr>
              <w:rPr>
                <w:rFonts w:ascii="Cambria Math" w:hAnsi="Cambria Math" w:cs="Cambria Math"/>
              </w:rPr>
              <m:t>-</m:t>
            </m:r>
            <m:sSub>
              <m:sSubPr>
                <m:ctrlPr>
                  <w:rPr>
                    <w:rFonts w:ascii="Cambria Math" w:hAnsi="Cambria Math" w:cs="Cambria Math"/>
                  </w:rPr>
                </m:ctrlPr>
              </m:sSubPr>
              <m:e>
                <m:r>
                  <w:rPr>
                    <w:rFonts w:ascii="Cambria Math" w:hAnsi="Cambria Math" w:cs="Cambria Math" w:hint="eastAsia"/>
                  </w:rPr>
                  <m:t>C</m:t>
                </m:r>
              </m:e>
              <m:sub>
                <m:r>
                  <w:rPr>
                    <w:rFonts w:ascii="Cambria Math" w:hAnsi="Cambria Math" w:cs="Cambria Math" w:hint="eastAsia"/>
                  </w:rPr>
                  <m:t>OA</m:t>
                </m:r>
              </m:sub>
            </m:sSub>
          </m:num>
          <m:den>
            <m:sSub>
              <m:sSubPr>
                <m:ctrlPr>
                  <w:rPr>
                    <w:rFonts w:ascii="Cambria Math" w:hAnsi="Cambria Math" w:cs="Cambria Math"/>
                  </w:rPr>
                </m:ctrlPr>
              </m:sSubPr>
              <m:e>
                <m:r>
                  <w:rPr>
                    <w:rFonts w:ascii="Cambria Math" w:hAnsi="Cambria Math" w:cs="Cambria Math" w:hint="eastAsia"/>
                  </w:rPr>
                  <m:t>C</m:t>
                </m:r>
              </m:e>
              <m:sub>
                <m:r>
                  <w:rPr>
                    <w:rFonts w:ascii="Cambria Math" w:hAnsi="Cambria Math" w:cs="Cambria Math" w:hint="eastAsia"/>
                  </w:rPr>
                  <m:t>RA</m:t>
                </m:r>
              </m:sub>
            </m:sSub>
            <m:r>
              <m:rPr>
                <m:sty m:val="p"/>
              </m:rPr>
              <w:rPr>
                <w:rFonts w:ascii="Cambria Math" w:hAnsi="Cambria Math" w:cs="Cambria Math"/>
              </w:rPr>
              <m:t>-</m:t>
            </m:r>
            <m:sSub>
              <m:sSubPr>
                <m:ctrlPr>
                  <w:rPr>
                    <w:rFonts w:ascii="Cambria Math" w:hAnsi="Cambria Math" w:cs="Cambria Math"/>
                  </w:rPr>
                </m:ctrlPr>
              </m:sSubPr>
              <m:e>
                <m:r>
                  <w:rPr>
                    <w:rFonts w:ascii="Cambria Math" w:hAnsi="Cambria Math" w:cs="Cambria Math" w:hint="eastAsia"/>
                  </w:rPr>
                  <m:t>C</m:t>
                </m:r>
              </m:e>
              <m:sub>
                <m:r>
                  <w:rPr>
                    <w:rFonts w:ascii="Cambria Math" w:hAnsi="Cambria Math" w:cs="Cambria Math" w:hint="eastAsia"/>
                  </w:rPr>
                  <m:t>OA</m:t>
                </m:r>
              </m:sub>
            </m:sSub>
          </m:den>
        </m:f>
        <m:r>
          <m:rPr>
            <m:sty m:val="p"/>
          </m:rPr>
          <w:rPr>
            <w:rFonts w:ascii="Cambria Math" w:hAnsi="Cambria Math"/>
          </w:rPr>
          <m:t>×100</m:t>
        </m:r>
        <m:r>
          <m:rPr>
            <m:sty m:val="p"/>
          </m:rPr>
          <w:rPr>
            <w:rFonts w:ascii="Cambria Math" w:hAnsi="Cambria Math" w:hint="eastAsia"/>
          </w:rPr>
          <m:t>%</m:t>
        </m:r>
        <m:r>
          <m:rPr>
            <m:sty m:val="p"/>
          </m:rPr>
          <w:rPr>
            <w:rFonts w:ascii="Cambria Math" w:hAnsi="Cambria Math"/>
          </w:rPr>
          <m:t xml:space="preserve">                                                    (C.1)</m:t>
        </m:r>
      </m:oMath>
    </w:p>
    <w:p w14:paraId="5622B9BD" w14:textId="77777777" w:rsidR="002038BC" w:rsidRPr="00BA6E32" w:rsidRDefault="002038BC" w:rsidP="000E4848">
      <w:pPr>
        <w:pStyle w:val="afb"/>
        <w:spacing w:beforeLines="50" w:before="156" w:afterLines="50" w:after="156"/>
        <w:ind w:firstLine="420"/>
        <w:rPr>
          <w:rFonts w:hAnsi="宋体"/>
        </w:rPr>
      </w:pPr>
      <w:r w:rsidRPr="00BA6E32">
        <w:rPr>
          <w:rFonts w:hAnsi="宋体" w:hint="eastAsia"/>
        </w:rPr>
        <w:t>式中：</w:t>
      </w:r>
    </w:p>
    <w:p w14:paraId="0D3C7822" w14:textId="77777777" w:rsidR="002038BC" w:rsidRPr="00BA6E32" w:rsidRDefault="002038BC" w:rsidP="000E4848">
      <w:pPr>
        <w:pStyle w:val="afb"/>
        <w:spacing w:beforeLines="50" w:before="156" w:afterLines="50" w:after="156"/>
        <w:ind w:firstLine="420"/>
        <w:rPr>
          <w:rFonts w:hAnsi="宋体"/>
        </w:rPr>
      </w:pPr>
      <m:oMath>
        <m:r>
          <w:rPr>
            <w:rFonts w:ascii="Cambria Math" w:hAnsi="Cambria Math" w:hint="eastAsia"/>
          </w:rPr>
          <m:t>UEATR</m:t>
        </m:r>
      </m:oMath>
      <w:r w:rsidRPr="00BA6E32">
        <w:rPr>
          <w:rFonts w:hAnsi="宋体" w:hint="eastAsia"/>
        </w:rPr>
        <w:t>——</w:t>
      </w:r>
      <w:r>
        <w:rPr>
          <w:rFonts w:hAnsi="宋体" w:hint="eastAsia"/>
        </w:rPr>
        <w:t>机组</w:t>
      </w:r>
      <w:r w:rsidRPr="003330A7">
        <w:rPr>
          <w:rFonts w:hAnsi="宋体"/>
        </w:rPr>
        <w:t>排气传输比</w:t>
      </w:r>
      <w:r w:rsidRPr="00BA6E32">
        <w:rPr>
          <w:rFonts w:hAnsi="宋体"/>
        </w:rPr>
        <w:t>，%；</w:t>
      </w:r>
    </w:p>
    <w:p w14:paraId="63D9561D" w14:textId="77777777" w:rsidR="002038BC" w:rsidRPr="00BA6E32" w:rsidRDefault="00617B4A" w:rsidP="000E4848">
      <w:pPr>
        <w:pStyle w:val="afb"/>
        <w:spacing w:beforeLines="50" w:before="156" w:afterLines="50" w:after="156"/>
        <w:ind w:firstLine="420"/>
        <w:rPr>
          <w:rFonts w:hAnsi="宋体"/>
        </w:rPr>
      </w:pPr>
      <m:oMath>
        <m:sSub>
          <m:sSubPr>
            <m:ctrlPr>
              <w:rPr>
                <w:rFonts w:ascii="Cambria Math" w:hAnsi="Cambria Math" w:cs="Cambria Math"/>
              </w:rPr>
            </m:ctrlPr>
          </m:sSubPr>
          <m:e>
            <m:r>
              <w:rPr>
                <w:rFonts w:ascii="Cambria Math" w:hAnsi="Cambria Math" w:cs="Cambria Math" w:hint="eastAsia"/>
              </w:rPr>
              <m:t>C</m:t>
            </m:r>
          </m:e>
          <m:sub>
            <m:r>
              <w:rPr>
                <w:rFonts w:ascii="Cambria Math" w:hAnsi="Cambria Math" w:cs="Cambria Math" w:hint="eastAsia"/>
              </w:rPr>
              <m:t>SA</m:t>
            </m:r>
          </m:sub>
        </m:sSub>
      </m:oMath>
      <w:r w:rsidR="002038BC" w:rsidRPr="00BA6E32">
        <w:rPr>
          <w:rFonts w:hAnsi="宋体"/>
        </w:rPr>
        <w:t>——</w:t>
      </w:r>
      <w:r w:rsidR="002038BC">
        <w:rPr>
          <w:rFonts w:hAnsi="宋体" w:hint="eastAsia"/>
        </w:rPr>
        <w:t>送风出口空气</w:t>
      </w:r>
      <w:r w:rsidR="002038BC" w:rsidRPr="00BA6E32">
        <w:rPr>
          <w:rFonts w:hAnsi="宋体"/>
        </w:rPr>
        <w:t>的示踪气体浓度，</w:t>
      </w:r>
      <w:r w:rsidR="002038BC">
        <w:rPr>
          <w:rFonts w:hAnsi="宋体"/>
        </w:rPr>
        <w:t>×</w:t>
      </w:r>
      <w:r w:rsidR="002038BC">
        <w:rPr>
          <w:rFonts w:hAnsi="宋体" w:hint="eastAsia"/>
        </w:rPr>
        <w:t>10</w:t>
      </w:r>
      <w:r w:rsidR="002038BC" w:rsidRPr="00141642">
        <w:rPr>
          <w:rFonts w:hAnsi="宋体" w:hint="eastAsia"/>
          <w:vertAlign w:val="superscript"/>
        </w:rPr>
        <w:t>-6</w:t>
      </w:r>
      <w:r w:rsidR="002038BC" w:rsidRPr="00BA6E32">
        <w:rPr>
          <w:rFonts w:hAnsi="宋体" w:hint="eastAsia"/>
        </w:rPr>
        <w:t>；</w:t>
      </w:r>
    </w:p>
    <w:p w14:paraId="23C9855B" w14:textId="77777777" w:rsidR="002038BC" w:rsidRPr="00BA6E32" w:rsidRDefault="00617B4A" w:rsidP="000E4848">
      <w:pPr>
        <w:pStyle w:val="afb"/>
        <w:spacing w:beforeLines="50" w:before="156" w:afterLines="50" w:after="156"/>
        <w:ind w:firstLine="420"/>
        <w:rPr>
          <w:rFonts w:hAnsi="宋体"/>
        </w:rPr>
      </w:pPr>
      <m:oMath>
        <m:sSub>
          <m:sSubPr>
            <m:ctrlPr>
              <w:rPr>
                <w:rFonts w:ascii="Cambria Math" w:hAnsi="Cambria Math" w:cs="Cambria Math"/>
              </w:rPr>
            </m:ctrlPr>
          </m:sSubPr>
          <m:e>
            <m:r>
              <w:rPr>
                <w:rFonts w:ascii="Cambria Math" w:hAnsi="Cambria Math" w:cs="Cambria Math" w:hint="eastAsia"/>
              </w:rPr>
              <m:t>C</m:t>
            </m:r>
          </m:e>
          <m:sub>
            <m:r>
              <w:rPr>
                <w:rFonts w:ascii="Cambria Math" w:hAnsi="Cambria Math" w:cs="Cambria Math" w:hint="eastAsia"/>
              </w:rPr>
              <m:t>OA</m:t>
            </m:r>
          </m:sub>
        </m:sSub>
      </m:oMath>
      <w:r w:rsidR="002038BC" w:rsidRPr="00BA6E32">
        <w:rPr>
          <w:rFonts w:hAnsi="宋体"/>
        </w:rPr>
        <w:t>——</w:t>
      </w:r>
      <w:r w:rsidR="002038BC">
        <w:rPr>
          <w:rFonts w:hAnsi="宋体" w:hint="eastAsia"/>
        </w:rPr>
        <w:t>新风进口空气</w:t>
      </w:r>
      <w:r w:rsidR="002038BC" w:rsidRPr="00BA6E32">
        <w:rPr>
          <w:rFonts w:hAnsi="宋体"/>
        </w:rPr>
        <w:t>的示踪气体浓度，</w:t>
      </w:r>
      <w:r w:rsidR="002038BC">
        <w:rPr>
          <w:rFonts w:hAnsi="宋体"/>
        </w:rPr>
        <w:t>×</w:t>
      </w:r>
      <w:r w:rsidR="002038BC">
        <w:rPr>
          <w:rFonts w:hAnsi="宋体" w:hint="eastAsia"/>
        </w:rPr>
        <w:t>10</w:t>
      </w:r>
      <w:r w:rsidR="002038BC" w:rsidRPr="00141642">
        <w:rPr>
          <w:rFonts w:hAnsi="宋体" w:hint="eastAsia"/>
          <w:vertAlign w:val="superscript"/>
        </w:rPr>
        <w:t>-6</w:t>
      </w:r>
      <w:r w:rsidR="002038BC" w:rsidRPr="00BA6E32">
        <w:rPr>
          <w:rFonts w:hAnsi="宋体" w:hint="eastAsia"/>
        </w:rPr>
        <w:t>；</w:t>
      </w:r>
    </w:p>
    <w:p w14:paraId="050DC057" w14:textId="77777777" w:rsidR="002038BC" w:rsidRPr="00BA6E32" w:rsidRDefault="00617B4A" w:rsidP="000E4848">
      <w:pPr>
        <w:pStyle w:val="afb"/>
        <w:spacing w:beforeLines="50" w:before="156" w:afterLines="50" w:after="156"/>
        <w:ind w:firstLine="420"/>
        <w:rPr>
          <w:rFonts w:hAnsi="宋体"/>
        </w:rPr>
      </w:pPr>
      <m:oMath>
        <m:sSub>
          <m:sSubPr>
            <m:ctrlPr>
              <w:rPr>
                <w:rFonts w:ascii="Cambria Math" w:hAnsi="Cambria Math" w:cs="Cambria Math"/>
              </w:rPr>
            </m:ctrlPr>
          </m:sSubPr>
          <m:e>
            <m:r>
              <w:rPr>
                <w:rFonts w:ascii="Cambria Math" w:hAnsi="Cambria Math" w:cs="Cambria Math" w:hint="eastAsia"/>
              </w:rPr>
              <m:t>C</m:t>
            </m:r>
          </m:e>
          <m:sub>
            <m:r>
              <w:rPr>
                <w:rFonts w:ascii="Cambria Math" w:hAnsi="Cambria Math" w:cs="Cambria Math" w:hint="eastAsia"/>
              </w:rPr>
              <m:t>RA</m:t>
            </m:r>
          </m:sub>
        </m:sSub>
      </m:oMath>
      <w:r w:rsidR="002038BC" w:rsidRPr="00BA6E32">
        <w:rPr>
          <w:rFonts w:hAnsi="宋体"/>
        </w:rPr>
        <w:t>——回风</w:t>
      </w:r>
      <w:r w:rsidR="002038BC">
        <w:rPr>
          <w:rFonts w:hAnsi="宋体" w:hint="eastAsia"/>
        </w:rPr>
        <w:t>进口空气</w:t>
      </w:r>
      <w:r w:rsidR="002038BC" w:rsidRPr="00BA6E32">
        <w:rPr>
          <w:rFonts w:hAnsi="宋体"/>
        </w:rPr>
        <w:t>的示踪气体浓度，</w:t>
      </w:r>
      <w:r w:rsidR="002038BC">
        <w:rPr>
          <w:rFonts w:hAnsi="宋体"/>
        </w:rPr>
        <w:t>×</w:t>
      </w:r>
      <w:r w:rsidR="002038BC">
        <w:rPr>
          <w:rFonts w:hAnsi="宋体" w:hint="eastAsia"/>
        </w:rPr>
        <w:t>10</w:t>
      </w:r>
      <w:r w:rsidR="002038BC" w:rsidRPr="00141642">
        <w:rPr>
          <w:rFonts w:hAnsi="宋体" w:hint="eastAsia"/>
          <w:vertAlign w:val="superscript"/>
        </w:rPr>
        <w:t>-6</w:t>
      </w:r>
      <w:r w:rsidR="002038BC" w:rsidRPr="00BA6E32">
        <w:rPr>
          <w:rFonts w:hAnsi="宋体" w:hint="eastAsia"/>
        </w:rPr>
        <w:t>。</w:t>
      </w:r>
    </w:p>
    <w:p w14:paraId="7B9879A2"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lastRenderedPageBreak/>
        <w:t>C.</w:t>
      </w:r>
      <w:r w:rsidR="00141642" w:rsidRPr="00141642">
        <w:rPr>
          <w:rFonts w:ascii="宋体" w:hAnsi="宋体"/>
        </w:rPr>
        <w:t>6</w:t>
      </w:r>
      <w:r w:rsidRPr="00141642">
        <w:rPr>
          <w:rFonts w:ascii="宋体" w:hAnsi="宋体" w:hint="eastAsia"/>
        </w:rPr>
        <w:t>.2</w:t>
      </w:r>
      <w:r w:rsidRPr="00141642">
        <w:rPr>
          <w:rFonts w:ascii="宋体" w:hAnsi="宋体"/>
        </w:rPr>
        <w:t xml:space="preserve"> </w:t>
      </w:r>
      <w:r w:rsidRPr="00141642">
        <w:rPr>
          <w:rFonts w:ascii="宋体" w:hAnsi="宋体" w:hint="eastAsia"/>
        </w:rPr>
        <w:t>根</w:t>
      </w:r>
      <w:r w:rsidRPr="001D7F66">
        <w:rPr>
          <w:rFonts w:ascii="宋体" w:hAnsi="宋体" w:hint="eastAsia"/>
        </w:rPr>
        <w:t>据6.2.3中表3的要求进行分级评价</w:t>
      </w:r>
      <w:r w:rsidRPr="00141642">
        <w:rPr>
          <w:rFonts w:ascii="宋体" w:hAnsi="宋体" w:hint="eastAsia"/>
        </w:rPr>
        <w:t>。</w:t>
      </w:r>
    </w:p>
    <w:p w14:paraId="237F2640" w14:textId="77777777" w:rsidR="002038BC" w:rsidRPr="00141642" w:rsidRDefault="002038BC" w:rsidP="000E4848">
      <w:pPr>
        <w:spacing w:beforeLines="50" w:before="156" w:afterLines="50" w:after="156"/>
        <w:ind w:left="0"/>
        <w:rPr>
          <w:rFonts w:ascii="宋体" w:hAnsi="宋体"/>
        </w:rPr>
      </w:pPr>
      <w:r w:rsidRPr="00141642">
        <w:rPr>
          <w:rFonts w:ascii="宋体" w:hAnsi="宋体" w:hint="eastAsia"/>
        </w:rPr>
        <w:t>C.</w:t>
      </w:r>
      <w:r w:rsidR="00141642" w:rsidRPr="00141642">
        <w:rPr>
          <w:rFonts w:ascii="宋体" w:hAnsi="宋体"/>
        </w:rPr>
        <w:t>6</w:t>
      </w:r>
      <w:r w:rsidRPr="00141642">
        <w:rPr>
          <w:rFonts w:ascii="宋体" w:hAnsi="宋体" w:hint="eastAsia"/>
        </w:rPr>
        <w:t>.3</w:t>
      </w:r>
      <w:r w:rsidRPr="00141642">
        <w:rPr>
          <w:rFonts w:ascii="宋体" w:hAnsi="宋体"/>
        </w:rPr>
        <w:t xml:space="preserve"> </w:t>
      </w:r>
      <w:r w:rsidRPr="00141642">
        <w:rPr>
          <w:rFonts w:ascii="宋体" w:hAnsi="宋体" w:hint="eastAsia"/>
        </w:rPr>
        <w:t>送风净新风</w:t>
      </w:r>
      <w:r w:rsidRPr="00141642">
        <w:rPr>
          <w:rFonts w:ascii="宋体" w:hAnsi="宋体"/>
        </w:rPr>
        <w:t>量</w:t>
      </w:r>
      <w:r w:rsidRPr="00141642">
        <w:rPr>
          <w:rFonts w:ascii="宋体" w:hAnsi="宋体" w:hint="eastAsia"/>
        </w:rPr>
        <w:t>应按式（</w:t>
      </w:r>
      <w:r w:rsidRPr="00141642">
        <w:rPr>
          <w:rFonts w:ascii="宋体" w:hAnsi="宋体"/>
        </w:rPr>
        <w:t>E.3</w:t>
      </w:r>
      <w:r w:rsidRPr="00141642">
        <w:rPr>
          <w:rFonts w:ascii="宋体" w:hAnsi="宋体" w:hint="eastAsia"/>
        </w:rPr>
        <w:t>）进行计算：</w:t>
      </w:r>
    </w:p>
    <w:p w14:paraId="5FEB3C64" w14:textId="77777777" w:rsidR="002038BC" w:rsidRPr="00141642" w:rsidRDefault="00617B4A" w:rsidP="000E4848">
      <w:pPr>
        <w:spacing w:beforeLines="50" w:before="156" w:afterLines="50" w:after="156"/>
        <w:ind w:left="0"/>
        <w:jc w:val="right"/>
        <w:rPr>
          <w:rFonts w:ascii="宋体" w:hAnsi="宋体"/>
        </w:rPr>
      </w:pPr>
      <m:oMath>
        <m:sSub>
          <m:sSubPr>
            <m:ctrlPr>
              <w:rPr>
                <w:rFonts w:ascii="Cambria Math" w:hAnsi="Cambria Math"/>
              </w:rPr>
            </m:ctrlPr>
          </m:sSubPr>
          <m:e>
            <m:r>
              <w:rPr>
                <w:rFonts w:ascii="Cambria Math" w:hAnsi="Cambria Math"/>
              </w:rPr>
              <m:t>Q</m:t>
            </m:r>
          </m:e>
          <m:sub>
            <m:r>
              <w:rPr>
                <w:rFonts w:ascii="Cambria Math" w:hAnsi="Cambria Math"/>
              </w:rPr>
              <m:t>SANet</m:t>
            </m:r>
          </m:sub>
        </m:sSub>
        <m:r>
          <m:rPr>
            <m:sty m:val="p"/>
          </m:rPr>
          <w:rPr>
            <w:rFonts w:ascii="Cambria Math" w:hAnsi="Cambria Math" w:cs="Cambria Math"/>
          </w:rPr>
          <m:t>=</m:t>
        </m:r>
        <m:r>
          <m:rPr>
            <m:sty m:val="p"/>
          </m:rPr>
          <w:rPr>
            <w:rFonts w:ascii="Cambria Math" w:hAnsi="Cambria Math"/>
          </w:rPr>
          <m:t>(</m:t>
        </m:r>
        <m:r>
          <m:rPr>
            <m:sty m:val="p"/>
          </m:rPr>
          <w:rPr>
            <w:rFonts w:ascii="Cambria Math" w:hAnsi="Cambria Math" w:hint="eastAsia"/>
          </w:rPr>
          <m:t>1</m:t>
        </m:r>
        <m:r>
          <m:rPr>
            <m:sty m:val="p"/>
          </m:rPr>
          <w:rPr>
            <w:rFonts w:ascii="微软雅黑" w:eastAsia="微软雅黑" w:hAnsi="微软雅黑" w:cs="微软雅黑" w:hint="eastAsia"/>
          </w:rPr>
          <m:t>-</m:t>
        </m:r>
        <m:r>
          <w:rPr>
            <w:rFonts w:ascii="Cambria Math" w:hAnsi="Cambria Math" w:hint="eastAsia"/>
          </w:rPr>
          <m:t>UEATR</m:t>
        </m:r>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OA</m:t>
            </m:r>
            <m:r>
              <m:rPr>
                <m:sty m:val="p"/>
              </m:rPr>
              <w:rPr>
                <w:rFonts w:ascii="Cambria Math" w:hAnsi="Cambria Math"/>
              </w:rPr>
              <m:t>,</m:t>
            </m:r>
            <m:r>
              <w:rPr>
                <w:rFonts w:ascii="Cambria Math" w:hAnsi="Cambria Math"/>
              </w:rPr>
              <m:t>ref</m:t>
            </m:r>
          </m:sub>
        </m:sSub>
        <m:r>
          <m:rPr>
            <m:sty m:val="p"/>
          </m:rPr>
          <w:rPr>
            <w:rFonts w:ascii="Cambria Math" w:hAnsi="Cambria Math"/>
          </w:rPr>
          <m:t xml:space="preserve">                                                       (C.</m:t>
        </m:r>
        <m:r>
          <m:rPr>
            <m:sty m:val="p"/>
          </m:rPr>
          <w:rPr>
            <w:rFonts w:ascii="Cambria Math" w:hAnsi="Cambria Math" w:hint="eastAsia"/>
          </w:rPr>
          <m:t>2</m:t>
        </m:r>
        <m:r>
          <m:rPr>
            <m:sty m:val="p"/>
          </m:rPr>
          <w:rPr>
            <w:rFonts w:ascii="Cambria Math" w:hAnsi="Cambria Math"/>
          </w:rPr>
          <m:t>)</m:t>
        </m:r>
      </m:oMath>
    </w:p>
    <w:p w14:paraId="5E78ABAE" w14:textId="77777777" w:rsidR="002038BC" w:rsidRPr="000D0F0C" w:rsidRDefault="002038BC" w:rsidP="000E4848">
      <w:pPr>
        <w:pStyle w:val="afb"/>
        <w:spacing w:beforeLines="50" w:before="156" w:afterLines="50" w:after="156"/>
        <w:ind w:firstLine="420"/>
        <w:rPr>
          <w:rFonts w:hAnsi="宋体"/>
        </w:rPr>
      </w:pPr>
      <w:r w:rsidRPr="00BA6E32">
        <w:rPr>
          <w:rFonts w:hAnsi="宋体" w:hint="eastAsia"/>
        </w:rPr>
        <w:t>式中：</w:t>
      </w:r>
    </w:p>
    <w:p w14:paraId="565F2CDE" w14:textId="77777777" w:rsidR="002038BC" w:rsidRPr="00BA6E32" w:rsidRDefault="00617B4A" w:rsidP="000E4848">
      <w:pPr>
        <w:pStyle w:val="afb"/>
        <w:spacing w:beforeLines="50" w:before="156" w:afterLines="50" w:after="156"/>
        <w:ind w:firstLine="420"/>
        <w:rPr>
          <w:rFonts w:hAnsi="宋体"/>
        </w:rPr>
      </w:pPr>
      <m:oMath>
        <m:sSub>
          <m:sSubPr>
            <m:ctrlPr>
              <w:rPr>
                <w:rFonts w:ascii="Cambria Math" w:hAnsi="Cambria Math"/>
              </w:rPr>
            </m:ctrlPr>
          </m:sSubPr>
          <m:e>
            <m:r>
              <w:rPr>
                <w:rFonts w:ascii="Cambria Math" w:hAnsi="Cambria Math"/>
              </w:rPr>
              <m:t>Q</m:t>
            </m:r>
          </m:e>
          <m:sub>
            <m:r>
              <w:rPr>
                <w:rFonts w:ascii="Cambria Math" w:hAnsi="Cambria Math"/>
              </w:rPr>
              <m:t>SANet</m:t>
            </m:r>
          </m:sub>
        </m:sSub>
      </m:oMath>
      <w:r w:rsidR="002038BC" w:rsidRPr="00BA6E32">
        <w:rPr>
          <w:rFonts w:hAnsi="宋体"/>
        </w:rPr>
        <w:t>——</w:t>
      </w:r>
      <w:r w:rsidR="002038BC">
        <w:rPr>
          <w:rFonts w:hAnsi="宋体" w:hint="eastAsia"/>
        </w:rPr>
        <w:t>送风净新风</w:t>
      </w:r>
      <w:r w:rsidR="002038BC" w:rsidRPr="00BA6E32">
        <w:rPr>
          <w:rFonts w:hAnsi="宋体"/>
        </w:rPr>
        <w:t>量，m</w:t>
      </w:r>
      <w:r w:rsidR="002038BC" w:rsidRPr="00141642">
        <w:rPr>
          <w:rFonts w:hAnsi="宋体"/>
          <w:vertAlign w:val="superscript"/>
        </w:rPr>
        <w:t>3</w:t>
      </w:r>
      <w:r w:rsidR="002038BC" w:rsidRPr="00BA6E32">
        <w:rPr>
          <w:rFonts w:hAnsi="宋体"/>
        </w:rPr>
        <w:t>/h；</w:t>
      </w:r>
    </w:p>
    <w:p w14:paraId="1C4927C1" w14:textId="77777777" w:rsidR="00141642" w:rsidRDefault="00617B4A" w:rsidP="000E4848">
      <w:pPr>
        <w:pStyle w:val="afb"/>
        <w:spacing w:beforeLines="50" w:before="156" w:afterLines="50" w:after="156"/>
        <w:ind w:firstLine="420"/>
        <w:rPr>
          <w:rFonts w:hAnsi="宋体"/>
        </w:rPr>
      </w:pPr>
      <m:oMath>
        <m:sSub>
          <m:sSubPr>
            <m:ctrlPr>
              <w:rPr>
                <w:rFonts w:ascii="Cambria Math" w:hAnsi="Cambria Math"/>
              </w:rPr>
            </m:ctrlPr>
          </m:sSubPr>
          <m:e>
            <m:r>
              <w:rPr>
                <w:rFonts w:ascii="Cambria Math" w:hAnsi="Cambria Math"/>
              </w:rPr>
              <m:t>Q</m:t>
            </m:r>
          </m:e>
          <m:sub>
            <m:r>
              <w:rPr>
                <w:rFonts w:ascii="Cambria Math" w:hAnsi="Cambria Math"/>
              </w:rPr>
              <m:t>OA</m:t>
            </m:r>
            <m:r>
              <m:rPr>
                <m:sty m:val="p"/>
              </m:rPr>
              <w:rPr>
                <w:rFonts w:ascii="Cambria Math" w:hAnsi="Cambria Math"/>
              </w:rPr>
              <m:t>,</m:t>
            </m:r>
            <m:r>
              <w:rPr>
                <w:rFonts w:ascii="Cambria Math" w:hAnsi="Cambria Math"/>
              </w:rPr>
              <m:t>ref</m:t>
            </m:r>
          </m:sub>
        </m:sSub>
      </m:oMath>
      <w:r w:rsidR="002038BC" w:rsidRPr="00BA6E32">
        <w:rPr>
          <w:rFonts w:hAnsi="宋体"/>
        </w:rPr>
        <w:t>——</w:t>
      </w:r>
      <w:r w:rsidR="002038BC">
        <w:rPr>
          <w:rFonts w:hAnsi="宋体" w:hint="eastAsia"/>
        </w:rPr>
        <w:t>参照新风体积流量</w:t>
      </w:r>
      <w:r w:rsidR="002038BC" w:rsidRPr="00BA6E32">
        <w:rPr>
          <w:rFonts w:hAnsi="宋体"/>
        </w:rPr>
        <w:t>，m</w:t>
      </w:r>
      <w:r w:rsidR="002038BC" w:rsidRPr="00141642">
        <w:rPr>
          <w:rFonts w:hAnsi="宋体"/>
          <w:vertAlign w:val="superscript"/>
        </w:rPr>
        <w:t>3</w:t>
      </w:r>
      <w:r w:rsidR="002038BC" w:rsidRPr="00BA09C1">
        <w:rPr>
          <w:rFonts w:hAnsi="宋体"/>
        </w:rPr>
        <w:t>/h。</w:t>
      </w:r>
    </w:p>
    <w:p w14:paraId="3D86C831" w14:textId="77777777" w:rsidR="00141642" w:rsidRDefault="00141642">
      <w:pPr>
        <w:widowControl/>
        <w:numPr>
          <w:ilvl w:val="0"/>
          <w:numId w:val="0"/>
        </w:numPr>
        <w:jc w:val="left"/>
        <w:rPr>
          <w:rFonts w:ascii="宋体" w:hAnsi="宋体"/>
          <w:noProof/>
          <w:kern w:val="0"/>
          <w:szCs w:val="20"/>
        </w:rPr>
      </w:pPr>
      <w:r>
        <w:rPr>
          <w:rFonts w:hAnsi="宋体"/>
        </w:rPr>
        <w:br w:type="page"/>
      </w:r>
    </w:p>
    <w:p w14:paraId="76BAD8AA" w14:textId="77777777" w:rsidR="002038BC" w:rsidRPr="00B81086" w:rsidRDefault="002038BC" w:rsidP="000E4848">
      <w:pPr>
        <w:pStyle w:val="aff9"/>
        <w:numPr>
          <w:ilvl w:val="0"/>
          <w:numId w:val="17"/>
        </w:numPr>
        <w:spacing w:beforeLines="100" w:before="312" w:after="0"/>
        <w:ind w:left="0"/>
        <w:rPr>
          <w:b/>
          <w:bCs/>
        </w:rPr>
      </w:pPr>
      <w:bookmarkStart w:id="199" w:name="_Toc28989356"/>
      <w:r w:rsidRPr="00B81086">
        <w:rPr>
          <w:rFonts w:hint="eastAsia"/>
          <w:b/>
          <w:bCs/>
        </w:rPr>
        <w:lastRenderedPageBreak/>
        <w:t>附录D</w:t>
      </w:r>
      <w:bookmarkEnd w:id="199"/>
    </w:p>
    <w:p w14:paraId="7916DBEE" w14:textId="77777777" w:rsidR="002038BC" w:rsidRPr="00B81086" w:rsidRDefault="002038BC" w:rsidP="00B81086">
      <w:pPr>
        <w:pStyle w:val="aff9"/>
        <w:numPr>
          <w:ilvl w:val="0"/>
          <w:numId w:val="17"/>
        </w:numPr>
        <w:spacing w:before="0" w:after="0"/>
        <w:ind w:left="0"/>
        <w:outlineLvl w:val="9"/>
        <w:rPr>
          <w:b/>
          <w:bCs/>
        </w:rPr>
      </w:pPr>
      <w:r w:rsidRPr="00B81086">
        <w:rPr>
          <w:rFonts w:hint="eastAsia"/>
          <w:b/>
          <w:bCs/>
        </w:rPr>
        <w:t>（规范性附录）</w:t>
      </w:r>
    </w:p>
    <w:p w14:paraId="7D002222" w14:textId="77777777" w:rsidR="002038BC" w:rsidRPr="00B81086" w:rsidRDefault="002038BC" w:rsidP="00B81086">
      <w:pPr>
        <w:pStyle w:val="aff9"/>
        <w:numPr>
          <w:ilvl w:val="0"/>
          <w:numId w:val="17"/>
        </w:numPr>
        <w:spacing w:before="0" w:after="0"/>
        <w:ind w:left="0"/>
        <w:outlineLvl w:val="9"/>
        <w:rPr>
          <w:b/>
          <w:bCs/>
        </w:rPr>
      </w:pPr>
      <w:r w:rsidRPr="00B81086">
        <w:rPr>
          <w:rFonts w:hint="eastAsia"/>
          <w:b/>
          <w:bCs/>
        </w:rPr>
        <w:t>空气动力性能试验方法</w:t>
      </w:r>
    </w:p>
    <w:p w14:paraId="092A691E" w14:textId="77777777" w:rsidR="002038BC" w:rsidRPr="002B1313" w:rsidRDefault="002038BC" w:rsidP="002B1313">
      <w:pPr>
        <w:pStyle w:val="Char2"/>
        <w:numPr>
          <w:ilvl w:val="0"/>
          <w:numId w:val="17"/>
        </w:numPr>
        <w:wordWrap/>
        <w:spacing w:before="156" w:after="156"/>
        <w:ind w:left="0"/>
        <w:rPr>
          <w:b/>
          <w:bCs/>
        </w:rPr>
      </w:pPr>
      <w:r w:rsidRPr="002B1313">
        <w:rPr>
          <w:rFonts w:hint="eastAsia"/>
          <w:b/>
          <w:bCs/>
        </w:rPr>
        <w:t>D.1 试验原理</w:t>
      </w:r>
    </w:p>
    <w:p w14:paraId="3B0F53A1" w14:textId="77777777" w:rsidR="002038BC" w:rsidRPr="002B1313" w:rsidRDefault="002038BC" w:rsidP="000E4848">
      <w:pPr>
        <w:spacing w:beforeLines="50" w:before="156" w:afterLines="50" w:after="156"/>
        <w:ind w:left="0" w:firstLineChars="200" w:firstLine="420"/>
        <w:rPr>
          <w:rFonts w:ascii="宋体" w:hAnsi="宋体"/>
        </w:rPr>
      </w:pPr>
      <w:r w:rsidRPr="002B1313">
        <w:rPr>
          <w:rFonts w:ascii="宋体" w:hAnsi="宋体" w:hint="eastAsia"/>
        </w:rPr>
        <w:t>本方法的原理同GB</w:t>
      </w:r>
      <w:r w:rsidR="00350DE3">
        <w:rPr>
          <w:rFonts w:ascii="宋体" w:hAnsi="宋体" w:hint="eastAsia"/>
        </w:rPr>
        <w:t>/T</w:t>
      </w:r>
      <w:r w:rsidR="00350DE3">
        <w:rPr>
          <w:rFonts w:ascii="宋体" w:hAnsi="宋体"/>
        </w:rPr>
        <w:t xml:space="preserve"> </w:t>
      </w:r>
      <w:r w:rsidRPr="002B1313">
        <w:rPr>
          <w:rFonts w:ascii="宋体" w:hAnsi="宋体" w:hint="eastAsia"/>
        </w:rPr>
        <w:t xml:space="preserve">21087。 </w:t>
      </w:r>
    </w:p>
    <w:p w14:paraId="56081603" w14:textId="77777777" w:rsidR="002038BC" w:rsidRPr="002B1313" w:rsidRDefault="002038BC" w:rsidP="002B1313">
      <w:pPr>
        <w:pStyle w:val="Char2"/>
        <w:numPr>
          <w:ilvl w:val="0"/>
          <w:numId w:val="17"/>
        </w:numPr>
        <w:wordWrap/>
        <w:spacing w:before="156" w:after="156"/>
        <w:ind w:left="0"/>
        <w:rPr>
          <w:b/>
          <w:bCs/>
        </w:rPr>
      </w:pPr>
      <w:r w:rsidRPr="002B1313">
        <w:rPr>
          <w:rFonts w:hint="eastAsia"/>
          <w:b/>
          <w:bCs/>
        </w:rPr>
        <w:t>D.2 试验装置与仪表</w:t>
      </w:r>
    </w:p>
    <w:p w14:paraId="0F4158B8" w14:textId="77777777" w:rsidR="002038BC" w:rsidRPr="002B1313" w:rsidRDefault="002038BC" w:rsidP="000E4848">
      <w:pPr>
        <w:spacing w:beforeLines="50" w:before="156" w:afterLines="50" w:after="156"/>
        <w:ind w:left="0"/>
        <w:rPr>
          <w:rFonts w:ascii="宋体" w:hAnsi="宋体"/>
        </w:rPr>
      </w:pPr>
      <w:r w:rsidRPr="002B1313">
        <w:rPr>
          <w:rFonts w:ascii="宋体" w:hAnsi="宋体" w:hint="eastAsia"/>
        </w:rPr>
        <w:t>D.2.1 试验装置</w:t>
      </w:r>
    </w:p>
    <w:p w14:paraId="58F54656" w14:textId="77777777" w:rsidR="002038BC" w:rsidRPr="002B1313" w:rsidRDefault="002038BC" w:rsidP="000E4848">
      <w:pPr>
        <w:spacing w:beforeLines="50" w:before="156" w:afterLines="50" w:after="156"/>
        <w:ind w:left="0" w:firstLineChars="200" w:firstLine="420"/>
        <w:rPr>
          <w:rFonts w:ascii="宋体" w:hAnsi="宋体"/>
        </w:rPr>
      </w:pPr>
      <w:r w:rsidRPr="002B1313">
        <w:rPr>
          <w:rFonts w:ascii="宋体" w:hAnsi="宋体" w:hint="eastAsia"/>
        </w:rPr>
        <w:t>机组空气动力性能试验装置分为A类、B类, 由风量测量装置和连接管道等组成，见GB/T21087-20</w:t>
      </w:r>
      <w:r w:rsidR="00505978">
        <w:rPr>
          <w:rFonts w:ascii="宋体" w:hAnsi="宋体"/>
        </w:rPr>
        <w:t>XX</w:t>
      </w:r>
      <w:r w:rsidRPr="002B1313">
        <w:rPr>
          <w:rFonts w:ascii="宋体" w:hAnsi="宋体" w:hint="eastAsia"/>
        </w:rPr>
        <w:t xml:space="preserve"> 附录A。</w:t>
      </w:r>
    </w:p>
    <w:p w14:paraId="5498339F" w14:textId="77777777" w:rsidR="002038BC" w:rsidRPr="00505978" w:rsidRDefault="002038BC" w:rsidP="000E4848">
      <w:pPr>
        <w:spacing w:beforeLines="50" w:before="156" w:afterLines="50" w:after="156"/>
        <w:ind w:left="0"/>
        <w:rPr>
          <w:rFonts w:ascii="宋体" w:hAnsi="宋体"/>
        </w:rPr>
      </w:pPr>
      <w:r w:rsidRPr="00505978">
        <w:rPr>
          <w:rFonts w:ascii="宋体" w:hAnsi="宋体" w:hint="eastAsia"/>
        </w:rPr>
        <w:t>D.</w:t>
      </w:r>
      <w:r w:rsidRPr="00505978">
        <w:rPr>
          <w:rFonts w:ascii="宋体" w:hAnsi="宋体"/>
        </w:rPr>
        <w:t>2.</w:t>
      </w:r>
      <w:r w:rsidRPr="00505978">
        <w:rPr>
          <w:rFonts w:ascii="宋体" w:hAnsi="宋体" w:hint="eastAsia"/>
        </w:rPr>
        <w:t>2</w:t>
      </w:r>
      <w:r w:rsidRPr="00505978">
        <w:rPr>
          <w:rFonts w:ascii="宋体" w:hAnsi="宋体"/>
        </w:rPr>
        <w:t xml:space="preserve"> </w:t>
      </w:r>
      <w:r w:rsidRPr="00505978">
        <w:rPr>
          <w:rFonts w:ascii="宋体" w:hAnsi="宋体" w:hint="eastAsia"/>
        </w:rPr>
        <w:t>连接管道</w:t>
      </w:r>
    </w:p>
    <w:p w14:paraId="6E01478E"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t>机组进出风口的连接管道应符合以下要求：</w:t>
      </w:r>
    </w:p>
    <w:p w14:paraId="422308E6"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t>a) 单风道机组应符合GB/T</w:t>
      </w:r>
      <w:r w:rsidRPr="00505978">
        <w:rPr>
          <w:rFonts w:ascii="宋体" w:hAnsi="宋体"/>
        </w:rPr>
        <w:t xml:space="preserve"> </w:t>
      </w:r>
      <w:r w:rsidRPr="00505978">
        <w:rPr>
          <w:rFonts w:ascii="宋体" w:hAnsi="宋体" w:hint="eastAsia"/>
        </w:rPr>
        <w:t>21087-20</w:t>
      </w:r>
      <w:r w:rsidR="00505978" w:rsidRPr="00505978">
        <w:rPr>
          <w:rFonts w:ascii="宋体" w:hAnsi="宋体"/>
        </w:rPr>
        <w:t>XX</w:t>
      </w:r>
      <w:r w:rsidRPr="00505978">
        <w:rPr>
          <w:rFonts w:ascii="宋体" w:hAnsi="宋体" w:hint="eastAsia"/>
        </w:rPr>
        <w:t>附录A；多风道机组应符合图D.1。</w:t>
      </w:r>
    </w:p>
    <w:p w14:paraId="55193233" w14:textId="15D1A40A"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rPr>
        <w:t xml:space="preserve">b) </w:t>
      </w:r>
      <w:r w:rsidRPr="00505978">
        <w:rPr>
          <w:rFonts w:ascii="宋体" w:hAnsi="宋体" w:hint="eastAsia"/>
        </w:rPr>
        <w:t>若测试风管通过连接</w:t>
      </w:r>
      <w:r w:rsidR="00CD377E">
        <w:rPr>
          <w:rFonts w:ascii="宋体" w:hAnsi="宋体" w:hint="eastAsia"/>
        </w:rPr>
        <w:t>箱</w:t>
      </w:r>
      <w:r w:rsidRPr="00505978">
        <w:rPr>
          <w:rFonts w:ascii="宋体" w:hAnsi="宋体" w:hint="eastAsia"/>
        </w:rPr>
        <w:t>连接，应该在报告中描述。</w:t>
      </w:r>
    </w:p>
    <w:p w14:paraId="42A7B5C7" w14:textId="77777777" w:rsidR="002038BC" w:rsidRPr="00BC65EE" w:rsidRDefault="002038BC" w:rsidP="002038BC">
      <w:pPr>
        <w:spacing w:before="158" w:after="158"/>
        <w:jc w:val="center"/>
      </w:pPr>
      <w:r>
        <w:rPr>
          <w:noProof/>
        </w:rPr>
        <w:drawing>
          <wp:inline distT="0" distB="0" distL="0" distR="0" wp14:anchorId="6144BFFA" wp14:editId="2585B695">
            <wp:extent cx="5410036" cy="1748366"/>
            <wp:effectExtent l="0" t="0" r="63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484427" cy="1772407"/>
                    </a:xfrm>
                    <a:prstGeom prst="rect">
                      <a:avLst/>
                    </a:prstGeom>
                  </pic:spPr>
                </pic:pic>
              </a:graphicData>
            </a:graphic>
          </wp:inline>
        </w:drawing>
      </w:r>
    </w:p>
    <w:p w14:paraId="36F578AC" w14:textId="77777777" w:rsidR="002038BC" w:rsidRPr="00505978" w:rsidRDefault="002038BC" w:rsidP="00505978">
      <w:pPr>
        <w:numPr>
          <w:ilvl w:val="0"/>
          <w:numId w:val="0"/>
        </w:numPr>
        <w:tabs>
          <w:tab w:val="left" w:pos="1050"/>
        </w:tabs>
        <w:spacing w:line="360" w:lineRule="auto"/>
        <w:ind w:firstLineChars="200" w:firstLine="360"/>
        <w:rPr>
          <w:rFonts w:ascii="宋体" w:hAnsi="宋体"/>
          <w:noProof/>
          <w:kern w:val="0"/>
          <w:sz w:val="18"/>
          <w:szCs w:val="18"/>
        </w:rPr>
      </w:pPr>
      <w:r w:rsidRPr="00505978">
        <w:rPr>
          <w:rFonts w:ascii="宋体" w:hAnsi="宋体" w:hint="eastAsia"/>
          <w:noProof/>
          <w:kern w:val="0"/>
          <w:sz w:val="18"/>
          <w:szCs w:val="18"/>
        </w:rPr>
        <w:t>说明</w:t>
      </w:r>
      <w:r w:rsidRPr="00505978">
        <w:rPr>
          <w:rFonts w:ascii="宋体" w:hAnsi="宋体"/>
          <w:noProof/>
          <w:kern w:val="0"/>
          <w:sz w:val="18"/>
          <w:szCs w:val="18"/>
        </w:rPr>
        <w:t>：</w:t>
      </w:r>
    </w:p>
    <w:p w14:paraId="02232F1C" w14:textId="77777777" w:rsidR="002038BC" w:rsidRPr="00505978" w:rsidRDefault="002038BC" w:rsidP="002038BC">
      <w:pPr>
        <w:pStyle w:val="affffffff8"/>
        <w:ind w:firstLine="360"/>
        <w:rPr>
          <w:rFonts w:eastAsia="宋体"/>
        </w:rPr>
      </w:pPr>
      <w:r w:rsidRPr="00505978">
        <w:rPr>
          <w:rFonts w:eastAsia="宋体" w:hint="eastAsia"/>
        </w:rPr>
        <w:t>1-连接箱</w:t>
      </w:r>
      <w:r w:rsidRPr="00505978">
        <w:rPr>
          <w:rFonts w:eastAsia="宋体"/>
        </w:rPr>
        <w:t>；</w:t>
      </w:r>
    </w:p>
    <w:p w14:paraId="1AD309BC" w14:textId="77777777" w:rsidR="002038BC" w:rsidRPr="00505978" w:rsidRDefault="002038BC" w:rsidP="002038BC">
      <w:pPr>
        <w:pStyle w:val="affffffff8"/>
        <w:ind w:firstLine="360"/>
        <w:rPr>
          <w:rFonts w:eastAsia="宋体"/>
        </w:rPr>
      </w:pPr>
      <w:r w:rsidRPr="00505978">
        <w:rPr>
          <w:rFonts w:eastAsia="宋体" w:hint="eastAsia"/>
        </w:rPr>
        <w:t>2-回风</w:t>
      </w:r>
      <w:r w:rsidRPr="00505978">
        <w:rPr>
          <w:rFonts w:eastAsia="宋体"/>
        </w:rPr>
        <w:t>；</w:t>
      </w:r>
    </w:p>
    <w:p w14:paraId="2D292C7E" w14:textId="77777777" w:rsidR="002038BC" w:rsidRPr="00505978" w:rsidRDefault="002038BC" w:rsidP="002038BC">
      <w:pPr>
        <w:pStyle w:val="affffffff8"/>
        <w:ind w:firstLine="360"/>
        <w:rPr>
          <w:rFonts w:eastAsia="宋体"/>
        </w:rPr>
      </w:pPr>
      <w:r w:rsidRPr="00505978">
        <w:rPr>
          <w:rFonts w:eastAsia="宋体" w:hint="eastAsia"/>
        </w:rPr>
        <w:t>3-送风</w:t>
      </w:r>
      <w:r w:rsidRPr="00505978">
        <w:rPr>
          <w:rFonts w:eastAsia="宋体"/>
        </w:rPr>
        <w:t>；</w:t>
      </w:r>
    </w:p>
    <w:p w14:paraId="1F9CBB49" w14:textId="77777777" w:rsidR="002038BC" w:rsidRPr="00505978" w:rsidRDefault="002038BC" w:rsidP="002038BC">
      <w:pPr>
        <w:pStyle w:val="affffffff8"/>
        <w:ind w:firstLine="360"/>
        <w:rPr>
          <w:rFonts w:eastAsia="宋体"/>
        </w:rPr>
      </w:pPr>
      <w:r w:rsidRPr="00505978">
        <w:rPr>
          <w:rFonts w:eastAsia="宋体" w:hint="eastAsia"/>
        </w:rPr>
        <w:t>4-保持风速</w:t>
      </w:r>
      <w:r w:rsidRPr="00505978">
        <w:rPr>
          <w:rFonts w:eastAsia="宋体"/>
        </w:rPr>
        <w:t>v</w:t>
      </w:r>
      <w:r w:rsidRPr="00505978">
        <w:rPr>
          <w:rFonts w:eastAsia="宋体" w:hint="eastAsia"/>
        </w:rPr>
        <w:t>≤</w:t>
      </w:r>
      <w:r w:rsidRPr="00505978">
        <w:rPr>
          <w:rFonts w:eastAsia="宋体"/>
        </w:rPr>
        <w:t>2m</w:t>
      </w:r>
      <w:r w:rsidRPr="00505978">
        <w:rPr>
          <w:rFonts w:eastAsia="宋体" w:hint="eastAsia"/>
        </w:rPr>
        <w:t>/s的直管道；</w:t>
      </w:r>
    </w:p>
    <w:p w14:paraId="5AC9AD5E" w14:textId="77777777" w:rsidR="002038BC" w:rsidRPr="00505978" w:rsidRDefault="002038BC" w:rsidP="002038BC">
      <w:pPr>
        <w:pStyle w:val="affffffff8"/>
        <w:ind w:firstLine="360"/>
        <w:rPr>
          <w:rFonts w:eastAsia="宋体"/>
        </w:rPr>
      </w:pPr>
      <w:r w:rsidRPr="00505978">
        <w:rPr>
          <w:rFonts w:eastAsia="宋体" w:hint="eastAsia"/>
        </w:rPr>
        <w:t>5-连接箱</w:t>
      </w:r>
      <w:r w:rsidRPr="00505978">
        <w:rPr>
          <w:rFonts w:eastAsia="宋体"/>
        </w:rPr>
        <w:t>至风</w:t>
      </w:r>
      <w:r w:rsidRPr="00505978">
        <w:rPr>
          <w:rFonts w:eastAsia="宋体" w:hint="eastAsia"/>
        </w:rPr>
        <w:t>口间距，连接管直径D的1至3倍；</w:t>
      </w:r>
    </w:p>
    <w:p w14:paraId="060CE4CA" w14:textId="77777777" w:rsidR="002038BC" w:rsidRPr="00505978" w:rsidRDefault="002038BC" w:rsidP="002038BC">
      <w:pPr>
        <w:pStyle w:val="affffffff8"/>
        <w:ind w:firstLine="360"/>
        <w:rPr>
          <w:rFonts w:eastAsia="宋体"/>
        </w:rPr>
      </w:pPr>
      <w:r w:rsidRPr="00505978">
        <w:rPr>
          <w:rFonts w:eastAsia="宋体" w:hint="eastAsia"/>
        </w:rPr>
        <w:t>6-连接管直径D；</w:t>
      </w:r>
    </w:p>
    <w:p w14:paraId="37B1D39A" w14:textId="77777777" w:rsidR="002038BC" w:rsidRPr="00505978" w:rsidRDefault="002038BC" w:rsidP="002038BC">
      <w:pPr>
        <w:pStyle w:val="affffffff8"/>
        <w:ind w:firstLine="360"/>
        <w:rPr>
          <w:rFonts w:eastAsia="宋体"/>
        </w:rPr>
      </w:pPr>
      <w:r w:rsidRPr="00505978">
        <w:rPr>
          <w:rFonts w:eastAsia="宋体" w:hint="eastAsia"/>
        </w:rPr>
        <w:t>7-排风</w:t>
      </w:r>
      <w:r w:rsidRPr="00505978">
        <w:rPr>
          <w:rFonts w:eastAsia="宋体"/>
        </w:rPr>
        <w:t>；</w:t>
      </w:r>
    </w:p>
    <w:p w14:paraId="3C0F99F4" w14:textId="77777777" w:rsidR="002038BC" w:rsidRPr="00505978" w:rsidRDefault="002038BC" w:rsidP="002038BC">
      <w:pPr>
        <w:pStyle w:val="affffffff8"/>
        <w:ind w:firstLine="360"/>
        <w:rPr>
          <w:rFonts w:eastAsia="宋体"/>
        </w:rPr>
      </w:pPr>
      <w:r w:rsidRPr="00505978">
        <w:rPr>
          <w:rFonts w:eastAsia="宋体" w:hint="eastAsia"/>
        </w:rPr>
        <w:t>8-室外空气</w:t>
      </w:r>
      <w:r w:rsidR="00505978">
        <w:rPr>
          <w:rFonts w:eastAsia="宋体" w:hint="eastAsia"/>
        </w:rPr>
        <w:t>。</w:t>
      </w:r>
    </w:p>
    <w:p w14:paraId="3D920BC5" w14:textId="77777777" w:rsidR="002038BC" w:rsidRPr="00505978" w:rsidRDefault="002038BC" w:rsidP="002038BC">
      <w:pPr>
        <w:pStyle w:val="affffffff9"/>
      </w:pPr>
      <w:r w:rsidRPr="00BA6E32">
        <w:t>图</w:t>
      </w:r>
      <w:r>
        <w:t>D</w:t>
      </w:r>
      <w:r w:rsidRPr="00505978">
        <w:t>.</w:t>
      </w:r>
      <w:r w:rsidRPr="00505978">
        <w:rPr>
          <w:rFonts w:hint="eastAsia"/>
        </w:rPr>
        <w:t>1</w:t>
      </w:r>
      <w:r w:rsidRPr="00505978">
        <w:t xml:space="preserve"> </w:t>
      </w:r>
      <w:r w:rsidRPr="00505978">
        <w:rPr>
          <w:rFonts w:hint="eastAsia"/>
        </w:rPr>
        <w:t>多个入口/出口机组的安装测试条件</w:t>
      </w:r>
    </w:p>
    <w:p w14:paraId="26DA4E26" w14:textId="77777777" w:rsidR="002038BC" w:rsidRPr="00505978" w:rsidRDefault="002038BC" w:rsidP="000E4848">
      <w:pPr>
        <w:spacing w:beforeLines="50" w:before="156" w:afterLines="50" w:after="156"/>
        <w:ind w:left="0"/>
        <w:rPr>
          <w:rFonts w:ascii="宋体" w:hAnsi="宋体"/>
        </w:rPr>
      </w:pPr>
      <w:r w:rsidRPr="00505978">
        <w:rPr>
          <w:rFonts w:ascii="宋体" w:hAnsi="宋体" w:hint="eastAsia"/>
        </w:rPr>
        <w:t>D.</w:t>
      </w:r>
      <w:r w:rsidRPr="00505978">
        <w:rPr>
          <w:rFonts w:ascii="宋体" w:hAnsi="宋体"/>
        </w:rPr>
        <w:t>2.3</w:t>
      </w:r>
      <w:r w:rsidRPr="00505978">
        <w:rPr>
          <w:rFonts w:ascii="宋体" w:hAnsi="宋体" w:hint="eastAsia"/>
        </w:rPr>
        <w:t xml:space="preserve"> 试验仪器</w:t>
      </w:r>
    </w:p>
    <w:p w14:paraId="1FF4C985"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t>仪器要求见7</w:t>
      </w:r>
      <w:r w:rsidRPr="00505978">
        <w:rPr>
          <w:rFonts w:ascii="宋体" w:hAnsi="宋体"/>
        </w:rPr>
        <w:t>.2.4</w:t>
      </w:r>
      <w:r w:rsidRPr="00505978">
        <w:rPr>
          <w:rFonts w:ascii="宋体" w:hAnsi="宋体" w:hint="eastAsia"/>
        </w:rPr>
        <w:t>中表12。</w:t>
      </w:r>
    </w:p>
    <w:p w14:paraId="0CE3B242" w14:textId="77777777" w:rsidR="002038BC" w:rsidRPr="008E350E" w:rsidRDefault="002038BC" w:rsidP="002B1313">
      <w:pPr>
        <w:pStyle w:val="Char2"/>
        <w:numPr>
          <w:ilvl w:val="0"/>
          <w:numId w:val="17"/>
        </w:numPr>
        <w:wordWrap/>
        <w:spacing w:before="156" w:after="156"/>
        <w:ind w:left="0"/>
      </w:pPr>
      <w:r w:rsidRPr="002B1313">
        <w:rPr>
          <w:rFonts w:hint="eastAsia"/>
          <w:b/>
          <w:bCs/>
        </w:rPr>
        <w:t>D.3 试验条件</w:t>
      </w:r>
    </w:p>
    <w:p w14:paraId="163A57A2"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lastRenderedPageBreak/>
        <w:t>组合的空气体积流量-风压-功率性能测试条件，</w:t>
      </w:r>
      <w:r w:rsidRPr="005C7AFC">
        <w:rPr>
          <w:rFonts w:ascii="宋体" w:hAnsi="宋体" w:hint="eastAsia"/>
        </w:rPr>
        <w:t>见7.2.2</w:t>
      </w:r>
      <w:r w:rsidRPr="00505978">
        <w:rPr>
          <w:rFonts w:ascii="宋体" w:hAnsi="宋体" w:hint="eastAsia"/>
        </w:rPr>
        <w:t>。</w:t>
      </w:r>
    </w:p>
    <w:p w14:paraId="5740AA88" w14:textId="77777777" w:rsidR="002038BC" w:rsidRPr="002B1313" w:rsidRDefault="002038BC" w:rsidP="002B1313">
      <w:pPr>
        <w:pStyle w:val="Char2"/>
        <w:numPr>
          <w:ilvl w:val="0"/>
          <w:numId w:val="17"/>
        </w:numPr>
        <w:wordWrap/>
        <w:spacing w:before="156" w:after="156"/>
        <w:ind w:left="0"/>
        <w:rPr>
          <w:b/>
          <w:bCs/>
        </w:rPr>
      </w:pPr>
      <w:r w:rsidRPr="002B1313">
        <w:rPr>
          <w:rFonts w:hint="eastAsia"/>
          <w:b/>
          <w:bCs/>
        </w:rPr>
        <w:t>D.4</w:t>
      </w:r>
      <w:r w:rsidR="00505978">
        <w:rPr>
          <w:b/>
          <w:bCs/>
        </w:rPr>
        <w:t xml:space="preserve"> </w:t>
      </w:r>
      <w:r w:rsidRPr="002B1313">
        <w:rPr>
          <w:rFonts w:hint="eastAsia"/>
          <w:b/>
          <w:bCs/>
        </w:rPr>
        <w:t>空气动力性能试验</w:t>
      </w:r>
    </w:p>
    <w:p w14:paraId="66DB0496"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t>在标准规定的工况下，测试机组空气流量、压力、功率曲线时，每条曲线至少测试等距离分布的8个测试点，并包含最小档位设定、最大档位设定和参照新风体积流量档位设定三组曲线。</w:t>
      </w:r>
    </w:p>
    <w:p w14:paraId="7B4BDEE2"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t>注： 当无法实现三组测试时（对于双速电机），测两条曲线。</w:t>
      </w:r>
    </w:p>
    <w:p w14:paraId="28B26FA0" w14:textId="77777777" w:rsidR="002038BC" w:rsidRPr="00505978" w:rsidRDefault="002038BC" w:rsidP="000E4848">
      <w:pPr>
        <w:spacing w:beforeLines="50" w:before="156" w:afterLines="50" w:after="156"/>
        <w:ind w:left="0"/>
        <w:rPr>
          <w:rFonts w:ascii="宋体" w:hAnsi="宋体"/>
        </w:rPr>
      </w:pPr>
      <w:r w:rsidRPr="00505978">
        <w:rPr>
          <w:rFonts w:ascii="宋体" w:hAnsi="宋体" w:hint="eastAsia"/>
        </w:rPr>
        <w:t>D.4.1</w:t>
      </w:r>
      <w:r w:rsidRPr="00505978">
        <w:rPr>
          <w:rFonts w:ascii="宋体" w:hAnsi="宋体"/>
        </w:rPr>
        <w:t xml:space="preserve"> </w:t>
      </w:r>
      <w:r w:rsidRPr="00505978">
        <w:rPr>
          <w:rFonts w:ascii="宋体" w:hAnsi="宋体" w:hint="eastAsia"/>
        </w:rPr>
        <w:t>空气最大体积流量测试时，设定被测机组为最大体积流量档位，调整机组全压余压为名义最大空气体积流量对应的全压，测量最大空气体积流量值。</w:t>
      </w:r>
    </w:p>
    <w:p w14:paraId="607119C6"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t>注：如果不能满足风量-风压对应点的特性要求，最大空气体积流量的测试数值应选择全压不低于名义全压值时的风量值。</w:t>
      </w:r>
    </w:p>
    <w:p w14:paraId="6DF6BA29" w14:textId="77777777" w:rsidR="002038BC" w:rsidRPr="00505978" w:rsidRDefault="002038BC" w:rsidP="000E4848">
      <w:pPr>
        <w:spacing w:beforeLines="50" w:before="156" w:afterLines="50" w:after="156"/>
        <w:ind w:left="0"/>
        <w:rPr>
          <w:rFonts w:ascii="宋体" w:hAnsi="宋体"/>
        </w:rPr>
      </w:pPr>
      <w:r w:rsidRPr="00505978">
        <w:rPr>
          <w:rFonts w:ascii="宋体" w:hAnsi="宋体" w:hint="eastAsia"/>
        </w:rPr>
        <w:t>D.4.2</w:t>
      </w:r>
      <w:r w:rsidRPr="00505978">
        <w:rPr>
          <w:rFonts w:ascii="宋体" w:hAnsi="宋体"/>
        </w:rPr>
        <w:t xml:space="preserve"> </w:t>
      </w:r>
      <w:r w:rsidRPr="00505978">
        <w:rPr>
          <w:rFonts w:ascii="宋体" w:hAnsi="宋体" w:hint="eastAsia"/>
        </w:rPr>
        <w:t>空气最小体积流量测试时，设定被测机组为最小体积流量档位，调整机组全压余压为名义最小空气体积流量对应的全压，测量最小空气体积流量值。</w:t>
      </w:r>
    </w:p>
    <w:p w14:paraId="2D50B30D" w14:textId="77777777" w:rsidR="002038BC" w:rsidRPr="00505978" w:rsidRDefault="002038BC" w:rsidP="000E4848">
      <w:pPr>
        <w:spacing w:beforeLines="50" w:before="156" w:afterLines="50" w:after="156"/>
        <w:ind w:left="0"/>
        <w:rPr>
          <w:rFonts w:ascii="宋体" w:hAnsi="宋体"/>
        </w:rPr>
      </w:pPr>
      <w:r w:rsidRPr="00505978">
        <w:rPr>
          <w:rFonts w:ascii="宋体" w:hAnsi="宋体" w:hint="eastAsia"/>
        </w:rPr>
        <w:t>D.4.3 参照新风体积流量、压力的测试</w:t>
      </w:r>
    </w:p>
    <w:p w14:paraId="0BF1D2D1" w14:textId="77777777" w:rsidR="002038BC" w:rsidRPr="005C7AFC" w:rsidRDefault="00505978" w:rsidP="000E4848">
      <w:pPr>
        <w:spacing w:beforeLines="50" w:before="156" w:afterLines="50" w:after="156"/>
        <w:ind w:left="0"/>
      </w:pPr>
      <w:r w:rsidRPr="00505978">
        <w:rPr>
          <w:rFonts w:ascii="宋体" w:hAnsi="宋体"/>
        </w:rPr>
        <w:t xml:space="preserve">D.4.3.1 </w:t>
      </w:r>
      <w:r w:rsidR="002038BC" w:rsidRPr="00505978">
        <w:rPr>
          <w:rFonts w:ascii="宋体" w:hAnsi="宋体" w:hint="eastAsia"/>
        </w:rPr>
        <w:t>新、排风无循环风混合机组的参照新风空气流量测试</w:t>
      </w:r>
    </w:p>
    <w:p w14:paraId="57314E47" w14:textId="77777777" w:rsidR="002038BC" w:rsidRPr="00505978" w:rsidRDefault="00505978" w:rsidP="000E4848">
      <w:pPr>
        <w:spacing w:beforeLines="50" w:before="156" w:afterLines="50" w:after="156"/>
        <w:ind w:left="0" w:firstLineChars="200" w:firstLine="420"/>
        <w:rPr>
          <w:rFonts w:ascii="宋体" w:hAnsi="宋体"/>
        </w:rPr>
      </w:pPr>
      <w:r>
        <w:rPr>
          <w:rFonts w:ascii="宋体" w:hAnsi="宋体" w:hint="eastAsia"/>
        </w:rPr>
        <w:t>a</w:t>
      </w:r>
      <w:r w:rsidR="002038BC" w:rsidRPr="00505978">
        <w:rPr>
          <w:rFonts w:ascii="宋体" w:hAnsi="宋体" w:hint="eastAsia"/>
        </w:rPr>
        <w:t>）</w:t>
      </w:r>
      <w:r w:rsidR="002038BC" w:rsidRPr="00505978">
        <w:rPr>
          <w:rFonts w:ascii="宋体" w:hAnsi="宋体"/>
        </w:rPr>
        <w:t xml:space="preserve"> </w:t>
      </w:r>
      <w:r w:rsidR="002038BC" w:rsidRPr="00505978">
        <w:rPr>
          <w:rFonts w:ascii="宋体" w:hAnsi="宋体" w:hint="eastAsia"/>
        </w:rPr>
        <w:t>调整机组内置调速装置，测试机组在风量达到机组名义最大空气流量对应全压的50%和风量不小于名义最大空气流量的70%档位，实测机组送风量和风压，即为新风侧参照新风体积流量和风压。</w:t>
      </w:r>
    </w:p>
    <w:p w14:paraId="1994D608" w14:textId="77777777" w:rsidR="002038BC" w:rsidRPr="00505978" w:rsidRDefault="00505978" w:rsidP="000E4848">
      <w:pPr>
        <w:spacing w:beforeLines="50" w:before="156" w:afterLines="50" w:after="156"/>
        <w:ind w:left="0" w:firstLineChars="200" w:firstLine="420"/>
        <w:rPr>
          <w:rFonts w:ascii="宋体" w:hAnsi="宋体"/>
        </w:rPr>
      </w:pPr>
      <w:r>
        <w:rPr>
          <w:rFonts w:ascii="宋体" w:hAnsi="宋体" w:hint="eastAsia"/>
        </w:rPr>
        <w:t>b</w:t>
      </w:r>
      <w:r w:rsidR="002038BC" w:rsidRPr="00505978">
        <w:rPr>
          <w:rFonts w:ascii="宋体" w:hAnsi="宋体" w:hint="eastAsia"/>
        </w:rPr>
        <w:t>）当调整机组风机控制档位时，应实现在参照新风体积流量下风压大于等于最大风量对应风压的50%时。</w:t>
      </w:r>
    </w:p>
    <w:p w14:paraId="7DE3BB62" w14:textId="77777777" w:rsidR="002038BC" w:rsidRPr="00505978" w:rsidRDefault="00505978" w:rsidP="000E4848">
      <w:pPr>
        <w:spacing w:beforeLines="50" w:before="156" w:afterLines="50" w:after="156"/>
        <w:ind w:left="0" w:firstLineChars="200" w:firstLine="420"/>
        <w:rPr>
          <w:rFonts w:ascii="宋体" w:hAnsi="宋体"/>
        </w:rPr>
      </w:pPr>
      <w:r>
        <w:rPr>
          <w:rFonts w:ascii="宋体" w:hAnsi="宋体" w:hint="eastAsia"/>
        </w:rPr>
        <w:t>c</w:t>
      </w:r>
      <w:r w:rsidR="002038BC" w:rsidRPr="00505978">
        <w:rPr>
          <w:rFonts w:ascii="宋体" w:hAnsi="宋体" w:hint="eastAsia"/>
        </w:rPr>
        <w:t>）</w:t>
      </w:r>
      <w:r w:rsidR="002038BC" w:rsidRPr="00505978">
        <w:rPr>
          <w:rFonts w:ascii="宋体" w:hAnsi="宋体"/>
        </w:rPr>
        <w:t xml:space="preserve"> </w:t>
      </w:r>
      <w:r w:rsidR="002038BC" w:rsidRPr="00505978">
        <w:rPr>
          <w:rFonts w:ascii="宋体" w:hAnsi="宋体" w:hint="eastAsia"/>
        </w:rPr>
        <w:t>测试时管道测点压力，在出风侧压力取名义最大全压50%的50%，进风侧压力取名义最大全压50%的50%。</w:t>
      </w:r>
    </w:p>
    <w:p w14:paraId="24988D93" w14:textId="77777777" w:rsidR="002038BC" w:rsidRPr="00505978" w:rsidRDefault="00505978" w:rsidP="000E4848">
      <w:pPr>
        <w:spacing w:beforeLines="50" w:before="156" w:afterLines="50" w:after="156"/>
        <w:ind w:left="0"/>
        <w:rPr>
          <w:rFonts w:ascii="宋体" w:hAnsi="宋体"/>
        </w:rPr>
      </w:pPr>
      <w:r w:rsidRPr="00505978">
        <w:rPr>
          <w:rFonts w:ascii="宋体" w:hAnsi="宋体" w:hint="eastAsia"/>
        </w:rPr>
        <w:t>D</w:t>
      </w:r>
      <w:r w:rsidRPr="00505978">
        <w:rPr>
          <w:rFonts w:ascii="宋体" w:hAnsi="宋体"/>
        </w:rPr>
        <w:t>.4.3.2</w:t>
      </w:r>
      <w:r w:rsidR="002038BC" w:rsidRPr="00505978">
        <w:rPr>
          <w:rFonts w:ascii="宋体" w:hAnsi="宋体" w:hint="eastAsia"/>
        </w:rPr>
        <w:t xml:space="preserve"> 新、排风有循环风的复合功能机组参照新风体积流量测试</w:t>
      </w:r>
    </w:p>
    <w:p w14:paraId="0B7BF455" w14:textId="77777777" w:rsidR="002038BC" w:rsidRPr="00505978" w:rsidRDefault="00505978" w:rsidP="000E4848">
      <w:pPr>
        <w:spacing w:beforeLines="50" w:before="156" w:afterLines="50" w:after="156"/>
        <w:ind w:left="0" w:firstLineChars="200" w:firstLine="420"/>
        <w:rPr>
          <w:rFonts w:ascii="宋体" w:hAnsi="宋体"/>
        </w:rPr>
      </w:pPr>
      <w:r>
        <w:rPr>
          <w:rFonts w:ascii="宋体" w:hAnsi="宋体" w:hint="eastAsia"/>
        </w:rPr>
        <w:t>a</w:t>
      </w:r>
      <w:r w:rsidR="002038BC" w:rsidRPr="00505978">
        <w:rPr>
          <w:rFonts w:ascii="宋体" w:hAnsi="宋体" w:hint="eastAsia"/>
        </w:rPr>
        <w:t>）按照D.4.3</w:t>
      </w:r>
      <w:r>
        <w:rPr>
          <w:rFonts w:ascii="宋体" w:hAnsi="宋体"/>
        </w:rPr>
        <w:t>.1</w:t>
      </w:r>
      <w:r w:rsidR="002038BC" w:rsidRPr="00505978">
        <w:rPr>
          <w:rFonts w:ascii="宋体" w:hAnsi="宋体" w:hint="eastAsia"/>
        </w:rPr>
        <w:t>完成测试，得出新风侧参照新风体积流量、压力的结果。</w:t>
      </w:r>
    </w:p>
    <w:p w14:paraId="2D590FA3" w14:textId="2BF5007B" w:rsidR="002038BC" w:rsidRPr="00505978" w:rsidRDefault="00505978" w:rsidP="000E4848">
      <w:pPr>
        <w:spacing w:beforeLines="50" w:before="156" w:afterLines="50" w:after="156"/>
        <w:ind w:left="0" w:firstLineChars="200" w:firstLine="420"/>
        <w:rPr>
          <w:rFonts w:ascii="宋体" w:hAnsi="宋体"/>
        </w:rPr>
      </w:pPr>
      <w:r>
        <w:rPr>
          <w:rFonts w:ascii="宋体" w:hAnsi="宋体" w:hint="eastAsia"/>
        </w:rPr>
        <w:t>b</w:t>
      </w:r>
      <w:r w:rsidR="002038BC" w:rsidRPr="00505978">
        <w:rPr>
          <w:rFonts w:ascii="宋体" w:hAnsi="宋体" w:hint="eastAsia"/>
        </w:rPr>
        <w:t>）在机组新、排风有循环风的复</w:t>
      </w:r>
      <w:r w:rsidR="00520BC2">
        <w:rPr>
          <w:rFonts w:ascii="宋体" w:hAnsi="宋体" w:hint="eastAsia"/>
        </w:rPr>
        <w:t>合</w:t>
      </w:r>
      <w:r w:rsidR="002038BC" w:rsidRPr="00505978">
        <w:rPr>
          <w:rFonts w:ascii="宋体" w:hAnsi="宋体" w:hint="eastAsia"/>
        </w:rPr>
        <w:t>功能下，控制无循环风一侧测试管道上的参数为D.4.3</w:t>
      </w:r>
      <w:r>
        <w:rPr>
          <w:rFonts w:ascii="宋体" w:hAnsi="宋体"/>
        </w:rPr>
        <w:t>.2</w:t>
      </w:r>
      <w:r w:rsidR="002038BC" w:rsidRPr="00505978">
        <w:rPr>
          <w:rFonts w:ascii="宋体" w:hAnsi="宋体" w:hint="eastAsia"/>
        </w:rPr>
        <w:t>中</w:t>
      </w:r>
      <w:r>
        <w:rPr>
          <w:rFonts w:ascii="宋体" w:hAnsi="宋体" w:hint="eastAsia"/>
        </w:rPr>
        <w:t>a</w:t>
      </w:r>
      <w:r w:rsidR="002038BC" w:rsidRPr="00505978">
        <w:rPr>
          <w:rFonts w:ascii="宋体" w:hAnsi="宋体" w:hint="eastAsia"/>
        </w:rPr>
        <w:t>）的风量、风压；控制有循环风一侧测试管道上的风量为参数为D.4.3</w:t>
      </w:r>
      <w:r>
        <w:rPr>
          <w:rFonts w:ascii="宋体" w:hAnsi="宋体"/>
        </w:rPr>
        <w:t>.2</w:t>
      </w:r>
      <w:r w:rsidR="002038BC" w:rsidRPr="00505978">
        <w:rPr>
          <w:rFonts w:ascii="宋体" w:hAnsi="宋体" w:hint="eastAsia"/>
        </w:rPr>
        <w:t>中</w:t>
      </w:r>
      <w:r>
        <w:rPr>
          <w:rFonts w:ascii="宋体" w:hAnsi="宋体"/>
        </w:rPr>
        <w:t>a</w:t>
      </w:r>
      <w:r w:rsidR="002038BC" w:rsidRPr="00505978">
        <w:rPr>
          <w:rFonts w:ascii="宋体" w:hAnsi="宋体" w:hint="eastAsia"/>
        </w:rPr>
        <w:t>）的风量与循环风量之和，</w:t>
      </w:r>
      <w:r w:rsidR="00B05A19">
        <w:rPr>
          <w:rFonts w:ascii="宋体" w:hAnsi="宋体" w:hint="eastAsia"/>
        </w:rPr>
        <w:t>静压</w:t>
      </w:r>
      <w:r w:rsidR="002038BC" w:rsidRPr="00505978">
        <w:rPr>
          <w:rFonts w:ascii="宋体" w:hAnsi="宋体" w:hint="eastAsia"/>
        </w:rPr>
        <w:t>的确定按下式计算：</w:t>
      </w:r>
    </w:p>
    <w:p w14:paraId="4CB9A0E1" w14:textId="004164A8" w:rsidR="002038BC" w:rsidRPr="00505978"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hint="eastAsia"/>
              </w:rPr>
              <m:t>i</m:t>
            </m:r>
          </m:sub>
        </m:sSub>
        <m:r>
          <m:rPr>
            <m:sty m:val="p"/>
          </m:rPr>
          <w:rPr>
            <w:rFonts w:ascii="Cambria Math" w:hAnsi="Cambria Math" w:hint="eastAsia"/>
          </w:rPr>
          <m:t>=</m:t>
        </m:r>
        <m:d>
          <m:dPr>
            <m:ctrlPr>
              <w:rPr>
                <w:rFonts w:ascii="Cambria Math" w:hAnsi="宋体"/>
              </w:rPr>
            </m:ctrlPr>
          </m:dPr>
          <m:e>
            <m:f>
              <m:fPr>
                <m:ctrlPr>
                  <w:rPr>
                    <w:rFonts w:ascii="Cambria Math" w:hAnsi="Cambria Math"/>
                  </w:rPr>
                </m:ctrlPr>
              </m:fPr>
              <m:num>
                <m:r>
                  <m:rPr>
                    <m:sty m:val="p"/>
                  </m:rPr>
                  <w:rPr>
                    <w:rFonts w:ascii="Cambria Math" w:hAnsi="Cambria Math" w:hint="eastAsia"/>
                  </w:rPr>
                  <m:t>1</m:t>
                </m:r>
              </m:num>
              <m:den>
                <m:r>
                  <m:rPr>
                    <m:sty m:val="p"/>
                  </m:rPr>
                  <w:rPr>
                    <w:rFonts w:ascii="Cambria Math" w:hAnsi="Cambria Math" w:hint="eastAsia"/>
                  </w:rPr>
                  <m:t>2</m:t>
                </m:r>
              </m:den>
            </m:f>
            <m:r>
              <w:rPr>
                <w:rFonts w:ascii="Cambria Math" w:hAnsi="Cambria Math"/>
              </w:rPr>
              <m:t>×</m:t>
            </m:r>
            <m:f>
              <m:fPr>
                <m:ctrlPr>
                  <w:rPr>
                    <w:rFonts w:ascii="Cambria Math" w:eastAsia="MS Mincho" w:hAnsi="Cambria Math" w:cs="MS Mincho"/>
                  </w:rPr>
                </m:ctrlPr>
              </m:fPr>
              <m:num>
                <m:sSub>
                  <m:sSubPr>
                    <m:ctrlPr>
                      <w:rPr>
                        <w:rFonts w:ascii="Cambria Math" w:eastAsia="MS Mincho" w:hAnsi="Cambria Math" w:cs="MS Mincho"/>
                        <w:i/>
                      </w:rPr>
                    </m:ctrlPr>
                  </m:sSubPr>
                  <m:e>
                    <m:r>
                      <w:rPr>
                        <w:rFonts w:ascii="Cambria Math" w:eastAsia="MS Mincho" w:hAnsi="Cambria Math" w:cs="MS Mincho"/>
                      </w:rPr>
                      <m:t>P</m:t>
                    </m:r>
                  </m:e>
                  <m:sub>
                    <m:r>
                      <w:rPr>
                        <w:rFonts w:ascii="Cambria Math" w:eastAsia="MS Mincho" w:hAnsi="Cambria Math" w:cs="MS Mincho"/>
                      </w:rPr>
                      <m:t>max</m:t>
                    </m:r>
                  </m:sub>
                </m:sSub>
              </m:num>
              <m:den>
                <m:r>
                  <w:rPr>
                    <w:rFonts w:ascii="Cambria Math" w:eastAsia="MS Mincho" w:hAnsi="Cambria Math" w:cs="MS Mincho"/>
                  </w:rPr>
                  <m:t>2</m:t>
                </m:r>
              </m:den>
            </m:f>
            <m:ctrlPr>
              <w:rPr>
                <w:rFonts w:ascii="Cambria Math" w:hAnsi="Cambria Math"/>
              </w:rPr>
            </m:ctrlP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Q</m:t>
                        </m:r>
                      </m:e>
                      <m:sub>
                        <m:r>
                          <w:rPr>
                            <w:rFonts w:ascii="Cambria Math" w:hAnsi="Cambria Math"/>
                          </w:rPr>
                          <m:t>i</m:t>
                        </m:r>
                      </m:sub>
                    </m:sSub>
                    <m:r>
                      <m:rPr>
                        <m:sty m:val="p"/>
                      </m:rPr>
                      <w:rPr>
                        <w:rFonts w:ascii="Cambria Math" w:hAnsi="Cambria Math" w:hint="eastAsia"/>
                      </w:rPr>
                      <m:t xml:space="preserve">+ </m:t>
                    </m:r>
                    <m:sSub>
                      <m:sSubPr>
                        <m:ctrlPr>
                          <w:rPr>
                            <w:rFonts w:ascii="Cambria Math" w:hAnsi="Cambria Math"/>
                          </w:rPr>
                        </m:ctrlPr>
                      </m:sSubPr>
                      <m:e>
                        <m:r>
                          <m:rPr>
                            <m:sty m:val="p"/>
                          </m:rPr>
                          <w:rPr>
                            <w:rFonts w:ascii="Cambria Math" w:hAnsi="Cambria Math" w:hint="eastAsia"/>
                          </w:rPr>
                          <m:t>Q</m:t>
                        </m:r>
                      </m:e>
                      <m:sub>
                        <m:r>
                          <w:rPr>
                            <w:rFonts w:ascii="Cambria Math" w:hAnsi="Cambria Math"/>
                          </w:rPr>
                          <m:t>0</m:t>
                        </m:r>
                      </m:sub>
                    </m:sSub>
                  </m:num>
                  <m:den>
                    <m:sSub>
                      <m:sSubPr>
                        <m:ctrlPr>
                          <w:rPr>
                            <w:rFonts w:ascii="Cambria Math" w:hAnsi="Cambria Math"/>
                          </w:rPr>
                        </m:ctrlPr>
                      </m:sSubPr>
                      <m:e>
                        <m:r>
                          <m:rPr>
                            <m:sty m:val="p"/>
                          </m:rPr>
                          <w:rPr>
                            <w:rFonts w:ascii="Cambria Math" w:hAnsi="Cambria Math" w:hint="eastAsia"/>
                          </w:rPr>
                          <m:t>Q</m:t>
                        </m:r>
                      </m:e>
                      <m:sub>
                        <m:r>
                          <w:rPr>
                            <w:rFonts w:ascii="Cambria Math" w:hAnsi="Cambria Math"/>
                          </w:rPr>
                          <m:t>0</m:t>
                        </m:r>
                      </m:sub>
                    </m:sSub>
                  </m:den>
                </m:f>
              </m:e>
            </m:d>
          </m:e>
          <m:sup>
            <m:r>
              <w:rPr>
                <w:rFonts w:ascii="Cambria Math" w:hAnsi="Cambria Math"/>
              </w:rPr>
              <m:t>2</m:t>
            </m:r>
          </m:sup>
        </m:sSup>
        <m:r>
          <m:rPr>
            <m:sty m:val="p"/>
          </m:rPr>
          <w:rPr>
            <w:rFonts w:ascii="Cambria Math" w:hAnsi="Cambria Math"/>
          </w:rPr>
          <m:t xml:space="preserve">                                                  (D.1)</m:t>
        </m:r>
      </m:oMath>
    </w:p>
    <w:p w14:paraId="085DA837"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t>式中</w:t>
      </w:r>
      <w:r w:rsidRPr="00505978">
        <w:rPr>
          <w:rFonts w:ascii="宋体" w:hAnsi="宋体"/>
        </w:rPr>
        <w:t>：</w:t>
      </w:r>
    </w:p>
    <w:p w14:paraId="0C0AFC9B" w14:textId="67BF33D5" w:rsidR="002038BC" w:rsidRPr="00505978" w:rsidRDefault="00617B4A" w:rsidP="000E4848">
      <w:pPr>
        <w:spacing w:beforeLines="50" w:before="156" w:afterLines="50" w:after="156"/>
        <w:ind w:left="0" w:firstLineChars="200" w:firstLine="420"/>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hint="eastAsia"/>
              </w:rPr>
              <m:t>i</m:t>
            </m:r>
          </m:sub>
        </m:sSub>
      </m:oMath>
      <w:r w:rsidR="002038BC" w:rsidRPr="00505978">
        <w:rPr>
          <w:rFonts w:ascii="宋体" w:hAnsi="宋体"/>
        </w:rPr>
        <w:t>——</w:t>
      </w:r>
      <w:r w:rsidR="002038BC" w:rsidRPr="00505978">
        <w:rPr>
          <w:rFonts w:ascii="宋体" w:hAnsi="宋体" w:hint="eastAsia"/>
        </w:rPr>
        <w:t>有循环风侧静压值,</w:t>
      </w:r>
      <w:r w:rsidR="002038BC" w:rsidRPr="00505978">
        <w:rPr>
          <w:rFonts w:ascii="宋体" w:hAnsi="宋体"/>
        </w:rPr>
        <w:t>Pa</w:t>
      </w:r>
      <w:r w:rsidR="002038BC" w:rsidRPr="00505978">
        <w:rPr>
          <w:rFonts w:ascii="宋体" w:hAnsi="宋体" w:hint="eastAsia"/>
        </w:rPr>
        <w:t>。</w:t>
      </w:r>
    </w:p>
    <w:p w14:paraId="1C8989BF" w14:textId="2D345211" w:rsidR="002038BC" w:rsidRPr="00505978" w:rsidRDefault="00617B4A" w:rsidP="000E4848">
      <w:pPr>
        <w:spacing w:beforeLines="50" w:before="156" w:afterLines="50" w:after="156"/>
        <w:ind w:left="0" w:firstLineChars="200" w:firstLine="420"/>
        <w:rPr>
          <w:rFonts w:ascii="宋体" w:hAnsi="宋体"/>
        </w:rPr>
      </w:pPr>
      <m:oMath>
        <m:sSub>
          <m:sSubPr>
            <m:ctrlPr>
              <w:rPr>
                <w:rFonts w:ascii="Cambria Math" w:hAnsi="Cambria Math"/>
              </w:rPr>
            </m:ctrlPr>
          </m:sSubPr>
          <m:e>
            <m:r>
              <m:rPr>
                <m:sty m:val="p"/>
              </m:rPr>
              <w:rPr>
                <w:rFonts w:ascii="Cambria Math" w:hAnsi="Cambria Math" w:hint="eastAsia"/>
              </w:rPr>
              <m:t>Q</m:t>
            </m:r>
          </m:e>
          <m:sub>
            <m:r>
              <w:rPr>
                <w:rFonts w:ascii="Cambria Math" w:hAnsi="Cambria Math"/>
              </w:rPr>
              <m:t>0</m:t>
            </m:r>
          </m:sub>
        </m:sSub>
      </m:oMath>
      <w:r w:rsidR="002038BC" w:rsidRPr="00505978">
        <w:rPr>
          <w:rFonts w:ascii="宋体" w:hAnsi="宋体"/>
        </w:rPr>
        <w:t>——</w:t>
      </w:r>
      <w:r w:rsidR="002038BC" w:rsidRPr="00505978">
        <w:rPr>
          <w:rFonts w:ascii="宋体" w:hAnsi="宋体" w:hint="eastAsia"/>
        </w:rPr>
        <w:t>参照新风量，m</w:t>
      </w:r>
      <w:r w:rsidR="002038BC" w:rsidRPr="00505978">
        <w:rPr>
          <w:rFonts w:ascii="宋体" w:hAnsi="宋体"/>
          <w:vertAlign w:val="superscript"/>
        </w:rPr>
        <w:t>3</w:t>
      </w:r>
      <w:r w:rsidR="002038BC" w:rsidRPr="00505978">
        <w:rPr>
          <w:rFonts w:ascii="宋体" w:hAnsi="宋体"/>
        </w:rPr>
        <w:t>/h</w:t>
      </w:r>
      <w:r w:rsidR="002038BC" w:rsidRPr="00505978">
        <w:rPr>
          <w:rFonts w:ascii="宋体" w:hAnsi="宋体" w:hint="eastAsia"/>
        </w:rPr>
        <w:t>。</w:t>
      </w:r>
    </w:p>
    <w:p w14:paraId="63762A25" w14:textId="018DE77D" w:rsidR="002038BC" w:rsidRPr="00505978" w:rsidRDefault="00617B4A" w:rsidP="000E4848">
      <w:pPr>
        <w:spacing w:beforeLines="50" w:before="156" w:afterLines="50" w:after="156"/>
        <w:ind w:left="0" w:firstLineChars="200" w:firstLine="420"/>
        <w:rPr>
          <w:rFonts w:ascii="宋体" w:hAnsi="宋体"/>
        </w:rPr>
      </w:pPr>
      <m:oMath>
        <m:sSub>
          <m:sSubPr>
            <m:ctrlPr>
              <w:rPr>
                <w:rFonts w:ascii="Cambria Math" w:hAnsi="Cambria Math"/>
              </w:rPr>
            </m:ctrlPr>
          </m:sSubPr>
          <m:e>
            <m:r>
              <m:rPr>
                <m:sty m:val="p"/>
              </m:rPr>
              <w:rPr>
                <w:rFonts w:ascii="Cambria Math" w:hAnsi="Cambria Math" w:hint="eastAsia"/>
              </w:rPr>
              <m:t>Q</m:t>
            </m:r>
          </m:e>
          <m:sub>
            <m:r>
              <w:rPr>
                <w:rFonts w:ascii="Cambria Math" w:hAnsi="Cambria Math"/>
              </w:rPr>
              <m:t>i</m:t>
            </m:r>
          </m:sub>
        </m:sSub>
      </m:oMath>
      <w:r w:rsidR="002038BC" w:rsidRPr="00505978">
        <w:rPr>
          <w:rFonts w:ascii="宋体" w:hAnsi="宋体"/>
        </w:rPr>
        <w:t>——</w:t>
      </w:r>
      <w:r w:rsidR="002038BC" w:rsidRPr="00505978">
        <w:rPr>
          <w:rFonts w:ascii="宋体" w:hAnsi="宋体" w:hint="eastAsia"/>
        </w:rPr>
        <w:t>循环风量，m</w:t>
      </w:r>
      <w:r w:rsidR="002038BC" w:rsidRPr="00505978">
        <w:rPr>
          <w:rFonts w:ascii="宋体" w:hAnsi="宋体"/>
          <w:vertAlign w:val="superscript"/>
        </w:rPr>
        <w:t>3</w:t>
      </w:r>
      <w:r w:rsidR="002038BC" w:rsidRPr="00505978">
        <w:rPr>
          <w:rFonts w:ascii="宋体" w:hAnsi="宋体"/>
        </w:rPr>
        <w:t>/h</w:t>
      </w:r>
      <w:r w:rsidR="002038BC" w:rsidRPr="00505978">
        <w:rPr>
          <w:rFonts w:ascii="宋体" w:hAnsi="宋体" w:hint="eastAsia"/>
        </w:rPr>
        <w:t>。</w:t>
      </w:r>
    </w:p>
    <w:p w14:paraId="473BAB67" w14:textId="77777777" w:rsidR="002038BC" w:rsidRPr="002B1313" w:rsidRDefault="002038BC" w:rsidP="002B1313">
      <w:pPr>
        <w:pStyle w:val="Char2"/>
        <w:numPr>
          <w:ilvl w:val="0"/>
          <w:numId w:val="17"/>
        </w:numPr>
        <w:wordWrap/>
        <w:spacing w:before="156" w:after="156"/>
        <w:ind w:left="0"/>
        <w:rPr>
          <w:b/>
          <w:bCs/>
        </w:rPr>
      </w:pPr>
      <w:r w:rsidRPr="002B1313">
        <w:rPr>
          <w:rFonts w:hint="eastAsia"/>
          <w:b/>
          <w:bCs/>
        </w:rPr>
        <w:t>D.5</w:t>
      </w:r>
      <w:r w:rsidRPr="002B1313">
        <w:rPr>
          <w:b/>
          <w:bCs/>
        </w:rPr>
        <w:t xml:space="preserve"> </w:t>
      </w:r>
      <w:r w:rsidRPr="002B1313">
        <w:rPr>
          <w:rFonts w:hint="eastAsia"/>
          <w:b/>
          <w:bCs/>
        </w:rPr>
        <w:t>计算整理</w:t>
      </w:r>
    </w:p>
    <w:p w14:paraId="572B5FB7"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t>调整机组在通风模式下运行，关闭机组的空调热泵和生活热水热泵功能，在标准规定的工况和GB21087-20</w:t>
      </w:r>
      <w:r w:rsidR="00D876D1">
        <w:rPr>
          <w:rFonts w:ascii="宋体" w:hAnsi="宋体"/>
        </w:rPr>
        <w:t>XX</w:t>
      </w:r>
      <w:r w:rsidRPr="00505978">
        <w:rPr>
          <w:rFonts w:ascii="宋体" w:hAnsi="宋体" w:hint="eastAsia"/>
        </w:rPr>
        <w:t>附录A规定的试验方法，依次整理以下性能：</w:t>
      </w:r>
    </w:p>
    <w:p w14:paraId="3603CC64"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rPr>
        <w:lastRenderedPageBreak/>
        <w:t xml:space="preserve">a) </w:t>
      </w:r>
      <w:r w:rsidRPr="00505978">
        <w:rPr>
          <w:rFonts w:ascii="宋体" w:hAnsi="宋体" w:hint="eastAsia"/>
        </w:rPr>
        <w:t>机组最大空气体积流量-压力-功率性能</w:t>
      </w:r>
      <w:r w:rsidR="00505978">
        <w:rPr>
          <w:rFonts w:ascii="宋体" w:hAnsi="宋体" w:hint="eastAsia"/>
        </w:rPr>
        <w:t>；</w:t>
      </w:r>
    </w:p>
    <w:p w14:paraId="4AC4FB29"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t>b</w:t>
      </w:r>
      <w:r w:rsidRPr="00505978">
        <w:rPr>
          <w:rFonts w:ascii="宋体" w:hAnsi="宋体"/>
        </w:rPr>
        <w:t xml:space="preserve">) </w:t>
      </w:r>
      <w:r w:rsidRPr="00505978">
        <w:rPr>
          <w:rFonts w:ascii="宋体" w:hAnsi="宋体" w:hint="eastAsia"/>
        </w:rPr>
        <w:t>机组最小空气体积流量-压力-功率性能</w:t>
      </w:r>
      <w:r w:rsidR="00505978">
        <w:rPr>
          <w:rFonts w:ascii="宋体" w:hAnsi="宋体" w:hint="eastAsia"/>
        </w:rPr>
        <w:t>；</w:t>
      </w:r>
    </w:p>
    <w:p w14:paraId="01E41DC7"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hint="eastAsia"/>
        </w:rPr>
        <w:t>c</w:t>
      </w:r>
      <w:r w:rsidRPr="00505978">
        <w:rPr>
          <w:rFonts w:ascii="宋体" w:hAnsi="宋体"/>
        </w:rPr>
        <w:t xml:space="preserve">) </w:t>
      </w:r>
      <w:r w:rsidRPr="00505978">
        <w:rPr>
          <w:rFonts w:ascii="宋体" w:hAnsi="宋体" w:hint="eastAsia"/>
        </w:rPr>
        <w:t>机组参照空气体积流量-压力-功率性能，新、排风侧单位风量耗功率</w:t>
      </w:r>
      <w:r w:rsidR="00505978">
        <w:rPr>
          <w:rFonts w:ascii="宋体" w:hAnsi="宋体" w:hint="eastAsia"/>
        </w:rPr>
        <w:t>；</w:t>
      </w:r>
    </w:p>
    <w:p w14:paraId="27571284" w14:textId="77777777" w:rsidR="002038BC" w:rsidRPr="00505978" w:rsidRDefault="002038BC" w:rsidP="000E4848">
      <w:pPr>
        <w:spacing w:beforeLines="50" w:before="156" w:afterLines="50" w:after="156"/>
        <w:ind w:left="0" w:firstLineChars="200" w:firstLine="420"/>
        <w:rPr>
          <w:rFonts w:ascii="宋体" w:hAnsi="宋体"/>
        </w:rPr>
      </w:pPr>
      <w:r w:rsidRPr="00505978">
        <w:rPr>
          <w:rFonts w:ascii="宋体" w:hAnsi="宋体"/>
        </w:rPr>
        <w:t xml:space="preserve">d) </w:t>
      </w:r>
      <w:r w:rsidRPr="00505978">
        <w:rPr>
          <w:rFonts w:ascii="宋体" w:hAnsi="宋体" w:hint="eastAsia"/>
        </w:rPr>
        <w:t>机组复</w:t>
      </w:r>
      <w:r w:rsidR="00505978">
        <w:rPr>
          <w:rFonts w:ascii="宋体" w:hAnsi="宋体" w:hint="eastAsia"/>
        </w:rPr>
        <w:t>合</w:t>
      </w:r>
      <w:r w:rsidRPr="00505978">
        <w:rPr>
          <w:rFonts w:ascii="宋体" w:hAnsi="宋体" w:hint="eastAsia"/>
        </w:rPr>
        <w:t>功能参照空气体积流量-压力-功率性能</w:t>
      </w:r>
      <w:r w:rsidR="00505978">
        <w:rPr>
          <w:rFonts w:ascii="宋体" w:hAnsi="宋体" w:hint="eastAsia"/>
        </w:rPr>
        <w:t>。</w:t>
      </w:r>
    </w:p>
    <w:p w14:paraId="526E26C6" w14:textId="77777777" w:rsidR="002038BC" w:rsidRDefault="002038BC" w:rsidP="002038BC">
      <w:pPr>
        <w:spacing w:before="158" w:after="158" w:line="440" w:lineRule="exact"/>
        <w:ind w:firstLine="422"/>
        <w:jc w:val="center"/>
        <w:rPr>
          <w:b/>
        </w:rPr>
      </w:pPr>
      <w:r>
        <w:rPr>
          <w:b/>
        </w:rPr>
        <w:br w:type="page"/>
      </w:r>
    </w:p>
    <w:p w14:paraId="66D25C15" w14:textId="77777777" w:rsidR="002038BC" w:rsidRPr="00F0395E" w:rsidRDefault="002038BC" w:rsidP="000E4848">
      <w:pPr>
        <w:pStyle w:val="aff9"/>
        <w:spacing w:beforeLines="100" w:before="312" w:after="0"/>
        <w:rPr>
          <w:b/>
          <w:bCs/>
        </w:rPr>
      </w:pPr>
      <w:bookmarkStart w:id="200" w:name="_Toc28989357"/>
      <w:r w:rsidRPr="00F0395E">
        <w:rPr>
          <w:rFonts w:hint="eastAsia"/>
          <w:b/>
          <w:bCs/>
        </w:rPr>
        <w:lastRenderedPageBreak/>
        <w:t>附录E</w:t>
      </w:r>
      <w:bookmarkEnd w:id="200"/>
    </w:p>
    <w:p w14:paraId="2F238FE2" w14:textId="77777777" w:rsidR="002038BC" w:rsidRPr="00F0395E" w:rsidRDefault="002038BC" w:rsidP="00F0395E">
      <w:pPr>
        <w:pStyle w:val="aff9"/>
        <w:numPr>
          <w:ilvl w:val="0"/>
          <w:numId w:val="17"/>
        </w:numPr>
        <w:spacing w:before="0" w:after="0"/>
        <w:ind w:left="0"/>
        <w:outlineLvl w:val="9"/>
        <w:rPr>
          <w:b/>
          <w:bCs/>
        </w:rPr>
      </w:pPr>
      <w:r w:rsidRPr="00F0395E">
        <w:rPr>
          <w:rFonts w:hint="eastAsia"/>
          <w:b/>
          <w:bCs/>
        </w:rPr>
        <w:t>（规范性附录）</w:t>
      </w:r>
    </w:p>
    <w:p w14:paraId="0253AD6B" w14:textId="77777777" w:rsidR="002038BC" w:rsidRPr="00F0395E" w:rsidRDefault="002038BC" w:rsidP="00F0395E">
      <w:pPr>
        <w:pStyle w:val="aff9"/>
        <w:numPr>
          <w:ilvl w:val="0"/>
          <w:numId w:val="17"/>
        </w:numPr>
        <w:spacing w:before="0" w:after="0"/>
        <w:ind w:left="0"/>
        <w:outlineLvl w:val="9"/>
        <w:rPr>
          <w:b/>
          <w:bCs/>
        </w:rPr>
      </w:pPr>
      <w:r w:rsidRPr="00F0395E">
        <w:rPr>
          <w:rFonts w:hint="eastAsia"/>
          <w:b/>
          <w:bCs/>
        </w:rPr>
        <w:t>新排风不平衡率控制试验方法</w:t>
      </w:r>
    </w:p>
    <w:p w14:paraId="5F308CF4" w14:textId="77777777" w:rsidR="002038BC" w:rsidRPr="00F0395E" w:rsidRDefault="002038BC" w:rsidP="00F0395E">
      <w:pPr>
        <w:pStyle w:val="Char2"/>
        <w:numPr>
          <w:ilvl w:val="0"/>
          <w:numId w:val="17"/>
        </w:numPr>
        <w:wordWrap/>
        <w:spacing w:before="156" w:after="156"/>
        <w:ind w:left="0"/>
        <w:rPr>
          <w:b/>
          <w:bCs/>
        </w:rPr>
      </w:pPr>
      <w:r w:rsidRPr="00F0395E">
        <w:rPr>
          <w:b/>
          <w:bCs/>
        </w:rPr>
        <w:t>E.1</w:t>
      </w:r>
      <w:r w:rsidRPr="00F0395E">
        <w:rPr>
          <w:rFonts w:hint="eastAsia"/>
          <w:b/>
          <w:bCs/>
        </w:rPr>
        <w:t>试验原理</w:t>
      </w:r>
    </w:p>
    <w:p w14:paraId="649C577D" w14:textId="2A807DC9" w:rsidR="002038BC" w:rsidRPr="00F0395E" w:rsidRDefault="002038BC" w:rsidP="000E4848">
      <w:pPr>
        <w:spacing w:beforeLines="50" w:before="156" w:afterLines="50" w:after="156"/>
        <w:ind w:left="0" w:firstLineChars="200" w:firstLine="420"/>
        <w:rPr>
          <w:rFonts w:ascii="宋体" w:hAnsi="宋体"/>
        </w:rPr>
      </w:pPr>
      <w:r w:rsidRPr="00F0395E">
        <w:rPr>
          <w:rFonts w:ascii="宋体" w:hAnsi="宋体" w:hint="eastAsia"/>
        </w:rPr>
        <w:t>本方法规定了机组新、排风自动控制平衡效果的测试方法，在机组自控模式下，通过调节机组新排风侧出风静压及改变循环空气风量（适用于有室内或室外附加循环风量的机组），测量新排风量的偏差与参照新风量的比值变化。</w:t>
      </w:r>
    </w:p>
    <w:p w14:paraId="5CD54800" w14:textId="77777777" w:rsidR="002038BC" w:rsidRPr="00F0395E" w:rsidRDefault="002038BC" w:rsidP="00F0395E">
      <w:pPr>
        <w:pStyle w:val="Char2"/>
        <w:numPr>
          <w:ilvl w:val="0"/>
          <w:numId w:val="17"/>
        </w:numPr>
        <w:wordWrap/>
        <w:spacing w:before="156" w:after="156"/>
        <w:ind w:left="0"/>
        <w:rPr>
          <w:b/>
          <w:bCs/>
        </w:rPr>
      </w:pPr>
      <w:r w:rsidRPr="00F0395E">
        <w:rPr>
          <w:b/>
          <w:bCs/>
        </w:rPr>
        <w:t xml:space="preserve">E.2 </w:t>
      </w:r>
      <w:r w:rsidRPr="00F0395E">
        <w:rPr>
          <w:rFonts w:hint="eastAsia"/>
          <w:b/>
          <w:bCs/>
        </w:rPr>
        <w:t>试验装置与仪表</w:t>
      </w:r>
    </w:p>
    <w:p w14:paraId="7D380FEC" w14:textId="77777777" w:rsidR="002038BC" w:rsidRPr="00F0395E" w:rsidRDefault="002038BC" w:rsidP="000E4848">
      <w:pPr>
        <w:spacing w:beforeLines="50" w:before="156" w:afterLines="50" w:after="156"/>
        <w:ind w:left="0" w:firstLineChars="200" w:firstLine="420"/>
        <w:rPr>
          <w:rFonts w:ascii="宋体" w:hAnsi="宋体"/>
        </w:rPr>
      </w:pPr>
      <w:r w:rsidRPr="00F0395E">
        <w:rPr>
          <w:rFonts w:ascii="宋体" w:hAnsi="宋体" w:hint="eastAsia"/>
        </w:rPr>
        <w:t>试验装置原理图见图E</w:t>
      </w:r>
      <w:r w:rsidRPr="00F0395E">
        <w:rPr>
          <w:rFonts w:ascii="宋体" w:hAnsi="宋体"/>
        </w:rPr>
        <w:t>.1</w:t>
      </w:r>
      <w:r w:rsidR="00F0395E">
        <w:rPr>
          <w:rFonts w:ascii="宋体" w:hAnsi="宋体" w:hint="eastAsia"/>
        </w:rPr>
        <w:t>。</w:t>
      </w:r>
    </w:p>
    <w:p w14:paraId="6AC7CE76" w14:textId="77777777" w:rsidR="002038BC" w:rsidRPr="005C3E04" w:rsidRDefault="002038BC" w:rsidP="000E4848">
      <w:pPr>
        <w:pStyle w:val="affffffff9"/>
        <w:spacing w:beforeLines="50" w:before="156" w:afterLines="50" w:after="156" w:line="240" w:lineRule="auto"/>
        <w:rPr>
          <w:color w:val="C45911" w:themeColor="accent2" w:themeShade="BF"/>
        </w:rPr>
      </w:pPr>
      <w:r>
        <w:rPr>
          <w:noProof/>
        </w:rPr>
        <w:drawing>
          <wp:inline distT="0" distB="0" distL="0" distR="0" wp14:anchorId="15BA4707" wp14:editId="2643834E">
            <wp:extent cx="5831840" cy="2526665"/>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831840" cy="2526665"/>
                    </a:xfrm>
                    <a:prstGeom prst="rect">
                      <a:avLst/>
                    </a:prstGeom>
                  </pic:spPr>
                </pic:pic>
              </a:graphicData>
            </a:graphic>
          </wp:inline>
        </w:drawing>
      </w:r>
    </w:p>
    <w:p w14:paraId="0E487D48" w14:textId="77777777" w:rsidR="002038BC" w:rsidRPr="00F0395E" w:rsidRDefault="002038BC" w:rsidP="00F0395E">
      <w:pPr>
        <w:numPr>
          <w:ilvl w:val="0"/>
          <w:numId w:val="0"/>
        </w:numPr>
        <w:tabs>
          <w:tab w:val="left" w:pos="1050"/>
        </w:tabs>
        <w:spacing w:line="360" w:lineRule="auto"/>
        <w:ind w:firstLineChars="200" w:firstLine="360"/>
        <w:rPr>
          <w:rFonts w:ascii="宋体" w:hAnsi="宋体"/>
          <w:noProof/>
          <w:kern w:val="0"/>
          <w:sz w:val="18"/>
          <w:szCs w:val="18"/>
        </w:rPr>
      </w:pPr>
      <w:r w:rsidRPr="00F0395E">
        <w:rPr>
          <w:rFonts w:ascii="宋体" w:hAnsi="宋体" w:hint="eastAsia"/>
          <w:noProof/>
          <w:kern w:val="0"/>
          <w:sz w:val="18"/>
          <w:szCs w:val="18"/>
        </w:rPr>
        <w:t>说明：</w:t>
      </w:r>
    </w:p>
    <w:p w14:paraId="0DFAE2BD" w14:textId="77777777" w:rsidR="002038BC" w:rsidRPr="00F0395E" w:rsidRDefault="002038BC" w:rsidP="00F0395E">
      <w:pPr>
        <w:pStyle w:val="affffffff8"/>
        <w:ind w:firstLine="360"/>
        <w:rPr>
          <w:rFonts w:eastAsia="宋体"/>
        </w:rPr>
      </w:pPr>
      <w:r w:rsidRPr="00F0395E">
        <w:rPr>
          <w:rFonts w:eastAsia="宋体"/>
        </w:rPr>
        <w:t>1</w:t>
      </w:r>
      <w:r w:rsidRPr="00F0395E">
        <w:rPr>
          <w:rFonts w:eastAsia="宋体" w:hint="eastAsia"/>
        </w:rPr>
        <w:t>(O</w:t>
      </w:r>
      <w:r w:rsidRPr="00F0395E">
        <w:rPr>
          <w:rFonts w:eastAsia="宋体"/>
        </w:rPr>
        <w:t>D</w:t>
      </w:r>
      <w:r w:rsidRPr="00F0395E">
        <w:rPr>
          <w:rFonts w:eastAsia="宋体" w:hint="eastAsia"/>
        </w:rPr>
        <w:t>A)</w:t>
      </w:r>
      <w:r w:rsidRPr="00F0395E">
        <w:rPr>
          <w:rFonts w:eastAsia="宋体"/>
        </w:rPr>
        <w:t>-</w:t>
      </w:r>
      <w:r w:rsidRPr="00F0395E">
        <w:rPr>
          <w:rFonts w:eastAsia="宋体" w:hint="eastAsia"/>
        </w:rPr>
        <w:t>新风气流；</w:t>
      </w:r>
    </w:p>
    <w:p w14:paraId="6CD92D3F" w14:textId="77777777" w:rsidR="002038BC" w:rsidRPr="00F0395E" w:rsidRDefault="002038BC" w:rsidP="00F0395E">
      <w:pPr>
        <w:pStyle w:val="affffffff8"/>
        <w:ind w:firstLine="360"/>
        <w:rPr>
          <w:rFonts w:eastAsia="宋体"/>
        </w:rPr>
      </w:pPr>
      <w:r w:rsidRPr="00F0395E">
        <w:rPr>
          <w:rFonts w:eastAsia="宋体" w:hint="eastAsia"/>
        </w:rPr>
        <w:t>2(</w:t>
      </w:r>
      <w:r w:rsidRPr="00F0395E">
        <w:rPr>
          <w:rFonts w:eastAsia="宋体"/>
        </w:rPr>
        <w:t>SUP</w:t>
      </w:r>
      <w:r w:rsidRPr="00F0395E">
        <w:rPr>
          <w:rFonts w:eastAsia="宋体" w:hint="eastAsia"/>
        </w:rPr>
        <w:t>)-送风气流；</w:t>
      </w:r>
    </w:p>
    <w:p w14:paraId="62A9B9C1" w14:textId="77777777" w:rsidR="002038BC" w:rsidRPr="00F0395E" w:rsidRDefault="002038BC" w:rsidP="00F0395E">
      <w:pPr>
        <w:pStyle w:val="affffffff8"/>
        <w:ind w:firstLine="360"/>
        <w:rPr>
          <w:rFonts w:eastAsia="宋体"/>
        </w:rPr>
      </w:pPr>
      <w:r w:rsidRPr="00F0395E">
        <w:rPr>
          <w:rFonts w:eastAsia="宋体" w:hint="eastAsia"/>
        </w:rPr>
        <w:t>3(</w:t>
      </w:r>
      <w:r w:rsidRPr="00F0395E">
        <w:rPr>
          <w:rFonts w:eastAsia="宋体"/>
        </w:rPr>
        <w:t>ET</w:t>
      </w:r>
      <w:r w:rsidRPr="00F0395E">
        <w:rPr>
          <w:rFonts w:eastAsia="宋体" w:hint="eastAsia"/>
        </w:rPr>
        <w:t>A)-回风气流；</w:t>
      </w:r>
    </w:p>
    <w:p w14:paraId="2448024C" w14:textId="77777777" w:rsidR="002038BC" w:rsidRPr="00F0395E" w:rsidRDefault="002038BC" w:rsidP="00F0395E">
      <w:pPr>
        <w:pStyle w:val="affffffff8"/>
        <w:ind w:firstLine="360"/>
        <w:rPr>
          <w:rFonts w:eastAsia="宋体"/>
        </w:rPr>
      </w:pPr>
      <w:r w:rsidRPr="00F0395E">
        <w:rPr>
          <w:rFonts w:eastAsia="宋体" w:hint="eastAsia"/>
        </w:rPr>
        <w:t>4(</w:t>
      </w:r>
      <w:r w:rsidRPr="00F0395E">
        <w:rPr>
          <w:rFonts w:eastAsia="宋体"/>
        </w:rPr>
        <w:t>EH</w:t>
      </w:r>
      <w:r w:rsidRPr="00F0395E">
        <w:rPr>
          <w:rFonts w:eastAsia="宋体" w:hint="eastAsia"/>
        </w:rPr>
        <w:t>A)-排风气流；</w:t>
      </w:r>
    </w:p>
    <w:p w14:paraId="798CE7A3" w14:textId="77777777" w:rsidR="002038BC" w:rsidRPr="00F0395E" w:rsidRDefault="002038BC" w:rsidP="00F0395E">
      <w:pPr>
        <w:pStyle w:val="affffffff8"/>
        <w:ind w:firstLine="360"/>
        <w:rPr>
          <w:rFonts w:eastAsia="宋体"/>
        </w:rPr>
      </w:pPr>
      <w:r w:rsidRPr="00F0395E">
        <w:rPr>
          <w:rFonts w:eastAsia="宋体"/>
        </w:rPr>
        <w:t>5</w:t>
      </w:r>
      <w:r w:rsidRPr="00F0395E">
        <w:rPr>
          <w:rFonts w:eastAsia="宋体" w:hint="eastAsia"/>
        </w:rPr>
        <w:t>(</w:t>
      </w:r>
      <w:r w:rsidRPr="00F0395E">
        <w:rPr>
          <w:rFonts w:eastAsia="宋体"/>
        </w:rPr>
        <w:t>RCA</w:t>
      </w:r>
      <w:r w:rsidRPr="00F0395E">
        <w:rPr>
          <w:rFonts w:eastAsia="宋体" w:hint="eastAsia"/>
        </w:rPr>
        <w:t>)-循环风气流；</w:t>
      </w:r>
    </w:p>
    <w:p w14:paraId="2D9F43BD" w14:textId="77777777" w:rsidR="002038BC" w:rsidRPr="00F0395E" w:rsidRDefault="002038BC" w:rsidP="00F0395E">
      <w:pPr>
        <w:pStyle w:val="affffffff8"/>
        <w:ind w:firstLine="360"/>
        <w:rPr>
          <w:rFonts w:eastAsia="宋体"/>
        </w:rPr>
      </w:pPr>
      <w:r w:rsidRPr="00F0395E">
        <w:rPr>
          <w:rFonts w:eastAsia="宋体"/>
        </w:rPr>
        <w:t>6-</w:t>
      </w:r>
      <w:r w:rsidRPr="00F0395E">
        <w:rPr>
          <w:rFonts w:eastAsia="宋体" w:hint="eastAsia"/>
        </w:rPr>
        <w:t>静压测试仪表</w:t>
      </w:r>
      <w:r w:rsidRPr="00F0395E">
        <w:rPr>
          <w:rFonts w:eastAsia="宋体"/>
        </w:rPr>
        <w:t>；</w:t>
      </w:r>
    </w:p>
    <w:p w14:paraId="51F67650" w14:textId="77777777" w:rsidR="002038BC" w:rsidRPr="00F0395E" w:rsidRDefault="002038BC" w:rsidP="00F0395E">
      <w:pPr>
        <w:pStyle w:val="affffffff8"/>
        <w:ind w:firstLine="360"/>
        <w:rPr>
          <w:rFonts w:eastAsia="宋体"/>
        </w:rPr>
      </w:pPr>
      <w:r w:rsidRPr="00F0395E">
        <w:rPr>
          <w:rFonts w:eastAsia="宋体"/>
        </w:rPr>
        <w:t>7-</w:t>
      </w:r>
      <w:r w:rsidRPr="00F0395E">
        <w:rPr>
          <w:rFonts w:eastAsia="宋体" w:hint="eastAsia"/>
        </w:rPr>
        <w:t>试验管道调节阀门</w:t>
      </w:r>
      <w:r w:rsidRPr="00F0395E">
        <w:rPr>
          <w:rFonts w:eastAsia="宋体"/>
        </w:rPr>
        <w:t>；</w:t>
      </w:r>
    </w:p>
    <w:p w14:paraId="7725ADEE" w14:textId="77777777" w:rsidR="002038BC" w:rsidRPr="00F0395E" w:rsidRDefault="002038BC" w:rsidP="00F0395E">
      <w:pPr>
        <w:pStyle w:val="affffffff8"/>
        <w:ind w:firstLine="360"/>
        <w:rPr>
          <w:rFonts w:eastAsia="宋体"/>
        </w:rPr>
      </w:pPr>
      <w:r w:rsidRPr="00F0395E">
        <w:rPr>
          <w:rFonts w:eastAsia="宋体"/>
        </w:rPr>
        <w:t>8-</w:t>
      </w:r>
      <w:r w:rsidRPr="00F0395E">
        <w:rPr>
          <w:rFonts w:eastAsia="宋体" w:hint="eastAsia"/>
        </w:rPr>
        <w:t>温湿度取样装置</w:t>
      </w:r>
      <w:r w:rsidRPr="00F0395E">
        <w:rPr>
          <w:rFonts w:eastAsia="宋体"/>
        </w:rPr>
        <w:t>；</w:t>
      </w:r>
    </w:p>
    <w:p w14:paraId="7B8E7F9D" w14:textId="77777777" w:rsidR="002038BC" w:rsidRPr="00F0395E" w:rsidRDefault="002038BC" w:rsidP="00F0395E">
      <w:pPr>
        <w:pStyle w:val="affffffff8"/>
        <w:ind w:firstLine="360"/>
        <w:rPr>
          <w:rFonts w:eastAsia="宋体"/>
        </w:rPr>
      </w:pPr>
      <w:r w:rsidRPr="00F0395E">
        <w:rPr>
          <w:rFonts w:eastAsia="宋体"/>
        </w:rPr>
        <w:t>9-</w:t>
      </w:r>
      <w:r w:rsidRPr="00F0395E">
        <w:rPr>
          <w:rFonts w:eastAsia="宋体" w:hint="eastAsia"/>
        </w:rPr>
        <w:t>风量测量装置</w:t>
      </w:r>
      <w:r w:rsidRPr="00F0395E">
        <w:rPr>
          <w:rFonts w:eastAsia="宋体"/>
        </w:rPr>
        <w:t>；</w:t>
      </w:r>
    </w:p>
    <w:p w14:paraId="24C2A97D" w14:textId="77777777" w:rsidR="002038BC" w:rsidRPr="00F0395E" w:rsidRDefault="002038BC" w:rsidP="00F0395E">
      <w:pPr>
        <w:pStyle w:val="affffffff8"/>
        <w:ind w:firstLine="360"/>
        <w:rPr>
          <w:rFonts w:eastAsia="宋体"/>
        </w:rPr>
      </w:pPr>
      <w:r w:rsidRPr="00F0395E">
        <w:rPr>
          <w:rFonts w:eastAsia="宋体"/>
        </w:rPr>
        <w:t>10-</w:t>
      </w:r>
      <w:r w:rsidRPr="00F0395E">
        <w:rPr>
          <w:rFonts w:eastAsia="宋体" w:hint="eastAsia"/>
        </w:rPr>
        <w:t>静压控制装置</w:t>
      </w:r>
      <w:r w:rsidRPr="00F0395E">
        <w:rPr>
          <w:rFonts w:eastAsia="宋体"/>
        </w:rPr>
        <w:t>；</w:t>
      </w:r>
    </w:p>
    <w:p w14:paraId="5AECF933" w14:textId="77777777" w:rsidR="002038BC" w:rsidRPr="00F0395E" w:rsidRDefault="002038BC" w:rsidP="00F0395E">
      <w:pPr>
        <w:pStyle w:val="affffffff8"/>
        <w:ind w:firstLine="360"/>
        <w:rPr>
          <w:rFonts w:eastAsia="宋体"/>
        </w:rPr>
      </w:pPr>
      <w:r w:rsidRPr="00F0395E">
        <w:rPr>
          <w:rFonts w:eastAsia="宋体"/>
        </w:rPr>
        <w:t>11-</w:t>
      </w:r>
      <w:r w:rsidRPr="00F0395E">
        <w:rPr>
          <w:rFonts w:eastAsia="宋体" w:hint="eastAsia"/>
        </w:rPr>
        <w:t>被试机组。</w:t>
      </w:r>
    </w:p>
    <w:p w14:paraId="5020FCBB" w14:textId="77777777" w:rsidR="002038BC" w:rsidRPr="00F0395E" w:rsidRDefault="002038BC" w:rsidP="00F0395E">
      <w:pPr>
        <w:pStyle w:val="affffffff9"/>
      </w:pPr>
      <w:r w:rsidRPr="00CE0545">
        <w:t>图</w:t>
      </w:r>
      <w:r>
        <w:t>E</w:t>
      </w:r>
      <w:r w:rsidRPr="00CE0545">
        <w:t>.</w:t>
      </w:r>
      <w:r>
        <w:t>1</w:t>
      </w:r>
      <w:r>
        <w:rPr>
          <w:rFonts w:hint="eastAsia"/>
        </w:rPr>
        <w:t>试验装置示意图</w:t>
      </w:r>
    </w:p>
    <w:p w14:paraId="1C8C7EA8" w14:textId="77777777" w:rsidR="002038BC" w:rsidRPr="00F0395E" w:rsidRDefault="002038BC" w:rsidP="00F0395E">
      <w:pPr>
        <w:pStyle w:val="Char2"/>
        <w:numPr>
          <w:ilvl w:val="0"/>
          <w:numId w:val="17"/>
        </w:numPr>
        <w:wordWrap/>
        <w:spacing w:before="156" w:after="156"/>
        <w:ind w:left="0"/>
        <w:rPr>
          <w:b/>
          <w:bCs/>
        </w:rPr>
      </w:pPr>
      <w:r w:rsidRPr="00F0395E">
        <w:rPr>
          <w:rFonts w:hint="eastAsia"/>
          <w:b/>
          <w:bCs/>
        </w:rPr>
        <w:t>E.</w:t>
      </w:r>
      <w:r w:rsidRPr="00F0395E">
        <w:rPr>
          <w:b/>
          <w:bCs/>
        </w:rPr>
        <w:t>3</w:t>
      </w:r>
      <w:r w:rsidRPr="00F0395E">
        <w:rPr>
          <w:rFonts w:hint="eastAsia"/>
          <w:b/>
          <w:bCs/>
        </w:rPr>
        <w:t xml:space="preserve"> 试验仪器</w:t>
      </w:r>
    </w:p>
    <w:p w14:paraId="54E3BC03" w14:textId="77777777" w:rsidR="002038BC" w:rsidRPr="00F0395E" w:rsidRDefault="002038BC" w:rsidP="000E4848">
      <w:pPr>
        <w:spacing w:beforeLines="50" w:before="156" w:afterLines="50" w:after="156"/>
        <w:ind w:left="0" w:firstLineChars="200" w:firstLine="420"/>
        <w:rPr>
          <w:rFonts w:ascii="宋体" w:hAnsi="宋体"/>
        </w:rPr>
      </w:pPr>
      <w:r w:rsidRPr="00F0395E">
        <w:rPr>
          <w:rFonts w:ascii="宋体" w:hAnsi="宋体" w:hint="eastAsia"/>
        </w:rPr>
        <w:t>仪器要求见7</w:t>
      </w:r>
      <w:r w:rsidRPr="00F0395E">
        <w:rPr>
          <w:rFonts w:ascii="宋体" w:hAnsi="宋体"/>
        </w:rPr>
        <w:t>.2.4</w:t>
      </w:r>
      <w:r w:rsidRPr="00F0395E">
        <w:rPr>
          <w:rFonts w:ascii="宋体" w:hAnsi="宋体" w:hint="eastAsia"/>
        </w:rPr>
        <w:t>中表12。</w:t>
      </w:r>
    </w:p>
    <w:p w14:paraId="3FB095C8" w14:textId="77777777" w:rsidR="002038BC" w:rsidRPr="00F0395E" w:rsidRDefault="002038BC" w:rsidP="00F0395E">
      <w:pPr>
        <w:pStyle w:val="Char2"/>
        <w:numPr>
          <w:ilvl w:val="0"/>
          <w:numId w:val="17"/>
        </w:numPr>
        <w:wordWrap/>
        <w:spacing w:before="156" w:after="156"/>
        <w:ind w:left="0"/>
        <w:rPr>
          <w:b/>
          <w:bCs/>
        </w:rPr>
      </w:pPr>
      <w:r w:rsidRPr="00F0395E">
        <w:rPr>
          <w:b/>
          <w:bCs/>
        </w:rPr>
        <w:t xml:space="preserve">E.4 </w:t>
      </w:r>
      <w:r w:rsidRPr="00F0395E">
        <w:rPr>
          <w:rFonts w:hint="eastAsia"/>
          <w:b/>
          <w:bCs/>
        </w:rPr>
        <w:t>试验步骤</w:t>
      </w:r>
    </w:p>
    <w:p w14:paraId="746EF990" w14:textId="77777777" w:rsidR="002038BC" w:rsidRPr="00F0395E" w:rsidRDefault="002038BC" w:rsidP="000E4848">
      <w:pPr>
        <w:spacing w:beforeLines="50" w:before="156" w:afterLines="50" w:after="156"/>
        <w:ind w:left="0"/>
        <w:rPr>
          <w:rFonts w:ascii="宋体" w:hAnsi="宋体"/>
        </w:rPr>
      </w:pPr>
      <w:r w:rsidRPr="00F0395E">
        <w:rPr>
          <w:rFonts w:ascii="宋体" w:hAnsi="宋体" w:hint="eastAsia"/>
        </w:rPr>
        <w:lastRenderedPageBreak/>
        <w:t>E.</w:t>
      </w:r>
      <w:r w:rsidRPr="00F0395E">
        <w:rPr>
          <w:rFonts w:ascii="宋体" w:hAnsi="宋体"/>
        </w:rPr>
        <w:t>4.</w:t>
      </w:r>
      <w:r w:rsidRPr="00F0395E">
        <w:rPr>
          <w:rFonts w:ascii="宋体" w:hAnsi="宋体" w:hint="eastAsia"/>
        </w:rPr>
        <w:t>1</w:t>
      </w:r>
      <w:r w:rsidRPr="00F0395E">
        <w:rPr>
          <w:rFonts w:ascii="宋体" w:hAnsi="宋体"/>
        </w:rPr>
        <w:t xml:space="preserve"> </w:t>
      </w:r>
      <w:r w:rsidRPr="00F0395E">
        <w:rPr>
          <w:rFonts w:ascii="宋体" w:hAnsi="宋体" w:hint="eastAsia"/>
        </w:rPr>
        <w:t>无循环风机组</w:t>
      </w:r>
    </w:p>
    <w:p w14:paraId="6068F655" w14:textId="77777777" w:rsidR="002038BC" w:rsidRPr="00F0395E"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sidRPr="00F0395E">
        <w:rPr>
          <w:rFonts w:ascii="宋体" w:hAnsi="宋体" w:hint="eastAsia"/>
        </w:rPr>
        <w:t>1</w:t>
      </w:r>
      <w:r>
        <w:rPr>
          <w:rFonts w:ascii="宋体" w:hAnsi="宋体"/>
        </w:rPr>
        <w:t xml:space="preserve">.1 </w:t>
      </w:r>
      <w:r w:rsidR="002038BC" w:rsidRPr="00F0395E">
        <w:rPr>
          <w:rFonts w:ascii="宋体" w:hAnsi="宋体" w:hint="eastAsia"/>
        </w:rPr>
        <w:t xml:space="preserve">新风侧初始试验条件设定, </w:t>
      </w:r>
      <w:r w:rsidR="002038BC" w:rsidRPr="00F0395E">
        <w:rPr>
          <w:rFonts w:ascii="宋体" w:hAnsi="宋体"/>
        </w:rPr>
        <w:t>调整机组</w:t>
      </w:r>
      <w:r w:rsidR="002038BC" w:rsidRPr="00F0395E">
        <w:rPr>
          <w:rFonts w:ascii="宋体" w:hAnsi="宋体" w:hint="eastAsia"/>
        </w:rPr>
        <w:t>新、排风侧风量、风压为新风参照风量、风压条件。</w:t>
      </w:r>
    </w:p>
    <w:p w14:paraId="35BEFFCF" w14:textId="77777777" w:rsidR="002038BC" w:rsidRPr="00F0395E"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sidRPr="00F0395E">
        <w:rPr>
          <w:rFonts w:ascii="宋体" w:hAnsi="宋体" w:hint="eastAsia"/>
        </w:rPr>
        <w:t>1</w:t>
      </w:r>
      <w:r>
        <w:rPr>
          <w:rFonts w:ascii="宋体" w:hAnsi="宋体"/>
        </w:rPr>
        <w:t xml:space="preserve">.2 </w:t>
      </w:r>
      <w:r w:rsidR="002038BC" w:rsidRPr="00F0395E">
        <w:rPr>
          <w:rFonts w:ascii="宋体" w:hAnsi="宋体" w:hint="eastAsia"/>
        </w:rPr>
        <w:t>分别调整新、排风侧机外压力，按照新风参照风量、风压条件对应压力值的</w:t>
      </w:r>
      <w:r w:rsidR="002038BC" w:rsidRPr="00F0395E">
        <w:rPr>
          <w:rFonts w:ascii="宋体" w:hAnsi="宋体"/>
        </w:rPr>
        <w:t>0.1</w:t>
      </w:r>
      <w:r w:rsidR="002038BC" w:rsidRPr="00F0395E">
        <w:rPr>
          <w:rFonts w:ascii="宋体" w:hAnsi="宋体" w:hint="eastAsia"/>
        </w:rPr>
        <w:t>倍增幅，从参照新风工况压力的0</w:t>
      </w:r>
      <w:r w:rsidR="002038BC" w:rsidRPr="00F0395E">
        <w:rPr>
          <w:rFonts w:ascii="宋体" w:hAnsi="宋体"/>
        </w:rPr>
        <w:t>.8</w:t>
      </w:r>
      <w:r w:rsidR="002038BC" w:rsidRPr="00F0395E">
        <w:rPr>
          <w:rFonts w:ascii="宋体" w:hAnsi="宋体" w:hint="eastAsia"/>
        </w:rPr>
        <w:t>倍到1</w:t>
      </w:r>
      <w:r w:rsidR="002038BC" w:rsidRPr="00F0395E">
        <w:rPr>
          <w:rFonts w:ascii="宋体" w:hAnsi="宋体"/>
        </w:rPr>
        <w:t>.3</w:t>
      </w:r>
      <w:r w:rsidR="002038BC" w:rsidRPr="00F0395E">
        <w:rPr>
          <w:rFonts w:ascii="宋体" w:hAnsi="宋体" w:hint="eastAsia"/>
        </w:rPr>
        <w:t>倍变化，测试新风参照风量的平衡率。</w:t>
      </w:r>
    </w:p>
    <w:p w14:paraId="7B68755F" w14:textId="77777777" w:rsidR="002038BC" w:rsidRPr="00F0395E"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sidRPr="00F0395E">
        <w:rPr>
          <w:rFonts w:ascii="宋体" w:hAnsi="宋体" w:hint="eastAsia"/>
        </w:rPr>
        <w:t>1</w:t>
      </w:r>
      <w:r>
        <w:rPr>
          <w:rFonts w:ascii="宋体" w:hAnsi="宋体"/>
        </w:rPr>
        <w:t xml:space="preserve">.3 </w:t>
      </w:r>
      <w:r w:rsidR="002038BC" w:rsidRPr="00F0395E">
        <w:rPr>
          <w:rFonts w:ascii="宋体" w:hAnsi="宋体" w:hint="eastAsia"/>
        </w:rPr>
        <w:t>分别调整新、排风侧机外压力，按照新风参照风量、风压条件对应压力值的</w:t>
      </w:r>
      <w:r w:rsidR="002038BC" w:rsidRPr="00F0395E">
        <w:rPr>
          <w:rFonts w:ascii="宋体" w:hAnsi="宋体"/>
        </w:rPr>
        <w:t>0.1</w:t>
      </w:r>
      <w:r w:rsidR="002038BC" w:rsidRPr="00F0395E">
        <w:rPr>
          <w:rFonts w:ascii="宋体" w:hAnsi="宋体" w:hint="eastAsia"/>
        </w:rPr>
        <w:t>倍降幅，从参照新风工况压力的1.3倍到0.8倍变化，测试新风参照风量的平衡率。</w:t>
      </w:r>
    </w:p>
    <w:p w14:paraId="716BC128" w14:textId="77777777" w:rsidR="002038BC" w:rsidRPr="00F0395E"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sidRPr="00F0395E">
        <w:rPr>
          <w:rFonts w:ascii="宋体" w:hAnsi="宋体" w:hint="eastAsia"/>
        </w:rPr>
        <w:t>1</w:t>
      </w:r>
      <w:r>
        <w:rPr>
          <w:rFonts w:ascii="宋体" w:hAnsi="宋体"/>
        </w:rPr>
        <w:t xml:space="preserve">.4 </w:t>
      </w:r>
      <w:r w:rsidR="002038BC" w:rsidRPr="00F0395E">
        <w:rPr>
          <w:rFonts w:ascii="宋体" w:hAnsi="宋体" w:hint="eastAsia"/>
        </w:rPr>
        <w:t>调整实验装置实现测点间压力变化时，不应手动改变机组进出风静压测点之间的风道、风量调节阻力部件的位置和设置（即压力测点之间S值不变）。</w:t>
      </w:r>
    </w:p>
    <w:p w14:paraId="4DDE2147" w14:textId="77777777" w:rsidR="002038BC" w:rsidRPr="00F0395E" w:rsidRDefault="002038BC"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sidR="00F0395E">
        <w:rPr>
          <w:rFonts w:ascii="宋体" w:hAnsi="宋体"/>
        </w:rPr>
        <w:t>2</w:t>
      </w:r>
      <w:r w:rsidRPr="00F0395E">
        <w:rPr>
          <w:rFonts w:ascii="宋体" w:hAnsi="宋体"/>
        </w:rPr>
        <w:t xml:space="preserve"> </w:t>
      </w:r>
      <w:r w:rsidRPr="00F0395E">
        <w:rPr>
          <w:rFonts w:ascii="宋体" w:hAnsi="宋体" w:hint="eastAsia"/>
        </w:rPr>
        <w:t>具有循环风的复合功能的机组</w:t>
      </w:r>
    </w:p>
    <w:p w14:paraId="5DAF8379" w14:textId="77777777" w:rsidR="002038BC" w:rsidRPr="00F0395E"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Pr>
          <w:rFonts w:ascii="宋体" w:hAnsi="宋体"/>
        </w:rPr>
        <w:t>2.1</w:t>
      </w:r>
      <w:r w:rsidR="002038BC" w:rsidRPr="00F0395E">
        <w:rPr>
          <w:rFonts w:ascii="宋体" w:hAnsi="宋体" w:hint="eastAsia"/>
        </w:rPr>
        <w:t xml:space="preserve"> 新风侧初始试验条件设定，</w:t>
      </w:r>
      <w:r w:rsidR="002038BC" w:rsidRPr="00F0395E">
        <w:rPr>
          <w:rFonts w:ascii="宋体" w:hAnsi="宋体"/>
        </w:rPr>
        <w:t>调整机组</w:t>
      </w:r>
      <w:r w:rsidR="002038BC" w:rsidRPr="00F0395E">
        <w:rPr>
          <w:rFonts w:ascii="宋体" w:hAnsi="宋体" w:hint="eastAsia"/>
        </w:rPr>
        <w:t>新、排风侧风量、风压为新风参照风量、风压条件。</w:t>
      </w:r>
    </w:p>
    <w:p w14:paraId="31539B44" w14:textId="2C9999DD" w:rsidR="002038BC" w:rsidRPr="00F0395E"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Pr>
          <w:rFonts w:ascii="宋体" w:hAnsi="宋体"/>
        </w:rPr>
        <w:t>2.2</w:t>
      </w:r>
      <w:r w:rsidR="002038BC" w:rsidRPr="00F0395E">
        <w:rPr>
          <w:rFonts w:ascii="宋体" w:hAnsi="宋体" w:hint="eastAsia"/>
        </w:rPr>
        <w:t xml:space="preserve"> 通过机组自身的控制设备调整循环风量大小，出风静压</w:t>
      </w:r>
      <w:r w:rsidR="00626348">
        <w:rPr>
          <w:rFonts w:ascii="宋体" w:hAnsi="宋体" w:hint="eastAsia"/>
        </w:rPr>
        <w:t>的</w:t>
      </w:r>
      <w:r w:rsidR="002038BC" w:rsidRPr="00F0395E">
        <w:rPr>
          <w:rFonts w:ascii="宋体" w:hAnsi="宋体" w:hint="eastAsia"/>
        </w:rPr>
        <w:t>设定值</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2038BC" w:rsidRPr="00F0395E">
        <w:rPr>
          <w:rFonts w:ascii="宋体" w:hAnsi="宋体" w:hint="eastAsia"/>
        </w:rPr>
        <w:t>按下列步骤确定：</w:t>
      </w:r>
    </w:p>
    <w:p w14:paraId="6F783F2A" w14:textId="77777777" w:rsidR="002038BC" w:rsidRPr="00F0395E" w:rsidRDefault="00F0395E" w:rsidP="000E4848">
      <w:pPr>
        <w:spacing w:beforeLines="50" w:before="156" w:afterLines="50" w:after="156"/>
        <w:ind w:left="0" w:firstLineChars="200" w:firstLine="420"/>
        <w:rPr>
          <w:rFonts w:ascii="宋体" w:hAnsi="宋体"/>
        </w:rPr>
      </w:pPr>
      <w:r>
        <w:rPr>
          <w:rFonts w:ascii="宋体" w:hAnsi="宋体"/>
        </w:rPr>
        <w:t>a</w:t>
      </w:r>
      <w:r w:rsidR="002038BC" w:rsidRPr="00F0395E">
        <w:rPr>
          <w:rFonts w:ascii="宋体" w:hAnsi="宋体" w:hint="eastAsia"/>
        </w:rPr>
        <w:t>）风道系统阻力系数</w:t>
      </w:r>
    </w:p>
    <w:p w14:paraId="731C28B0" w14:textId="1BB08017" w:rsidR="002038BC" w:rsidRPr="003E6441" w:rsidRDefault="00D1495E" w:rsidP="00F504DF">
      <w:pPr>
        <w:numPr>
          <w:ilvl w:val="0"/>
          <w:numId w:val="0"/>
        </w:numPr>
        <w:spacing w:beforeLines="50" w:before="156" w:afterLines="50" w:after="156"/>
        <w:ind w:left="420"/>
        <w:jc w:val="right"/>
        <w:rPr>
          <w:rFonts w:ascii="宋体" w:hAnsi="宋体"/>
        </w:rPr>
      </w:pPr>
      <m:oMathPara>
        <m:oMathParaPr>
          <m:jc m:val="right"/>
        </m:oMathParaPr>
        <m:oMath>
          <m:r>
            <m:rPr>
              <m:sty m:val="p"/>
            </m:rPr>
            <w:rPr>
              <w:rFonts w:ascii="Cambria Math" w:hAnsi="Cambria Math"/>
            </w:rPr>
            <m:t>S=</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num>
            <m:den>
              <m:sSubSup>
                <m:sSubSupPr>
                  <m:ctrlPr>
                    <w:rPr>
                      <w:rFonts w:ascii="Cambria Math" w:hAnsi="Cambria Math"/>
                      <w:i/>
                    </w:rPr>
                  </m:ctrlPr>
                </m:sSubSupPr>
                <m:e>
                  <m:r>
                    <w:rPr>
                      <w:rFonts w:ascii="Cambria Math" w:hAnsi="Cambria Math"/>
                    </w:rPr>
                    <m:t>Q</m:t>
                  </m:r>
                </m:e>
                <m:sub>
                  <m:r>
                    <w:rPr>
                      <w:rFonts w:ascii="Cambria Math" w:hAnsi="Cambria Math"/>
                    </w:rPr>
                    <m:t>0</m:t>
                  </m:r>
                </m:sub>
                <m:sup>
                  <m:r>
                    <w:rPr>
                      <w:rFonts w:ascii="Cambria Math" w:hAnsi="Cambria Math"/>
                    </w:rPr>
                    <m:t>2</m:t>
                  </m:r>
                </m:sup>
              </m:sSubSup>
            </m:den>
          </m:f>
          <m:r>
            <m:rPr>
              <m:sty m:val="p"/>
            </m:rPr>
            <w:rPr>
              <w:rFonts w:ascii="Cambria Math" w:hAnsi="Cambria Math"/>
            </w:rPr>
            <m:t xml:space="preserve">                                                                       (E.1)</m:t>
          </m:r>
        </m:oMath>
      </m:oMathPara>
    </w:p>
    <w:p w14:paraId="1A51E0A6" w14:textId="77777777" w:rsidR="002038BC" w:rsidRPr="00F0395E" w:rsidRDefault="002038BC" w:rsidP="000E4848">
      <w:pPr>
        <w:spacing w:beforeLines="50" w:before="156" w:afterLines="50" w:after="156"/>
        <w:ind w:left="0" w:firstLineChars="200" w:firstLine="420"/>
        <w:rPr>
          <w:rFonts w:ascii="宋体" w:hAnsi="宋体"/>
        </w:rPr>
      </w:pPr>
      <w:r w:rsidRPr="00F0395E">
        <w:rPr>
          <w:rFonts w:ascii="宋体" w:hAnsi="宋体" w:hint="eastAsia"/>
        </w:rPr>
        <w:t>式中</w:t>
      </w:r>
      <w:r w:rsidRPr="00F0395E">
        <w:rPr>
          <w:rFonts w:ascii="宋体" w:hAnsi="宋体"/>
        </w:rPr>
        <w:t>：</w:t>
      </w:r>
    </w:p>
    <w:p w14:paraId="52240BC2" w14:textId="5D2EACCC" w:rsidR="002038BC" w:rsidRPr="00F0395E" w:rsidRDefault="00D1495E" w:rsidP="000E4848">
      <w:pPr>
        <w:spacing w:beforeLines="50" w:before="156" w:afterLines="50" w:after="156"/>
        <w:ind w:left="0" w:firstLineChars="200" w:firstLine="420"/>
        <w:rPr>
          <w:rFonts w:ascii="宋体" w:hAnsi="宋体"/>
        </w:rPr>
      </w:pPr>
      <m:oMath>
        <m:r>
          <m:rPr>
            <m:sty m:val="p"/>
          </m:rPr>
          <w:rPr>
            <w:rFonts w:ascii="Cambria Math" w:hAnsi="Cambria Math"/>
          </w:rPr>
          <m:t>S</m:t>
        </m:r>
      </m:oMath>
      <w:r w:rsidR="002038BC" w:rsidRPr="00F0395E">
        <w:rPr>
          <w:rFonts w:ascii="宋体" w:hAnsi="宋体"/>
        </w:rPr>
        <w:t>——</w:t>
      </w:r>
      <w:r w:rsidR="002038BC" w:rsidRPr="00F0395E">
        <w:rPr>
          <w:rFonts w:ascii="宋体" w:hAnsi="宋体" w:hint="eastAsia"/>
        </w:rPr>
        <w:t>风道系统阻力系数</w:t>
      </w:r>
      <w:r>
        <w:rPr>
          <w:rFonts w:ascii="宋体" w:hAnsi="宋体" w:hint="eastAsia"/>
        </w:rPr>
        <w:t>；</w:t>
      </w:r>
    </w:p>
    <w:p w14:paraId="4BE3E7F2" w14:textId="76ED039D" w:rsidR="002038BC" w:rsidRPr="00F0395E" w:rsidRDefault="00617B4A" w:rsidP="000E4848">
      <w:pPr>
        <w:spacing w:beforeLines="50" w:before="156" w:afterLines="50" w:after="156"/>
        <w:ind w:left="0" w:firstLineChars="200" w:firstLine="420"/>
        <w:rPr>
          <w:rFonts w:ascii="宋体" w:hAnsi="宋体"/>
        </w:rPr>
      </w:pPr>
      <m:oMath>
        <m:sSub>
          <m:sSubPr>
            <m:ctrlPr>
              <w:rPr>
                <w:rFonts w:ascii="Cambria Math" w:hAnsi="Cambria Math"/>
                <w:i/>
              </w:rPr>
            </m:ctrlPr>
          </m:sSubPr>
          <m:e>
            <m:r>
              <w:rPr>
                <w:rFonts w:ascii="Cambria Math" w:hAnsi="Cambria Math"/>
              </w:rPr>
              <m:t>Q</m:t>
            </m:r>
          </m:e>
          <m:sub>
            <m:r>
              <w:rPr>
                <w:rFonts w:ascii="Cambria Math" w:hAnsi="Cambria Math" w:hint="eastAsia"/>
              </w:rPr>
              <m:t>0</m:t>
            </m:r>
          </m:sub>
        </m:sSub>
      </m:oMath>
      <w:r w:rsidR="002038BC" w:rsidRPr="00F0395E">
        <w:rPr>
          <w:rFonts w:ascii="宋体" w:hAnsi="宋体"/>
        </w:rPr>
        <w:t>——</w:t>
      </w:r>
      <w:r w:rsidR="002038BC" w:rsidRPr="00F0395E">
        <w:rPr>
          <w:rFonts w:ascii="宋体" w:hAnsi="宋体" w:hint="eastAsia"/>
        </w:rPr>
        <w:t>参照新风量对应的送风量，m</w:t>
      </w:r>
      <w:r w:rsidR="002038BC" w:rsidRPr="00625F20">
        <w:rPr>
          <w:rFonts w:ascii="宋体" w:hAnsi="宋体"/>
          <w:vertAlign w:val="superscript"/>
        </w:rPr>
        <w:t>3</w:t>
      </w:r>
      <w:r w:rsidR="002038BC" w:rsidRPr="00F0395E">
        <w:rPr>
          <w:rFonts w:ascii="宋体" w:hAnsi="宋体"/>
        </w:rPr>
        <w:t>/h</w:t>
      </w:r>
      <w:r w:rsidR="00D1495E">
        <w:rPr>
          <w:rFonts w:ascii="宋体" w:hAnsi="宋体" w:hint="eastAsia"/>
        </w:rPr>
        <w:t>；</w:t>
      </w:r>
    </w:p>
    <w:p w14:paraId="0145F9EC" w14:textId="1E628C58" w:rsidR="002038BC" w:rsidRPr="00F0395E" w:rsidRDefault="00617B4A" w:rsidP="000E4848">
      <w:pPr>
        <w:spacing w:beforeLines="50" w:before="156" w:afterLines="50" w:after="156"/>
        <w:ind w:left="0" w:firstLineChars="200" w:firstLine="420"/>
        <w:rPr>
          <w:rFonts w:ascii="宋体" w:hAnsi="宋体"/>
        </w:rPr>
      </w:pP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2038BC" w:rsidRPr="00F0395E">
        <w:rPr>
          <w:rFonts w:ascii="宋体" w:hAnsi="宋体"/>
        </w:rPr>
        <w:t>——</w:t>
      </w:r>
      <w:r w:rsidR="002038BC" w:rsidRPr="00F0395E">
        <w:rPr>
          <w:rFonts w:ascii="宋体" w:hAnsi="宋体" w:hint="eastAsia"/>
        </w:rPr>
        <w:t>参照新风量对应</w:t>
      </w:r>
      <w:r w:rsidR="007D2C57">
        <w:rPr>
          <w:rFonts w:ascii="宋体" w:hAnsi="宋体" w:hint="eastAsia"/>
        </w:rPr>
        <w:t>的出</w:t>
      </w:r>
      <w:r w:rsidR="00626348">
        <w:rPr>
          <w:rFonts w:ascii="宋体" w:hAnsi="宋体" w:hint="eastAsia"/>
        </w:rPr>
        <w:t>风</w:t>
      </w:r>
      <w:r w:rsidR="007D2C57">
        <w:rPr>
          <w:rFonts w:ascii="宋体" w:hAnsi="宋体" w:hint="eastAsia"/>
        </w:rPr>
        <w:t>静压</w:t>
      </w:r>
      <w:r w:rsidR="002038BC" w:rsidRPr="00F0395E">
        <w:rPr>
          <w:rFonts w:ascii="宋体" w:hAnsi="宋体" w:hint="eastAsia"/>
        </w:rPr>
        <w:t>，</w:t>
      </w:r>
      <w:r w:rsidR="002038BC" w:rsidRPr="00F0395E">
        <w:rPr>
          <w:rFonts w:ascii="宋体" w:hAnsi="宋体"/>
        </w:rPr>
        <w:t>Pa</w:t>
      </w:r>
      <w:r w:rsidR="002038BC" w:rsidRPr="00F0395E">
        <w:rPr>
          <w:rFonts w:ascii="宋体" w:hAnsi="宋体" w:hint="eastAsia"/>
        </w:rPr>
        <w:t>。</w:t>
      </w:r>
    </w:p>
    <w:p w14:paraId="74917F64" w14:textId="77777777" w:rsidR="002038BC" w:rsidRPr="00F0395E" w:rsidRDefault="00F0395E" w:rsidP="000E4848">
      <w:pPr>
        <w:spacing w:beforeLines="50" w:before="156" w:afterLines="50" w:after="156"/>
        <w:ind w:left="0" w:firstLineChars="200" w:firstLine="420"/>
        <w:rPr>
          <w:rFonts w:ascii="宋体" w:hAnsi="宋体"/>
        </w:rPr>
      </w:pPr>
      <w:r>
        <w:rPr>
          <w:rFonts w:ascii="宋体" w:hAnsi="宋体"/>
        </w:rPr>
        <w:t>b</w:t>
      </w:r>
      <w:r w:rsidR="002038BC" w:rsidRPr="00F0395E">
        <w:rPr>
          <w:rFonts w:ascii="宋体" w:hAnsi="宋体" w:hint="eastAsia"/>
        </w:rPr>
        <w:t>) 循环风与新风的混合风道出风静压</w:t>
      </w:r>
    </w:p>
    <w:p w14:paraId="0CD10310" w14:textId="1F648D8A" w:rsidR="002038BC" w:rsidRPr="00F0395E"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=S</m:t>
        </m:r>
        <m:sSup>
          <m:sSupPr>
            <m:ctrlPr>
              <w:rPr>
                <w:rFonts w:ascii="Cambria Math" w:hAnsi="Cambria Math"/>
              </w:rPr>
            </m:ctrlPr>
          </m:sSupPr>
          <m:e>
            <m:d>
              <m:dPr>
                <m:ctrlPr>
                  <w:rPr>
                    <w:rFonts w:ascii="Cambria Math" w:hAnsi="Cambria Math"/>
                  </w:rPr>
                </m:ctrlPr>
              </m:dPr>
              <m:e>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e>
            </m:d>
          </m:e>
          <m:sup>
            <m:r>
              <w:rPr>
                <w:rFonts w:ascii="Cambria Math" w:hAnsi="Cambria Math"/>
              </w:rPr>
              <m:t>2</m:t>
            </m:r>
          </m:sup>
        </m:sSup>
        <m:r>
          <m:rPr>
            <m:sty m:val="p"/>
          </m:rPr>
          <w:rPr>
            <w:rFonts w:ascii="Cambria Math" w:hAnsi="Cambria Math"/>
          </w:rPr>
          <m:t xml:space="preserve">                                                             (E.2)</m:t>
        </m:r>
      </m:oMath>
    </w:p>
    <w:p w14:paraId="496F32D6" w14:textId="77777777" w:rsidR="002038BC" w:rsidRPr="00F0395E" w:rsidRDefault="002038BC" w:rsidP="000E4848">
      <w:pPr>
        <w:spacing w:beforeLines="50" w:before="156" w:afterLines="50" w:after="156"/>
        <w:ind w:left="0" w:firstLineChars="200" w:firstLine="420"/>
        <w:rPr>
          <w:rFonts w:ascii="宋体" w:hAnsi="宋体"/>
        </w:rPr>
      </w:pPr>
      <w:r w:rsidRPr="00F0395E">
        <w:rPr>
          <w:rFonts w:ascii="宋体" w:hAnsi="宋体" w:hint="eastAsia"/>
        </w:rPr>
        <w:t>式中</w:t>
      </w:r>
      <w:r w:rsidRPr="00F0395E">
        <w:rPr>
          <w:rFonts w:ascii="宋体" w:hAnsi="宋体"/>
        </w:rPr>
        <w:t>：</w:t>
      </w:r>
    </w:p>
    <w:p w14:paraId="49FE1428" w14:textId="33E4D34A" w:rsidR="002038BC" w:rsidRPr="00F0395E" w:rsidRDefault="00617B4A" w:rsidP="000E4848">
      <w:pPr>
        <w:spacing w:beforeLines="50" w:before="156" w:afterLines="50" w:after="156"/>
        <w:ind w:left="0" w:firstLineChars="200" w:firstLine="420"/>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i</m:t>
            </m:r>
          </m:sub>
        </m:sSub>
      </m:oMath>
      <w:r w:rsidR="002038BC" w:rsidRPr="00F0395E">
        <w:rPr>
          <w:rFonts w:ascii="宋体" w:hAnsi="宋体"/>
        </w:rPr>
        <w:t>——</w:t>
      </w:r>
      <w:r w:rsidR="002038BC" w:rsidRPr="00F0395E">
        <w:rPr>
          <w:rFonts w:ascii="宋体" w:hAnsi="宋体" w:hint="eastAsia"/>
        </w:rPr>
        <w:t>当循环风量为</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2038BC" w:rsidRPr="00F0395E">
        <w:rPr>
          <w:rFonts w:ascii="宋体" w:hAnsi="宋体" w:hint="eastAsia"/>
        </w:rPr>
        <w:t>时</w:t>
      </w:r>
      <w:r w:rsidR="00626348">
        <w:rPr>
          <w:rFonts w:ascii="宋体" w:hAnsi="宋体" w:hint="eastAsia"/>
        </w:rPr>
        <w:t>的</w:t>
      </w:r>
      <w:r w:rsidR="002038BC" w:rsidRPr="00F0395E">
        <w:rPr>
          <w:rFonts w:ascii="宋体" w:hAnsi="宋体" w:hint="eastAsia"/>
        </w:rPr>
        <w:t>出风静压</w:t>
      </w:r>
      <w:r w:rsidR="00486635">
        <w:rPr>
          <w:rFonts w:ascii="宋体" w:hAnsi="宋体" w:hint="eastAsia"/>
        </w:rPr>
        <w:t>，</w:t>
      </w:r>
      <w:r w:rsidR="002038BC" w:rsidRPr="00F0395E">
        <w:rPr>
          <w:rFonts w:ascii="宋体" w:hAnsi="宋体"/>
        </w:rPr>
        <w:t>Pa</w:t>
      </w:r>
      <w:r w:rsidR="00486635">
        <w:rPr>
          <w:rFonts w:ascii="宋体" w:hAnsi="宋体" w:hint="eastAsia"/>
        </w:rPr>
        <w:t>；</w:t>
      </w:r>
    </w:p>
    <w:p w14:paraId="33582942" w14:textId="78322C2C" w:rsidR="002038BC" w:rsidRPr="00F0395E" w:rsidRDefault="00617B4A" w:rsidP="000E4848">
      <w:pPr>
        <w:spacing w:beforeLines="50" w:before="156" w:afterLines="50" w:after="156"/>
        <w:ind w:left="0" w:firstLineChars="200" w:firstLine="420"/>
        <w:rPr>
          <w:rFonts w:ascii="宋体" w:hAnsi="宋体"/>
        </w:rPr>
      </w:pP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2038BC" w:rsidRPr="00F0395E">
        <w:rPr>
          <w:rFonts w:ascii="宋体" w:hAnsi="宋体"/>
        </w:rPr>
        <w:t>——</w:t>
      </w:r>
      <w:r w:rsidR="00486635">
        <w:rPr>
          <w:rFonts w:ascii="宋体" w:hAnsi="宋体" w:hint="eastAsia"/>
        </w:rPr>
        <w:t>某</w:t>
      </w:r>
      <w:r w:rsidR="002038BC" w:rsidRPr="00F0395E">
        <w:rPr>
          <w:rFonts w:ascii="宋体" w:hAnsi="宋体" w:hint="eastAsia"/>
        </w:rPr>
        <w:t>风量设定</w:t>
      </w:r>
      <w:r w:rsidR="00486635">
        <w:rPr>
          <w:rFonts w:ascii="宋体" w:hAnsi="宋体" w:hint="eastAsia"/>
        </w:rPr>
        <w:t>下</w:t>
      </w:r>
      <w:r w:rsidR="002038BC" w:rsidRPr="00F0395E">
        <w:rPr>
          <w:rFonts w:ascii="宋体" w:hAnsi="宋体" w:hint="eastAsia"/>
        </w:rPr>
        <w:t>的循环风量，m</w:t>
      </w:r>
      <w:r w:rsidR="002038BC" w:rsidRPr="00625F20">
        <w:rPr>
          <w:rFonts w:ascii="宋体" w:hAnsi="宋体"/>
          <w:vertAlign w:val="superscript"/>
        </w:rPr>
        <w:t>3</w:t>
      </w:r>
      <w:r w:rsidR="002038BC" w:rsidRPr="00F0395E">
        <w:rPr>
          <w:rFonts w:ascii="宋体" w:hAnsi="宋体"/>
        </w:rPr>
        <w:t>/h</w:t>
      </w:r>
      <w:r w:rsidR="002038BC" w:rsidRPr="00F0395E">
        <w:rPr>
          <w:rFonts w:ascii="宋体" w:hAnsi="宋体" w:hint="eastAsia"/>
        </w:rPr>
        <w:t>。</w:t>
      </w:r>
    </w:p>
    <w:p w14:paraId="5833A3F0" w14:textId="77777777" w:rsidR="002038BC" w:rsidRPr="00CA618C"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Pr>
          <w:rFonts w:ascii="宋体" w:hAnsi="宋体"/>
        </w:rPr>
        <w:t>2.3</w:t>
      </w:r>
      <w:r w:rsidR="002038BC" w:rsidRPr="00CA618C">
        <w:rPr>
          <w:rFonts w:ascii="宋体" w:hAnsi="宋体"/>
        </w:rPr>
        <w:t xml:space="preserve"> 测试</w:t>
      </w:r>
      <w:r w:rsidR="002038BC" w:rsidRPr="00CA618C">
        <w:rPr>
          <w:rFonts w:ascii="宋体" w:hAnsi="宋体" w:hint="eastAsia"/>
        </w:rPr>
        <w:t>从新风入口风量为参照新风量、循环风量为最大循环风量的0%开始，按照1</w:t>
      </w:r>
      <w:r w:rsidR="002038BC" w:rsidRPr="00CA618C">
        <w:rPr>
          <w:rFonts w:ascii="宋体" w:hAnsi="宋体"/>
        </w:rPr>
        <w:t>0</w:t>
      </w:r>
      <w:r w:rsidR="002038BC" w:rsidRPr="00CA618C">
        <w:rPr>
          <w:rFonts w:ascii="宋体" w:hAnsi="宋体" w:hint="eastAsia"/>
        </w:rPr>
        <w:t>%的循环风量增</w:t>
      </w:r>
      <w:r w:rsidR="00350DE3">
        <w:rPr>
          <w:rFonts w:ascii="宋体" w:hAnsi="宋体" w:hint="eastAsia"/>
        </w:rPr>
        <w:t>幅</w:t>
      </w:r>
      <w:r w:rsidR="002038BC" w:rsidRPr="00CA618C">
        <w:rPr>
          <w:rFonts w:ascii="宋体" w:hAnsi="宋体" w:hint="eastAsia"/>
        </w:rPr>
        <w:t>增</w:t>
      </w:r>
      <w:r w:rsidR="00350DE3">
        <w:rPr>
          <w:rFonts w:ascii="宋体" w:hAnsi="宋体" w:hint="eastAsia"/>
        </w:rPr>
        <w:t>加</w:t>
      </w:r>
      <w:r w:rsidR="002038BC" w:rsidRPr="00CA618C">
        <w:rPr>
          <w:rFonts w:ascii="宋体" w:hAnsi="宋体" w:hint="eastAsia"/>
        </w:rPr>
        <w:t>循环风量，分别测试对应风量点的平衡性能。</w:t>
      </w:r>
    </w:p>
    <w:p w14:paraId="50251BA8" w14:textId="77777777" w:rsidR="002038BC" w:rsidRPr="00CA618C"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Pr>
          <w:rFonts w:ascii="宋体" w:hAnsi="宋体"/>
        </w:rPr>
        <w:t>2.4</w:t>
      </w:r>
      <w:r w:rsidR="002038BC" w:rsidRPr="00CA618C">
        <w:rPr>
          <w:rFonts w:ascii="宋体" w:hAnsi="宋体"/>
        </w:rPr>
        <w:t xml:space="preserve"> 测试</w:t>
      </w:r>
      <w:r w:rsidR="002038BC" w:rsidRPr="00CA618C">
        <w:rPr>
          <w:rFonts w:ascii="宋体" w:hAnsi="宋体" w:hint="eastAsia"/>
        </w:rPr>
        <w:t>从新风入口风量为参照新风量、循环风量为最大循环风量的0%点到10</w:t>
      </w:r>
      <w:r w:rsidR="002038BC" w:rsidRPr="00CA618C">
        <w:rPr>
          <w:rFonts w:ascii="宋体" w:hAnsi="宋体"/>
        </w:rPr>
        <w:t>0</w:t>
      </w:r>
      <w:r w:rsidR="002038BC" w:rsidRPr="00CA618C">
        <w:rPr>
          <w:rFonts w:ascii="宋体" w:hAnsi="宋体" w:hint="eastAsia"/>
        </w:rPr>
        <w:t>%的循环风量点，以及从1</w:t>
      </w:r>
      <w:r w:rsidR="002038BC" w:rsidRPr="00CA618C">
        <w:rPr>
          <w:rFonts w:ascii="宋体" w:hAnsi="宋体"/>
        </w:rPr>
        <w:t>00</w:t>
      </w:r>
      <w:r w:rsidR="002038BC" w:rsidRPr="00CA618C">
        <w:rPr>
          <w:rFonts w:ascii="宋体" w:hAnsi="宋体" w:hint="eastAsia"/>
        </w:rPr>
        <w:t>%的循环风量点减小到5</w:t>
      </w:r>
      <w:r w:rsidR="002038BC" w:rsidRPr="00CA618C">
        <w:rPr>
          <w:rFonts w:ascii="宋体" w:hAnsi="宋体"/>
        </w:rPr>
        <w:t>0</w:t>
      </w:r>
      <w:r w:rsidR="002038BC" w:rsidRPr="00CA618C">
        <w:rPr>
          <w:rFonts w:ascii="宋体" w:hAnsi="宋体" w:hint="eastAsia"/>
        </w:rPr>
        <w:t>%、</w:t>
      </w:r>
      <w:r w:rsidR="002038BC" w:rsidRPr="00CA618C">
        <w:rPr>
          <w:rFonts w:ascii="宋体" w:hAnsi="宋体"/>
        </w:rPr>
        <w:t>0</w:t>
      </w:r>
      <w:r w:rsidR="002038BC" w:rsidRPr="00CA618C">
        <w:rPr>
          <w:rFonts w:ascii="宋体" w:hAnsi="宋体" w:hint="eastAsia"/>
        </w:rPr>
        <w:t>%的循环风量点的风量平衡性能。</w:t>
      </w:r>
    </w:p>
    <w:p w14:paraId="3AA2E455" w14:textId="77777777" w:rsidR="002038BC" w:rsidRPr="00CA618C"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Pr>
          <w:rFonts w:ascii="宋体" w:hAnsi="宋体"/>
        </w:rPr>
        <w:t>2.5</w:t>
      </w:r>
      <w:r w:rsidR="002038BC" w:rsidRPr="00CA618C">
        <w:rPr>
          <w:rFonts w:ascii="宋体" w:hAnsi="宋体"/>
        </w:rPr>
        <w:t xml:space="preserve"> </w:t>
      </w:r>
      <w:r w:rsidR="002038BC" w:rsidRPr="00CA618C">
        <w:rPr>
          <w:rFonts w:ascii="宋体" w:hAnsi="宋体" w:hint="eastAsia"/>
        </w:rPr>
        <w:t>记录循环风量调整过程中逐时的风量、风压过程（时间间隔不大于1</w:t>
      </w:r>
      <w:r w:rsidR="002038BC" w:rsidRPr="00CA618C">
        <w:rPr>
          <w:rFonts w:ascii="宋体" w:hAnsi="宋体"/>
        </w:rPr>
        <w:t>0</w:t>
      </w:r>
      <w:r w:rsidR="002038BC" w:rsidRPr="00CA618C">
        <w:rPr>
          <w:rFonts w:ascii="宋体" w:hAnsi="宋体" w:hint="eastAsia"/>
        </w:rPr>
        <w:t>秒）</w:t>
      </w:r>
      <w:r>
        <w:rPr>
          <w:rFonts w:ascii="宋体" w:hAnsi="宋体" w:hint="eastAsia"/>
        </w:rPr>
        <w:t>。</w:t>
      </w:r>
    </w:p>
    <w:p w14:paraId="161E64BA" w14:textId="77777777" w:rsidR="002038BC" w:rsidRPr="00CA618C"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Pr>
          <w:rFonts w:ascii="宋体" w:hAnsi="宋体"/>
        </w:rPr>
        <w:t>2.6</w:t>
      </w:r>
      <w:r w:rsidR="002038BC" w:rsidRPr="00CA618C">
        <w:rPr>
          <w:rFonts w:ascii="宋体" w:hAnsi="宋体"/>
        </w:rPr>
        <w:t xml:space="preserve"> </w:t>
      </w:r>
      <w:r w:rsidR="002038BC" w:rsidRPr="00CA618C">
        <w:rPr>
          <w:rFonts w:ascii="宋体" w:hAnsi="宋体" w:hint="eastAsia"/>
        </w:rPr>
        <w:t>如果排风侧有循环风机，在排风侧重复上述过程。</w:t>
      </w:r>
    </w:p>
    <w:p w14:paraId="270AF0DD" w14:textId="77777777" w:rsidR="002038BC" w:rsidRPr="00CA618C" w:rsidRDefault="00F0395E" w:rsidP="000E4848">
      <w:pPr>
        <w:spacing w:beforeLines="50" w:before="156" w:afterLines="50" w:after="156"/>
        <w:ind w:left="0"/>
        <w:rPr>
          <w:rFonts w:ascii="宋体" w:hAnsi="宋体"/>
        </w:rPr>
      </w:pPr>
      <w:r w:rsidRPr="00F0395E">
        <w:rPr>
          <w:rFonts w:ascii="宋体" w:hAnsi="宋体" w:hint="eastAsia"/>
        </w:rPr>
        <w:t>E.</w:t>
      </w:r>
      <w:r w:rsidRPr="00F0395E">
        <w:rPr>
          <w:rFonts w:ascii="宋体" w:hAnsi="宋体"/>
        </w:rPr>
        <w:t>4.</w:t>
      </w:r>
      <w:r>
        <w:rPr>
          <w:rFonts w:ascii="宋体" w:hAnsi="宋体"/>
        </w:rPr>
        <w:t>2.7</w:t>
      </w:r>
      <w:r w:rsidR="002038BC" w:rsidRPr="00CA618C">
        <w:rPr>
          <w:rFonts w:ascii="宋体" w:hAnsi="宋体"/>
        </w:rPr>
        <w:t xml:space="preserve"> </w:t>
      </w:r>
      <w:r w:rsidR="002038BC" w:rsidRPr="00CA618C">
        <w:rPr>
          <w:rFonts w:ascii="宋体" w:hAnsi="宋体" w:hint="eastAsia"/>
        </w:rPr>
        <w:t>调整实验装置实现测点间压力变化时，不应手动改变机组进出风静压测点之间的风道、风量调节阻力部件的位置和设置（即压力测点之间S值不变）</w:t>
      </w:r>
      <w:r>
        <w:rPr>
          <w:rFonts w:ascii="宋体" w:hAnsi="宋体" w:hint="eastAsia"/>
        </w:rPr>
        <w:t>。</w:t>
      </w:r>
    </w:p>
    <w:p w14:paraId="69C71816" w14:textId="77777777" w:rsidR="002038BC" w:rsidRPr="00F0395E" w:rsidRDefault="002038BC" w:rsidP="00F0395E">
      <w:pPr>
        <w:pStyle w:val="Char2"/>
        <w:numPr>
          <w:ilvl w:val="0"/>
          <w:numId w:val="17"/>
        </w:numPr>
        <w:wordWrap/>
        <w:spacing w:before="156" w:after="156"/>
        <w:ind w:left="0"/>
        <w:rPr>
          <w:bCs/>
        </w:rPr>
      </w:pPr>
      <w:r w:rsidRPr="00F0395E">
        <w:rPr>
          <w:b/>
          <w:bCs/>
        </w:rPr>
        <w:t xml:space="preserve">E.5 </w:t>
      </w:r>
      <w:r w:rsidRPr="00F0395E">
        <w:rPr>
          <w:rFonts w:hint="eastAsia"/>
          <w:b/>
          <w:bCs/>
        </w:rPr>
        <w:t>结果计算</w:t>
      </w:r>
    </w:p>
    <w:p w14:paraId="15F400FA" w14:textId="37D58760" w:rsidR="002038BC" w:rsidRPr="00941EC0" w:rsidRDefault="002038BC" w:rsidP="000E4848">
      <w:pPr>
        <w:spacing w:beforeLines="50" w:before="156" w:afterLines="50" w:after="156"/>
        <w:ind w:left="0" w:firstLineChars="200" w:firstLine="420"/>
        <w:rPr>
          <w:rFonts w:ascii="宋体" w:hAnsi="宋体"/>
        </w:rPr>
      </w:pPr>
      <w:r w:rsidRPr="00941EC0">
        <w:rPr>
          <w:rFonts w:ascii="宋体" w:hAnsi="宋体" w:hint="eastAsia"/>
        </w:rPr>
        <w:lastRenderedPageBreak/>
        <w:t>新风质量流量和排风质量流量的</w:t>
      </w:r>
      <w:r w:rsidR="00486635">
        <w:rPr>
          <w:rFonts w:ascii="宋体" w:hAnsi="宋体" w:hint="eastAsia"/>
        </w:rPr>
        <w:t>不平衡率</w:t>
      </w:r>
      <w:r w:rsidRPr="00941EC0">
        <w:rPr>
          <w:rFonts w:ascii="宋体" w:hAnsi="宋体" w:hint="eastAsia"/>
        </w:rPr>
        <w:t>按</w:t>
      </w:r>
      <w:r w:rsidR="00941EC0">
        <w:rPr>
          <w:rFonts w:ascii="宋体" w:hAnsi="宋体" w:hint="eastAsia"/>
        </w:rPr>
        <w:t>下式</w:t>
      </w:r>
      <w:r w:rsidRPr="00941EC0">
        <w:rPr>
          <w:rFonts w:ascii="宋体" w:hAnsi="宋体" w:hint="eastAsia"/>
        </w:rPr>
        <w:t>计算：</w:t>
      </w:r>
    </w:p>
    <w:p w14:paraId="4CD62965" w14:textId="7BB7A3A4" w:rsidR="002038BC" w:rsidRPr="00941EC0" w:rsidRDefault="00626348" w:rsidP="003E6441">
      <w:pPr>
        <w:spacing w:beforeLines="50" w:before="156" w:afterLines="50" w:after="156"/>
        <w:ind w:left="0" w:firstLineChars="200" w:firstLine="420"/>
        <w:jc w:val="right"/>
        <w:rPr>
          <w:rFonts w:ascii="宋体" w:hAnsi="宋体"/>
        </w:rPr>
      </w:pPr>
      <m:oMath>
        <m:r>
          <m:rPr>
            <m:sty m:val="p"/>
          </m:rPr>
          <w:rPr>
            <w:rFonts w:ascii="Cambria Math" w:hAnsi="Cambria Math"/>
          </w:rPr>
          <m:t>η=</m:t>
        </m:r>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X</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X</m:t>
                </m:r>
              </m:sub>
            </m:sSub>
          </m:den>
        </m:f>
        <m:r>
          <m:rPr>
            <m:sty m:val="p"/>
          </m:rPr>
          <w:rPr>
            <w:rFonts w:ascii="Cambria Math" w:hAnsi="Cambria Math"/>
          </w:rPr>
          <m:t>×100%                                                           (E.3)</m:t>
        </m:r>
      </m:oMath>
    </w:p>
    <w:p w14:paraId="4EFEF8D5" w14:textId="77777777" w:rsidR="002038BC" w:rsidRPr="00941EC0" w:rsidRDefault="002038BC" w:rsidP="000E4848">
      <w:pPr>
        <w:spacing w:beforeLines="50" w:before="156" w:afterLines="50" w:after="156"/>
        <w:ind w:left="0" w:firstLineChars="200" w:firstLine="420"/>
        <w:rPr>
          <w:rFonts w:ascii="宋体" w:hAnsi="宋体"/>
        </w:rPr>
      </w:pPr>
      <w:r w:rsidRPr="00941EC0">
        <w:rPr>
          <w:rFonts w:ascii="宋体" w:hAnsi="宋体" w:hint="eastAsia"/>
        </w:rPr>
        <w:t>式中：</w:t>
      </w:r>
    </w:p>
    <w:p w14:paraId="269CE7DC" w14:textId="4F0DB6ED" w:rsidR="002038BC" w:rsidRPr="00941EC0" w:rsidRDefault="007D2C57" w:rsidP="000E4848">
      <w:pPr>
        <w:spacing w:beforeLines="50" w:before="156" w:afterLines="50" w:after="156"/>
        <w:ind w:left="0" w:firstLineChars="200" w:firstLine="420"/>
        <w:rPr>
          <w:rFonts w:ascii="宋体" w:hAnsi="宋体"/>
        </w:rPr>
      </w:pPr>
      <m:oMath>
        <m:r>
          <m:rPr>
            <m:sty m:val="p"/>
          </m:rPr>
          <w:rPr>
            <w:rFonts w:ascii="Cambria Math" w:hAnsi="Cambria Math"/>
          </w:rPr>
          <m:t>η</m:t>
        </m:r>
      </m:oMath>
      <w:r w:rsidR="002038BC" w:rsidRPr="00941EC0">
        <w:rPr>
          <w:rFonts w:ascii="宋体" w:hAnsi="宋体"/>
        </w:rPr>
        <w:t>——</w:t>
      </w:r>
      <w:r w:rsidR="002038BC" w:rsidRPr="00941EC0">
        <w:rPr>
          <w:rFonts w:ascii="宋体" w:hAnsi="宋体" w:hint="eastAsia"/>
        </w:rPr>
        <w:t>新风质量流量和排风质量流量的不平衡率，</w:t>
      </w:r>
      <w:r w:rsidR="002038BC" w:rsidRPr="00941EC0">
        <w:rPr>
          <w:rFonts w:ascii="宋体" w:hAnsi="宋体"/>
        </w:rPr>
        <w:t>%；</w:t>
      </w:r>
    </w:p>
    <w:p w14:paraId="6C77ACA6" w14:textId="5C2F6EBF" w:rsidR="002038BC" w:rsidRPr="00941EC0" w:rsidRDefault="00617B4A" w:rsidP="000E4848">
      <w:pPr>
        <w:spacing w:beforeLines="50" w:before="156" w:afterLines="50" w:after="156"/>
        <w:ind w:left="0" w:firstLineChars="200" w:firstLine="420"/>
        <w:rPr>
          <w:rFonts w:ascii="宋体" w:hAnsi="宋体"/>
        </w:rPr>
      </w:p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X</m:t>
            </m:r>
          </m:sub>
        </m:sSub>
      </m:oMath>
      <w:r w:rsidR="002038BC" w:rsidRPr="00941EC0">
        <w:rPr>
          <w:rFonts w:ascii="宋体" w:hAnsi="宋体"/>
        </w:rPr>
        <w:t>——新风质量流量，kg/h；</w:t>
      </w:r>
    </w:p>
    <w:p w14:paraId="46275251" w14:textId="22B88E9F" w:rsidR="002038BC" w:rsidRPr="00941EC0" w:rsidRDefault="00617B4A" w:rsidP="000E4848">
      <w:pPr>
        <w:spacing w:beforeLines="50" w:before="156" w:afterLines="50" w:after="156"/>
        <w:ind w:left="0" w:firstLineChars="200" w:firstLine="420"/>
        <w:rPr>
          <w:rFonts w:ascii="宋体" w:hAnsi="宋体"/>
        </w:rPr>
      </w:p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P</m:t>
            </m:r>
          </m:sub>
        </m:sSub>
      </m:oMath>
      <w:r w:rsidR="002038BC" w:rsidRPr="00941EC0">
        <w:rPr>
          <w:rFonts w:ascii="宋体" w:hAnsi="宋体"/>
        </w:rPr>
        <w:t>——排风质量流量，kg/h</w:t>
      </w:r>
      <w:r w:rsidR="00941EC0">
        <w:rPr>
          <w:rFonts w:ascii="宋体" w:hAnsi="宋体" w:hint="eastAsia"/>
        </w:rPr>
        <w:t>。</w:t>
      </w:r>
    </w:p>
    <w:p w14:paraId="6D8DCA8F" w14:textId="77777777" w:rsidR="002038BC" w:rsidRDefault="002038BC" w:rsidP="000E4848">
      <w:pPr>
        <w:widowControl/>
        <w:spacing w:beforeLines="50" w:before="156" w:afterLines="50" w:after="156"/>
        <w:ind w:firstLine="422"/>
        <w:jc w:val="left"/>
        <w:rPr>
          <w:b/>
        </w:rPr>
      </w:pPr>
      <w:r>
        <w:rPr>
          <w:b/>
        </w:rPr>
        <w:br w:type="page"/>
      </w:r>
    </w:p>
    <w:p w14:paraId="73A0C7AF" w14:textId="77777777" w:rsidR="002038BC" w:rsidRPr="00E80DB1" w:rsidRDefault="002038BC" w:rsidP="000E4848">
      <w:pPr>
        <w:pStyle w:val="aff9"/>
        <w:numPr>
          <w:ilvl w:val="0"/>
          <w:numId w:val="17"/>
        </w:numPr>
        <w:spacing w:beforeLines="100" w:before="312" w:after="0"/>
        <w:ind w:left="0"/>
        <w:rPr>
          <w:b/>
          <w:bCs/>
        </w:rPr>
      </w:pPr>
      <w:bookmarkStart w:id="201" w:name="_Toc28989358"/>
      <w:r w:rsidRPr="00E80DB1">
        <w:rPr>
          <w:rFonts w:hint="eastAsia"/>
          <w:b/>
          <w:bCs/>
        </w:rPr>
        <w:lastRenderedPageBreak/>
        <w:t>附录F</w:t>
      </w:r>
      <w:bookmarkEnd w:id="201"/>
    </w:p>
    <w:p w14:paraId="7A19689A" w14:textId="77777777" w:rsidR="002038BC" w:rsidRPr="00E80DB1" w:rsidRDefault="002038BC" w:rsidP="00E80DB1">
      <w:pPr>
        <w:pStyle w:val="aff9"/>
        <w:numPr>
          <w:ilvl w:val="0"/>
          <w:numId w:val="17"/>
        </w:numPr>
        <w:spacing w:before="0" w:after="0"/>
        <w:ind w:left="0"/>
        <w:outlineLvl w:val="9"/>
        <w:rPr>
          <w:b/>
          <w:bCs/>
        </w:rPr>
      </w:pPr>
      <w:r w:rsidRPr="00E80DB1">
        <w:rPr>
          <w:rFonts w:hint="eastAsia"/>
          <w:b/>
          <w:bCs/>
        </w:rPr>
        <w:t>（规范性附录）</w:t>
      </w:r>
    </w:p>
    <w:p w14:paraId="3BCEC8AB" w14:textId="5E470399" w:rsidR="002038BC" w:rsidRPr="00E80DB1" w:rsidRDefault="002038BC" w:rsidP="00E80DB1">
      <w:pPr>
        <w:pStyle w:val="aff9"/>
        <w:numPr>
          <w:ilvl w:val="0"/>
          <w:numId w:val="17"/>
        </w:numPr>
        <w:spacing w:before="0" w:after="0"/>
        <w:ind w:left="0"/>
        <w:outlineLvl w:val="9"/>
        <w:rPr>
          <w:b/>
          <w:bCs/>
        </w:rPr>
      </w:pPr>
      <w:r w:rsidRPr="00E80DB1">
        <w:rPr>
          <w:rFonts w:hint="eastAsia"/>
          <w:b/>
          <w:bCs/>
        </w:rPr>
        <w:t>机组</w:t>
      </w:r>
      <w:r w:rsidR="00E80DB1" w:rsidRPr="00E80DB1">
        <w:rPr>
          <w:rFonts w:hint="eastAsia"/>
          <w:b/>
          <w:bCs/>
        </w:rPr>
        <w:t>防冻</w:t>
      </w:r>
      <w:r w:rsidR="00E80DB1">
        <w:rPr>
          <w:rFonts w:hint="eastAsia"/>
          <w:b/>
          <w:bCs/>
        </w:rPr>
        <w:t>、</w:t>
      </w:r>
      <w:r w:rsidR="004276FA">
        <w:rPr>
          <w:rFonts w:hint="eastAsia"/>
          <w:b/>
          <w:bCs/>
        </w:rPr>
        <w:t>制热最低送风温度</w:t>
      </w:r>
      <w:r w:rsidRPr="00E80DB1">
        <w:rPr>
          <w:rFonts w:hint="eastAsia"/>
          <w:b/>
          <w:bCs/>
        </w:rPr>
        <w:t>试验方法</w:t>
      </w:r>
    </w:p>
    <w:p w14:paraId="06F5112E" w14:textId="77777777" w:rsidR="002038BC" w:rsidRPr="00E80DB1" w:rsidRDefault="002038BC" w:rsidP="00E80DB1">
      <w:pPr>
        <w:pStyle w:val="Char2"/>
        <w:numPr>
          <w:ilvl w:val="0"/>
          <w:numId w:val="17"/>
        </w:numPr>
        <w:wordWrap/>
        <w:spacing w:before="156" w:after="156"/>
        <w:ind w:left="0"/>
        <w:rPr>
          <w:b/>
          <w:bCs/>
        </w:rPr>
      </w:pPr>
      <w:r w:rsidRPr="00E80DB1">
        <w:rPr>
          <w:b/>
          <w:bCs/>
        </w:rPr>
        <w:t>F</w:t>
      </w:r>
      <w:r w:rsidRPr="00E80DB1">
        <w:rPr>
          <w:rFonts w:hint="eastAsia"/>
          <w:b/>
          <w:bCs/>
        </w:rPr>
        <w:t>.1 试验原理</w:t>
      </w:r>
    </w:p>
    <w:p w14:paraId="02A0C903" w14:textId="77777777" w:rsidR="002038BC" w:rsidRPr="00E80DB1" w:rsidRDefault="002038BC" w:rsidP="000E4848">
      <w:pPr>
        <w:spacing w:beforeLines="50" w:before="156" w:afterLines="50" w:after="156"/>
        <w:ind w:left="0" w:firstLineChars="200" w:firstLine="420"/>
        <w:rPr>
          <w:rFonts w:ascii="宋体" w:hAnsi="宋体"/>
        </w:rPr>
      </w:pPr>
      <w:r w:rsidRPr="00E80DB1">
        <w:rPr>
          <w:rFonts w:ascii="宋体" w:hAnsi="宋体" w:hint="eastAsia"/>
        </w:rPr>
        <w:t>试验原理同G</w:t>
      </w:r>
      <w:r w:rsidRPr="00E80DB1">
        <w:rPr>
          <w:rFonts w:ascii="宋体" w:hAnsi="宋体"/>
        </w:rPr>
        <w:t>B/T</w:t>
      </w:r>
      <w:r w:rsidR="00E80DB1">
        <w:rPr>
          <w:rFonts w:ascii="宋体" w:hAnsi="宋体"/>
        </w:rPr>
        <w:t xml:space="preserve"> </w:t>
      </w:r>
      <w:r w:rsidRPr="00E80DB1">
        <w:rPr>
          <w:rFonts w:ascii="宋体" w:hAnsi="宋体"/>
        </w:rPr>
        <w:t>21087-20</w:t>
      </w:r>
      <w:r w:rsidR="00E80DB1">
        <w:rPr>
          <w:rFonts w:ascii="宋体" w:hAnsi="宋体"/>
        </w:rPr>
        <w:t>XX</w:t>
      </w:r>
      <w:r w:rsidR="00E80DB1">
        <w:rPr>
          <w:rFonts w:ascii="宋体" w:hAnsi="宋体" w:hint="eastAsia"/>
        </w:rPr>
        <w:t>。</w:t>
      </w:r>
    </w:p>
    <w:p w14:paraId="6D4C2D83" w14:textId="77777777" w:rsidR="002038BC" w:rsidRPr="00E80DB1" w:rsidRDefault="002038BC" w:rsidP="00E80DB1">
      <w:pPr>
        <w:pStyle w:val="Char2"/>
        <w:numPr>
          <w:ilvl w:val="0"/>
          <w:numId w:val="17"/>
        </w:numPr>
        <w:wordWrap/>
        <w:spacing w:before="156" w:after="156"/>
        <w:ind w:left="0"/>
        <w:rPr>
          <w:b/>
          <w:bCs/>
        </w:rPr>
      </w:pPr>
      <w:r w:rsidRPr="00E80DB1">
        <w:rPr>
          <w:b/>
          <w:bCs/>
        </w:rPr>
        <w:t>F</w:t>
      </w:r>
      <w:r w:rsidRPr="00E80DB1">
        <w:rPr>
          <w:rFonts w:hint="eastAsia"/>
          <w:b/>
          <w:bCs/>
        </w:rPr>
        <w:t>.2 试验装置与仪表</w:t>
      </w:r>
    </w:p>
    <w:p w14:paraId="1E7AE7FD" w14:textId="77777777" w:rsidR="002038BC" w:rsidRDefault="002038BC" w:rsidP="000E4848">
      <w:pPr>
        <w:spacing w:beforeLines="50" w:before="156" w:afterLines="50" w:after="156"/>
        <w:ind w:left="0"/>
        <w:rPr>
          <w:rFonts w:ascii="宋体" w:hAnsi="宋体"/>
        </w:rPr>
      </w:pPr>
      <w:r w:rsidRPr="00E80DB1">
        <w:rPr>
          <w:rFonts w:ascii="宋体" w:hAnsi="宋体"/>
        </w:rPr>
        <w:t>F</w:t>
      </w:r>
      <w:r w:rsidRPr="00E80DB1">
        <w:rPr>
          <w:rFonts w:ascii="宋体" w:hAnsi="宋体" w:hint="eastAsia"/>
        </w:rPr>
        <w:t>.2.1</w:t>
      </w:r>
      <w:r w:rsidR="00E80DB1">
        <w:rPr>
          <w:rFonts w:ascii="宋体" w:hAnsi="宋体"/>
        </w:rPr>
        <w:t xml:space="preserve"> </w:t>
      </w:r>
      <w:r w:rsidRPr="00E80DB1">
        <w:rPr>
          <w:rFonts w:ascii="宋体" w:hAnsi="宋体" w:hint="eastAsia"/>
        </w:rPr>
        <w:t>试验装置</w:t>
      </w:r>
      <w:r w:rsidRPr="00703BC3">
        <w:rPr>
          <w:rFonts w:ascii="宋体" w:hAnsi="宋体" w:hint="eastAsia"/>
        </w:rPr>
        <w:t>同G</w:t>
      </w:r>
      <w:r w:rsidRPr="00703BC3">
        <w:rPr>
          <w:rFonts w:ascii="宋体" w:hAnsi="宋体"/>
        </w:rPr>
        <w:t>B/T</w:t>
      </w:r>
      <w:r w:rsidR="00E80DB1">
        <w:rPr>
          <w:rFonts w:ascii="宋体" w:hAnsi="宋体"/>
        </w:rPr>
        <w:t xml:space="preserve"> </w:t>
      </w:r>
      <w:r w:rsidRPr="00703BC3">
        <w:rPr>
          <w:rFonts w:ascii="宋体" w:hAnsi="宋体"/>
        </w:rPr>
        <w:t>21087-20</w:t>
      </w:r>
      <w:r w:rsidR="00E80DB1">
        <w:rPr>
          <w:rFonts w:ascii="宋体" w:hAnsi="宋体"/>
        </w:rPr>
        <w:t>XX</w:t>
      </w:r>
      <w:r w:rsidR="00E80DB1">
        <w:rPr>
          <w:rFonts w:ascii="宋体" w:hAnsi="宋体" w:hint="eastAsia"/>
        </w:rPr>
        <w:t>。</w:t>
      </w:r>
    </w:p>
    <w:p w14:paraId="6C22A6F4" w14:textId="77777777" w:rsidR="002038BC" w:rsidRPr="00703BC3" w:rsidRDefault="002038BC" w:rsidP="000E4848">
      <w:pPr>
        <w:spacing w:beforeLines="50" w:before="156" w:afterLines="50" w:after="156"/>
        <w:ind w:left="0"/>
        <w:rPr>
          <w:rFonts w:ascii="宋体" w:hAnsi="宋体"/>
        </w:rPr>
      </w:pPr>
      <w:r w:rsidRPr="00E80DB1">
        <w:rPr>
          <w:rFonts w:ascii="宋体" w:hAnsi="宋体"/>
        </w:rPr>
        <w:t>F</w:t>
      </w:r>
      <w:r w:rsidRPr="00E80DB1">
        <w:rPr>
          <w:rFonts w:ascii="宋体" w:hAnsi="宋体" w:hint="eastAsia"/>
        </w:rPr>
        <w:t>.2.2</w:t>
      </w:r>
      <w:r w:rsidR="00E80DB1">
        <w:rPr>
          <w:rFonts w:ascii="宋体" w:hAnsi="宋体"/>
        </w:rPr>
        <w:t xml:space="preserve"> </w:t>
      </w:r>
      <w:r w:rsidRPr="00703BC3">
        <w:rPr>
          <w:rFonts w:ascii="宋体" w:hAnsi="宋体" w:hint="eastAsia"/>
        </w:rPr>
        <w:t>仪表要求</w:t>
      </w:r>
      <w:r w:rsidRPr="00E80DB1">
        <w:rPr>
          <w:rFonts w:ascii="宋体" w:hAnsi="宋体" w:hint="eastAsia"/>
        </w:rPr>
        <w:t>见7</w:t>
      </w:r>
      <w:r w:rsidRPr="00E80DB1">
        <w:rPr>
          <w:rFonts w:ascii="宋体" w:hAnsi="宋体"/>
        </w:rPr>
        <w:t>.2.4</w:t>
      </w:r>
      <w:r w:rsidRPr="00E80DB1">
        <w:rPr>
          <w:rFonts w:ascii="宋体" w:hAnsi="宋体" w:hint="eastAsia"/>
        </w:rPr>
        <w:t>中表12</w:t>
      </w:r>
      <w:r w:rsidRPr="00703BC3">
        <w:rPr>
          <w:rFonts w:ascii="宋体" w:hAnsi="宋体" w:hint="eastAsia"/>
        </w:rPr>
        <w:t>。</w:t>
      </w:r>
    </w:p>
    <w:p w14:paraId="086BDAE0" w14:textId="77777777" w:rsidR="002038BC" w:rsidRPr="00E80DB1" w:rsidRDefault="002038BC" w:rsidP="00E80DB1">
      <w:pPr>
        <w:pStyle w:val="Char2"/>
        <w:numPr>
          <w:ilvl w:val="0"/>
          <w:numId w:val="17"/>
        </w:numPr>
        <w:wordWrap/>
        <w:spacing w:before="156" w:after="156"/>
        <w:ind w:left="0"/>
        <w:rPr>
          <w:b/>
          <w:bCs/>
        </w:rPr>
      </w:pPr>
      <w:r w:rsidRPr="00E80DB1">
        <w:rPr>
          <w:b/>
          <w:bCs/>
        </w:rPr>
        <w:t>F</w:t>
      </w:r>
      <w:r w:rsidRPr="00E80DB1">
        <w:rPr>
          <w:rFonts w:hint="eastAsia"/>
          <w:b/>
          <w:bCs/>
        </w:rPr>
        <w:t>.3 试验条件</w:t>
      </w:r>
    </w:p>
    <w:p w14:paraId="2CB87D25" w14:textId="77777777" w:rsidR="002038BC" w:rsidRPr="00E80DB1" w:rsidRDefault="002038BC" w:rsidP="000E4848">
      <w:pPr>
        <w:spacing w:beforeLines="50" w:before="156" w:afterLines="50" w:after="156"/>
        <w:ind w:left="0"/>
        <w:rPr>
          <w:rFonts w:ascii="宋体" w:hAnsi="宋体"/>
        </w:rPr>
      </w:pPr>
      <w:r w:rsidRPr="00E80DB1">
        <w:rPr>
          <w:rFonts w:ascii="宋体" w:hAnsi="宋体"/>
        </w:rPr>
        <w:t>F</w:t>
      </w:r>
      <w:r w:rsidRPr="00E80DB1">
        <w:rPr>
          <w:rFonts w:ascii="宋体" w:hAnsi="宋体" w:hint="eastAsia"/>
        </w:rPr>
        <w:t>.3.1</w:t>
      </w:r>
      <w:r w:rsidR="00E80DB1">
        <w:rPr>
          <w:rFonts w:ascii="宋体" w:hAnsi="宋体"/>
        </w:rPr>
        <w:t xml:space="preserve"> </w:t>
      </w:r>
      <w:r w:rsidRPr="00E80DB1">
        <w:rPr>
          <w:rFonts w:ascii="宋体" w:hAnsi="宋体" w:hint="eastAsia"/>
        </w:rPr>
        <w:t>机组应在热回收性能满足标准6.4.3.1表</w:t>
      </w:r>
      <w:r w:rsidRPr="00E80DB1">
        <w:rPr>
          <w:rFonts w:ascii="宋体" w:hAnsi="宋体"/>
        </w:rPr>
        <w:t>5的限值要求</w:t>
      </w:r>
      <w:r w:rsidRPr="00E80DB1">
        <w:rPr>
          <w:rFonts w:ascii="宋体" w:hAnsi="宋体" w:hint="eastAsia"/>
        </w:rPr>
        <w:t>后，进行其它热工性能测试。</w:t>
      </w:r>
    </w:p>
    <w:p w14:paraId="3CA5D001" w14:textId="77777777" w:rsidR="002038BC" w:rsidRPr="00E80DB1" w:rsidRDefault="002038BC" w:rsidP="000E4848">
      <w:pPr>
        <w:spacing w:beforeLines="50" w:before="156" w:afterLines="50" w:after="156"/>
        <w:ind w:left="0"/>
        <w:rPr>
          <w:rFonts w:ascii="宋体" w:hAnsi="宋体"/>
        </w:rPr>
      </w:pPr>
      <w:r w:rsidRPr="00E80DB1">
        <w:rPr>
          <w:rFonts w:ascii="宋体" w:hAnsi="宋体"/>
        </w:rPr>
        <w:t>F</w:t>
      </w:r>
      <w:r w:rsidRPr="00E80DB1">
        <w:rPr>
          <w:rFonts w:ascii="宋体" w:hAnsi="宋体" w:hint="eastAsia"/>
        </w:rPr>
        <w:t>.3</w:t>
      </w:r>
      <w:r w:rsidRPr="00E80DB1">
        <w:rPr>
          <w:rFonts w:ascii="宋体" w:hAnsi="宋体"/>
        </w:rPr>
        <w:t>.2</w:t>
      </w:r>
      <w:r w:rsidRPr="00E80DB1">
        <w:rPr>
          <w:rFonts w:ascii="宋体" w:hAnsi="宋体" w:hint="eastAsia"/>
        </w:rPr>
        <w:t xml:space="preserve"> 机组试验工况应满足标准7.2.2中表</w:t>
      </w:r>
      <w:r w:rsidRPr="00E80DB1">
        <w:rPr>
          <w:rFonts w:ascii="宋体" w:hAnsi="宋体"/>
        </w:rPr>
        <w:t>8</w:t>
      </w:r>
      <w:r w:rsidRPr="00E80DB1">
        <w:rPr>
          <w:rFonts w:ascii="宋体" w:hAnsi="宋体" w:hint="eastAsia"/>
        </w:rPr>
        <w:t>的要求。</w:t>
      </w:r>
    </w:p>
    <w:p w14:paraId="40298EDB" w14:textId="77777777" w:rsidR="002038BC" w:rsidRPr="00E80DB1" w:rsidRDefault="002038BC" w:rsidP="000E4848">
      <w:pPr>
        <w:spacing w:beforeLines="50" w:before="156" w:afterLines="50" w:after="156"/>
        <w:ind w:left="0"/>
        <w:rPr>
          <w:rFonts w:ascii="宋体" w:hAnsi="宋体"/>
        </w:rPr>
      </w:pPr>
      <w:r w:rsidRPr="00E80DB1">
        <w:rPr>
          <w:rFonts w:ascii="宋体" w:hAnsi="宋体"/>
        </w:rPr>
        <w:t>F</w:t>
      </w:r>
      <w:r w:rsidRPr="00E80DB1">
        <w:rPr>
          <w:rFonts w:ascii="宋体" w:hAnsi="宋体" w:hint="eastAsia"/>
        </w:rPr>
        <w:t>.3</w:t>
      </w:r>
      <w:r w:rsidRPr="00E80DB1">
        <w:rPr>
          <w:rFonts w:ascii="宋体" w:hAnsi="宋体"/>
        </w:rPr>
        <w:t>.</w:t>
      </w:r>
      <w:r w:rsidRPr="00E80DB1">
        <w:rPr>
          <w:rFonts w:ascii="宋体" w:hAnsi="宋体" w:hint="eastAsia"/>
        </w:rPr>
        <w:t>3 带自动除霜的机组，在测试期间应开启自动除霜加热器，关闭其它加热器。</w:t>
      </w:r>
    </w:p>
    <w:p w14:paraId="155A2EE5" w14:textId="77777777" w:rsidR="002038BC" w:rsidRPr="00E80DB1" w:rsidRDefault="002038BC" w:rsidP="000E4848">
      <w:pPr>
        <w:spacing w:beforeLines="50" w:before="156" w:afterLines="50" w:after="156"/>
        <w:ind w:left="0"/>
        <w:rPr>
          <w:rFonts w:ascii="宋体" w:hAnsi="宋体"/>
        </w:rPr>
      </w:pPr>
      <w:r w:rsidRPr="00E80DB1">
        <w:rPr>
          <w:rFonts w:ascii="宋体" w:hAnsi="宋体"/>
        </w:rPr>
        <w:t>F</w:t>
      </w:r>
      <w:r w:rsidRPr="00E80DB1">
        <w:rPr>
          <w:rFonts w:ascii="宋体" w:hAnsi="宋体" w:hint="eastAsia"/>
        </w:rPr>
        <w:t>.3</w:t>
      </w:r>
      <w:r w:rsidRPr="00E80DB1">
        <w:rPr>
          <w:rFonts w:ascii="宋体" w:hAnsi="宋体"/>
        </w:rPr>
        <w:t>.</w:t>
      </w:r>
      <w:r w:rsidRPr="00E80DB1">
        <w:rPr>
          <w:rFonts w:ascii="宋体" w:hAnsi="宋体" w:hint="eastAsia"/>
        </w:rPr>
        <w:t>4 机组风量平衡的调整应满足以下要求：</w:t>
      </w:r>
    </w:p>
    <w:p w14:paraId="3FC5B7AC" w14:textId="77777777" w:rsidR="002038BC" w:rsidRPr="00E80DB1" w:rsidRDefault="002038BC" w:rsidP="000E4848">
      <w:pPr>
        <w:spacing w:beforeLines="50" w:before="156" w:afterLines="50" w:after="156"/>
        <w:ind w:left="0" w:firstLineChars="200" w:firstLine="420"/>
        <w:rPr>
          <w:rFonts w:ascii="宋体" w:hAnsi="宋体"/>
        </w:rPr>
      </w:pPr>
      <w:r w:rsidRPr="00E80DB1">
        <w:rPr>
          <w:rFonts w:ascii="宋体" w:hAnsi="宋体" w:hint="eastAsia"/>
        </w:rPr>
        <w:t>a) 按照附录D规定的方法，调整机组达到参照新风风量和风压工况，当机组为非平衡机组时，应使排风空气流量达到企业明示的排风侧空气流量。</w:t>
      </w:r>
    </w:p>
    <w:p w14:paraId="1F2408F8" w14:textId="77777777" w:rsidR="002038BC" w:rsidRPr="00E80DB1" w:rsidRDefault="002038BC" w:rsidP="000E4848">
      <w:pPr>
        <w:spacing w:beforeLines="50" w:before="156" w:afterLines="50" w:after="156"/>
        <w:ind w:left="0" w:firstLineChars="200" w:firstLine="420"/>
        <w:rPr>
          <w:rFonts w:ascii="宋体" w:hAnsi="宋体"/>
        </w:rPr>
      </w:pPr>
      <w:r w:rsidRPr="00E80DB1">
        <w:rPr>
          <w:rFonts w:ascii="宋体" w:hAnsi="宋体" w:hint="eastAsia"/>
        </w:rPr>
        <w:t>b) 在测试期间所有涉及平衡的阀门应锁紧避免松动。在其他室外温度下，只允许送排风平衡存在密度而导致的变化。</w:t>
      </w:r>
    </w:p>
    <w:p w14:paraId="4478D082" w14:textId="77777777" w:rsidR="002038BC" w:rsidRPr="00E80DB1" w:rsidRDefault="002038BC" w:rsidP="000E4848">
      <w:pPr>
        <w:spacing w:beforeLines="50" w:before="156" w:afterLines="50" w:after="156"/>
        <w:ind w:left="0" w:firstLineChars="200" w:firstLine="420"/>
        <w:rPr>
          <w:rFonts w:ascii="宋体" w:hAnsi="宋体"/>
        </w:rPr>
      </w:pPr>
      <w:r w:rsidRPr="00E80DB1">
        <w:rPr>
          <w:rFonts w:ascii="宋体" w:hAnsi="宋体" w:hint="eastAsia"/>
        </w:rPr>
        <w:t>c) 转轮式热交换器机组应按照产品说明书明示的名义转速、净化扇区调整。</w:t>
      </w:r>
    </w:p>
    <w:p w14:paraId="69E3F0D4" w14:textId="77777777" w:rsidR="002038BC" w:rsidRPr="00E80DB1" w:rsidRDefault="002038BC" w:rsidP="00E80DB1">
      <w:pPr>
        <w:pStyle w:val="Char2"/>
        <w:numPr>
          <w:ilvl w:val="0"/>
          <w:numId w:val="17"/>
        </w:numPr>
        <w:wordWrap/>
        <w:spacing w:before="156" w:after="156"/>
        <w:ind w:left="0"/>
        <w:rPr>
          <w:b/>
          <w:bCs/>
        </w:rPr>
      </w:pPr>
      <w:r w:rsidRPr="00E80DB1">
        <w:rPr>
          <w:b/>
          <w:bCs/>
        </w:rPr>
        <w:t>F</w:t>
      </w:r>
      <w:r w:rsidRPr="00E80DB1">
        <w:rPr>
          <w:rFonts w:hint="eastAsia"/>
          <w:b/>
          <w:bCs/>
        </w:rPr>
        <w:t>.4 试验步骤</w:t>
      </w:r>
    </w:p>
    <w:p w14:paraId="689ADA8B" w14:textId="77777777" w:rsidR="002038BC" w:rsidRPr="00E80DB1" w:rsidRDefault="002038BC" w:rsidP="000E4848">
      <w:pPr>
        <w:spacing w:beforeLines="50" w:before="156" w:afterLines="50" w:after="156"/>
        <w:ind w:left="0"/>
        <w:rPr>
          <w:rFonts w:ascii="宋体" w:hAnsi="宋体"/>
        </w:rPr>
      </w:pPr>
      <w:r w:rsidRPr="00E80DB1">
        <w:rPr>
          <w:rFonts w:ascii="宋体" w:hAnsi="宋体"/>
        </w:rPr>
        <w:t>F</w:t>
      </w:r>
      <w:r w:rsidRPr="00E80DB1">
        <w:rPr>
          <w:rFonts w:ascii="宋体" w:hAnsi="宋体" w:hint="eastAsia"/>
        </w:rPr>
        <w:t>.4</w:t>
      </w:r>
      <w:r w:rsidRPr="00E80DB1">
        <w:rPr>
          <w:rFonts w:ascii="宋体" w:hAnsi="宋体"/>
        </w:rPr>
        <w:t>.</w:t>
      </w:r>
      <w:r w:rsidRPr="00E80DB1">
        <w:rPr>
          <w:rFonts w:ascii="宋体" w:hAnsi="宋体" w:hint="eastAsia"/>
        </w:rPr>
        <w:t>1防冻试验</w:t>
      </w:r>
    </w:p>
    <w:p w14:paraId="17BEE50F" w14:textId="77777777" w:rsidR="002038BC" w:rsidRPr="00E80DB1" w:rsidRDefault="002038BC" w:rsidP="000E4848">
      <w:pPr>
        <w:spacing w:beforeLines="50" w:before="156" w:afterLines="50" w:after="156"/>
        <w:ind w:left="0" w:firstLineChars="200" w:firstLine="420"/>
        <w:rPr>
          <w:rFonts w:ascii="宋体" w:hAnsi="宋体"/>
        </w:rPr>
      </w:pPr>
      <w:r w:rsidRPr="00E80DB1">
        <w:rPr>
          <w:rFonts w:ascii="宋体" w:hAnsi="宋体"/>
        </w:rPr>
        <w:t>对于室外最低运行温度</w:t>
      </w:r>
      <w:r w:rsidRPr="00E80DB1">
        <w:rPr>
          <w:rFonts w:ascii="宋体" w:hAnsi="宋体" w:hint="eastAsia"/>
        </w:rPr>
        <w:t>低于-15℃的机组，依次检查以下性能：</w:t>
      </w:r>
    </w:p>
    <w:p w14:paraId="11662CC5" w14:textId="77777777" w:rsidR="002038BC" w:rsidRPr="00744961" w:rsidRDefault="00E80DB1" w:rsidP="000E4848">
      <w:pPr>
        <w:spacing w:beforeLines="50" w:before="156" w:afterLines="50" w:after="156"/>
        <w:ind w:left="0" w:firstLineChars="200" w:firstLine="420"/>
        <w:rPr>
          <w:rFonts w:ascii="宋体" w:hAnsi="宋体"/>
        </w:rPr>
      </w:pPr>
      <w:r>
        <w:rPr>
          <w:rFonts w:ascii="宋体" w:hAnsi="宋体" w:hint="eastAsia"/>
        </w:rPr>
        <w:t>a</w:t>
      </w:r>
      <w:r>
        <w:rPr>
          <w:rFonts w:ascii="宋体" w:hAnsi="宋体"/>
        </w:rPr>
        <w:t xml:space="preserve">) </w:t>
      </w:r>
      <w:r w:rsidR="002038BC" w:rsidRPr="00744961">
        <w:rPr>
          <w:rFonts w:ascii="宋体" w:hAnsi="宋体" w:hint="eastAsia"/>
        </w:rPr>
        <w:t>检查机组启动防冻保护的室外温度，自动阈值应不高于-3℃。</w:t>
      </w:r>
    </w:p>
    <w:p w14:paraId="17D03D83" w14:textId="77777777" w:rsidR="002038BC" w:rsidRPr="00744961" w:rsidRDefault="00E80DB1" w:rsidP="000E4848">
      <w:pPr>
        <w:spacing w:beforeLines="50" w:before="156" w:afterLines="50" w:after="156"/>
        <w:ind w:left="0" w:firstLineChars="200" w:firstLine="420"/>
        <w:rPr>
          <w:rFonts w:ascii="宋体" w:hAnsi="宋体"/>
        </w:rPr>
      </w:pPr>
      <w:r>
        <w:rPr>
          <w:rFonts w:ascii="宋体" w:hAnsi="宋体"/>
        </w:rPr>
        <w:t xml:space="preserve">b) </w:t>
      </w:r>
      <w:r w:rsidR="002038BC" w:rsidRPr="00744961">
        <w:rPr>
          <w:rFonts w:ascii="宋体" w:hAnsi="宋体" w:hint="eastAsia"/>
        </w:rPr>
        <w:t>检查机组交换芯体在冬季</w:t>
      </w:r>
      <w:r w:rsidR="002038BC" w:rsidRPr="00744961">
        <w:rPr>
          <w:rFonts w:ascii="宋体" w:hAnsi="宋体"/>
        </w:rPr>
        <w:t>-15</w:t>
      </w:r>
      <w:r w:rsidR="002038BC" w:rsidRPr="00744961">
        <w:rPr>
          <w:rFonts w:ascii="宋体" w:hAnsi="宋体" w:hint="eastAsia"/>
        </w:rPr>
        <w:t>℃下运行</w:t>
      </w:r>
      <w:r w:rsidR="002038BC" w:rsidRPr="00744961">
        <w:rPr>
          <w:rFonts w:ascii="宋体" w:hAnsi="宋体"/>
        </w:rPr>
        <w:t>12h后的</w:t>
      </w:r>
      <w:r w:rsidR="002038BC" w:rsidRPr="00744961">
        <w:rPr>
          <w:rFonts w:ascii="宋体" w:hAnsi="宋体" w:hint="eastAsia"/>
        </w:rPr>
        <w:t>结冰状态，检查应在除霜或其他类似功能后立即进行。由于冻结和凝结对热回收装置运行及凝结水排出存在影响，观察应记录在报告中</w:t>
      </w:r>
      <w:r w:rsidR="002038BC" w:rsidRPr="00744961">
        <w:rPr>
          <w:rFonts w:ascii="宋体" w:hAnsi="宋体"/>
        </w:rPr>
        <w:t>。</w:t>
      </w:r>
    </w:p>
    <w:p w14:paraId="2AD48A0E" w14:textId="7B27F2A8" w:rsidR="002038BC" w:rsidRPr="00E80DB1" w:rsidRDefault="002038BC" w:rsidP="000E4848">
      <w:pPr>
        <w:spacing w:beforeLines="50" w:before="156" w:afterLines="50" w:after="156"/>
        <w:ind w:left="0"/>
        <w:rPr>
          <w:rFonts w:ascii="宋体" w:hAnsi="宋体"/>
        </w:rPr>
      </w:pPr>
      <w:r w:rsidRPr="00E80DB1">
        <w:rPr>
          <w:rFonts w:ascii="宋体" w:hAnsi="宋体"/>
        </w:rPr>
        <w:t>F</w:t>
      </w:r>
      <w:r w:rsidRPr="00E80DB1">
        <w:rPr>
          <w:rFonts w:ascii="宋体" w:hAnsi="宋体" w:hint="eastAsia"/>
        </w:rPr>
        <w:t>.</w:t>
      </w:r>
      <w:r w:rsidR="00E80DB1">
        <w:rPr>
          <w:rFonts w:ascii="宋体" w:hAnsi="宋体" w:hint="eastAsia"/>
        </w:rPr>
        <w:t>4.2</w:t>
      </w:r>
      <w:r w:rsidRPr="00E80DB1">
        <w:rPr>
          <w:rFonts w:ascii="宋体" w:hAnsi="宋体"/>
        </w:rPr>
        <w:t xml:space="preserve"> </w:t>
      </w:r>
      <w:r w:rsidR="004276FA">
        <w:rPr>
          <w:rFonts w:ascii="宋体" w:hAnsi="宋体"/>
        </w:rPr>
        <w:t>制热最低送风温度</w:t>
      </w:r>
    </w:p>
    <w:p w14:paraId="36C10F28" w14:textId="5E4D85B3" w:rsidR="002038BC" w:rsidRPr="00E80DB1" w:rsidRDefault="002038BC" w:rsidP="000E4848">
      <w:pPr>
        <w:spacing w:beforeLines="50" w:before="156" w:afterLines="50" w:after="156"/>
        <w:ind w:left="0" w:firstLineChars="200" w:firstLine="420"/>
        <w:rPr>
          <w:rFonts w:ascii="宋体" w:hAnsi="宋体"/>
        </w:rPr>
      </w:pPr>
      <w:r w:rsidRPr="00E80DB1">
        <w:rPr>
          <w:rFonts w:ascii="宋体" w:hAnsi="宋体" w:hint="eastAsia"/>
        </w:rPr>
        <w:t>在机组防冻保护功能设置下，排风温度为21℃、室外温度-10℃条件下，检查送风最低温度，应</w:t>
      </w:r>
      <w:r w:rsidR="00336216">
        <w:rPr>
          <w:rFonts w:ascii="宋体" w:hAnsi="宋体" w:hint="eastAsia"/>
        </w:rPr>
        <w:t>不低于</w:t>
      </w:r>
      <w:r w:rsidRPr="00E80DB1">
        <w:rPr>
          <w:rFonts w:ascii="宋体" w:hAnsi="宋体" w:hint="eastAsia"/>
        </w:rPr>
        <w:t>16.5℃。</w:t>
      </w:r>
    </w:p>
    <w:p w14:paraId="276F43BB" w14:textId="77777777" w:rsidR="002038BC" w:rsidRPr="00E80DB1" w:rsidRDefault="002038BC" w:rsidP="00E80DB1">
      <w:pPr>
        <w:pStyle w:val="Char2"/>
        <w:numPr>
          <w:ilvl w:val="0"/>
          <w:numId w:val="17"/>
        </w:numPr>
        <w:wordWrap/>
        <w:spacing w:before="156" w:after="156"/>
        <w:ind w:left="0"/>
        <w:rPr>
          <w:b/>
          <w:bCs/>
        </w:rPr>
      </w:pPr>
      <w:r w:rsidRPr="00E80DB1">
        <w:rPr>
          <w:b/>
          <w:bCs/>
        </w:rPr>
        <w:t>F</w:t>
      </w:r>
      <w:r w:rsidRPr="00E80DB1">
        <w:rPr>
          <w:rFonts w:hint="eastAsia"/>
          <w:b/>
          <w:bCs/>
        </w:rPr>
        <w:t>.</w:t>
      </w:r>
      <w:r w:rsidR="00E80DB1">
        <w:rPr>
          <w:rFonts w:hint="eastAsia"/>
          <w:b/>
          <w:bCs/>
        </w:rPr>
        <w:t>5</w:t>
      </w:r>
      <w:r w:rsidR="00E80DB1">
        <w:rPr>
          <w:b/>
          <w:bCs/>
        </w:rPr>
        <w:t xml:space="preserve"> </w:t>
      </w:r>
      <w:r w:rsidRPr="00E80DB1">
        <w:rPr>
          <w:rFonts w:hint="eastAsia"/>
          <w:b/>
          <w:bCs/>
        </w:rPr>
        <w:t>数据记录要求</w:t>
      </w:r>
    </w:p>
    <w:p w14:paraId="72861A5F" w14:textId="77777777" w:rsidR="002038BC" w:rsidRPr="00E80DB1" w:rsidRDefault="00E80DB1" w:rsidP="000E4848">
      <w:pPr>
        <w:spacing w:beforeLines="50" w:before="156" w:afterLines="50" w:after="156"/>
        <w:ind w:left="0"/>
        <w:rPr>
          <w:rFonts w:ascii="宋体" w:hAnsi="宋体"/>
        </w:rPr>
      </w:pPr>
      <w:r>
        <w:rPr>
          <w:rFonts w:ascii="宋体" w:hAnsi="宋体"/>
        </w:rPr>
        <w:t xml:space="preserve">F.5.1 </w:t>
      </w:r>
      <w:r w:rsidR="002038BC" w:rsidRPr="00E80DB1">
        <w:rPr>
          <w:rFonts w:ascii="宋体" w:hAnsi="宋体" w:hint="eastAsia"/>
        </w:rPr>
        <w:t>对于机组输出侧的测量，必须连续记录所有平均数据，对于循环运行的记录仪，记录序列应调整为至少每1</w:t>
      </w:r>
      <w:r w:rsidR="002038BC" w:rsidRPr="00E80DB1">
        <w:rPr>
          <w:rFonts w:ascii="宋体" w:hAnsi="宋体"/>
        </w:rPr>
        <w:t>min</w:t>
      </w:r>
      <w:r w:rsidR="002038BC" w:rsidRPr="00E80DB1">
        <w:rPr>
          <w:rFonts w:ascii="宋体" w:hAnsi="宋体" w:hint="eastAsia"/>
        </w:rPr>
        <w:t>记录一组完整的数组。</w:t>
      </w:r>
    </w:p>
    <w:p w14:paraId="1DAEAC9E" w14:textId="77777777" w:rsidR="002038BC" w:rsidRPr="00E80DB1" w:rsidRDefault="00E80DB1" w:rsidP="000E4848">
      <w:pPr>
        <w:spacing w:beforeLines="50" w:before="156" w:afterLines="50" w:after="156"/>
        <w:ind w:left="0"/>
        <w:rPr>
          <w:rFonts w:ascii="宋体" w:hAnsi="宋体"/>
        </w:rPr>
      </w:pPr>
      <w:r>
        <w:rPr>
          <w:rFonts w:ascii="宋体" w:hAnsi="宋体"/>
        </w:rPr>
        <w:t xml:space="preserve">F.5.2 </w:t>
      </w:r>
      <w:r w:rsidR="002038BC" w:rsidRPr="00E80DB1">
        <w:rPr>
          <w:rFonts w:ascii="宋体" w:hAnsi="宋体" w:hint="eastAsia"/>
        </w:rPr>
        <w:t>表</w:t>
      </w:r>
      <w:r w:rsidR="002038BC" w:rsidRPr="00E80DB1">
        <w:rPr>
          <w:rFonts w:ascii="宋体" w:hAnsi="宋体"/>
        </w:rPr>
        <w:t>F</w:t>
      </w:r>
      <w:r w:rsidR="002038BC" w:rsidRPr="00E80DB1">
        <w:rPr>
          <w:rFonts w:ascii="宋体" w:hAnsi="宋体" w:hint="eastAsia"/>
        </w:rPr>
        <w:t>.</w:t>
      </w:r>
      <w:r w:rsidR="002038BC" w:rsidRPr="00E80DB1">
        <w:rPr>
          <w:rFonts w:ascii="宋体" w:hAnsi="宋体"/>
        </w:rPr>
        <w:t>1</w:t>
      </w:r>
      <w:r w:rsidR="002038BC" w:rsidRPr="00E80DB1">
        <w:rPr>
          <w:rFonts w:ascii="宋体" w:hAnsi="宋体" w:hint="eastAsia"/>
        </w:rPr>
        <w:t>列出了热性能测试中的需要记录</w:t>
      </w:r>
      <w:r>
        <w:rPr>
          <w:rFonts w:ascii="宋体" w:hAnsi="宋体" w:hint="eastAsia"/>
        </w:rPr>
        <w:t>的</w:t>
      </w:r>
      <w:r w:rsidR="002038BC" w:rsidRPr="00E80DB1">
        <w:rPr>
          <w:rFonts w:ascii="宋体" w:hAnsi="宋体" w:hint="eastAsia"/>
        </w:rPr>
        <w:t>数据。</w:t>
      </w:r>
    </w:p>
    <w:p w14:paraId="5120F7D9" w14:textId="77777777" w:rsidR="002038BC" w:rsidRDefault="002038BC" w:rsidP="00E80DB1">
      <w:pPr>
        <w:pStyle w:val="affff8"/>
        <w:spacing w:before="120"/>
      </w:pPr>
      <w:r>
        <w:rPr>
          <w:rFonts w:hint="eastAsia"/>
        </w:rPr>
        <w:t>表</w:t>
      </w:r>
      <w:r>
        <w:t>F</w:t>
      </w:r>
      <w:r>
        <w:rPr>
          <w:rFonts w:hint="eastAsia"/>
        </w:rPr>
        <w:t>.</w:t>
      </w:r>
      <w:r>
        <w:t xml:space="preserve">1 </w:t>
      </w:r>
      <w:r w:rsidRPr="005406C6">
        <w:rPr>
          <w:rFonts w:hint="eastAsia"/>
        </w:rPr>
        <w:t>记录数据</w:t>
      </w:r>
    </w:p>
    <w:tbl>
      <w:tblPr>
        <w:tblStyle w:val="afffffb"/>
        <w:tblW w:w="0" w:type="auto"/>
        <w:jc w:val="center"/>
        <w:tblLayout w:type="fixed"/>
        <w:tblLook w:val="04A0" w:firstRow="1" w:lastRow="0" w:firstColumn="1" w:lastColumn="0" w:noHBand="0" w:noVBand="1"/>
      </w:tblPr>
      <w:tblGrid>
        <w:gridCol w:w="624"/>
        <w:gridCol w:w="2268"/>
        <w:gridCol w:w="624"/>
        <w:gridCol w:w="624"/>
        <w:gridCol w:w="3402"/>
        <w:gridCol w:w="738"/>
      </w:tblGrid>
      <w:tr w:rsidR="00625F20" w:rsidRPr="009152CE" w14:paraId="0A7A4F57" w14:textId="77777777" w:rsidTr="00625F20">
        <w:trPr>
          <w:jc w:val="center"/>
        </w:trPr>
        <w:tc>
          <w:tcPr>
            <w:tcW w:w="624" w:type="dxa"/>
            <w:vAlign w:val="center"/>
          </w:tcPr>
          <w:p w14:paraId="78D1207D"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lastRenderedPageBreak/>
              <w:t>序号</w:t>
            </w:r>
          </w:p>
        </w:tc>
        <w:tc>
          <w:tcPr>
            <w:tcW w:w="2268" w:type="dxa"/>
            <w:vAlign w:val="center"/>
          </w:tcPr>
          <w:p w14:paraId="09D84164"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需记录数据</w:t>
            </w:r>
          </w:p>
        </w:tc>
        <w:tc>
          <w:tcPr>
            <w:tcW w:w="624" w:type="dxa"/>
            <w:vAlign w:val="center"/>
          </w:tcPr>
          <w:p w14:paraId="4851550C"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单位</w:t>
            </w:r>
          </w:p>
        </w:tc>
        <w:tc>
          <w:tcPr>
            <w:tcW w:w="624" w:type="dxa"/>
            <w:vAlign w:val="center"/>
          </w:tcPr>
          <w:p w14:paraId="73387E47"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序号</w:t>
            </w:r>
          </w:p>
        </w:tc>
        <w:tc>
          <w:tcPr>
            <w:tcW w:w="3402" w:type="dxa"/>
            <w:vAlign w:val="center"/>
          </w:tcPr>
          <w:p w14:paraId="59517096"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需记录数据</w:t>
            </w:r>
          </w:p>
        </w:tc>
        <w:tc>
          <w:tcPr>
            <w:tcW w:w="738" w:type="dxa"/>
            <w:vAlign w:val="center"/>
          </w:tcPr>
          <w:p w14:paraId="24592201"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单位</w:t>
            </w:r>
          </w:p>
        </w:tc>
      </w:tr>
      <w:tr w:rsidR="00625F20" w:rsidRPr="009152CE" w14:paraId="61EEADD2" w14:textId="77777777" w:rsidTr="00625F20">
        <w:trPr>
          <w:jc w:val="center"/>
        </w:trPr>
        <w:tc>
          <w:tcPr>
            <w:tcW w:w="624" w:type="dxa"/>
            <w:vAlign w:val="center"/>
          </w:tcPr>
          <w:p w14:paraId="11428151"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p>
        </w:tc>
        <w:tc>
          <w:tcPr>
            <w:tcW w:w="2268" w:type="dxa"/>
            <w:vAlign w:val="center"/>
          </w:tcPr>
          <w:p w14:paraId="3F67C98E"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ODA干球温度 T</w:t>
            </w:r>
            <w:r w:rsidRPr="009152CE">
              <w:rPr>
                <w:rFonts w:ascii="宋体" w:eastAsia="宋体" w:hAnsi="宋体" w:hint="eastAsia"/>
                <w:sz w:val="18"/>
                <w:szCs w:val="18"/>
                <w:vertAlign w:val="subscript"/>
              </w:rPr>
              <w:t>d</w:t>
            </w:r>
            <w:r w:rsidRPr="009152CE">
              <w:rPr>
                <w:rFonts w:ascii="宋体" w:eastAsia="宋体" w:hAnsi="宋体"/>
                <w:sz w:val="18"/>
                <w:szCs w:val="18"/>
                <w:vertAlign w:val="subscript"/>
              </w:rPr>
              <w:t>,1</w:t>
            </w:r>
          </w:p>
        </w:tc>
        <w:tc>
          <w:tcPr>
            <w:tcW w:w="624" w:type="dxa"/>
            <w:vAlign w:val="center"/>
          </w:tcPr>
          <w:p w14:paraId="0BAC3138"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67E8E2A5"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3</w:t>
            </w:r>
          </w:p>
        </w:tc>
        <w:tc>
          <w:tcPr>
            <w:tcW w:w="3402" w:type="dxa"/>
            <w:vAlign w:val="center"/>
          </w:tcPr>
          <w:p w14:paraId="6C4BC1B5"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EHA干球温度 T</w:t>
            </w:r>
            <w:r w:rsidRPr="009152CE">
              <w:rPr>
                <w:rFonts w:ascii="宋体" w:eastAsia="宋体" w:hAnsi="宋体" w:hint="eastAsia"/>
                <w:sz w:val="18"/>
                <w:szCs w:val="18"/>
                <w:vertAlign w:val="subscript"/>
              </w:rPr>
              <w:t>d</w:t>
            </w:r>
            <w:r w:rsidRPr="009152CE">
              <w:rPr>
                <w:rFonts w:ascii="宋体" w:eastAsia="宋体" w:hAnsi="宋体"/>
                <w:sz w:val="18"/>
                <w:szCs w:val="18"/>
                <w:vertAlign w:val="subscript"/>
              </w:rPr>
              <w:t>,4</w:t>
            </w:r>
          </w:p>
        </w:tc>
        <w:tc>
          <w:tcPr>
            <w:tcW w:w="738" w:type="dxa"/>
            <w:vAlign w:val="center"/>
          </w:tcPr>
          <w:p w14:paraId="315340EE"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r>
      <w:tr w:rsidR="00625F20" w:rsidRPr="009152CE" w14:paraId="163B65CC" w14:textId="77777777" w:rsidTr="00625F20">
        <w:trPr>
          <w:jc w:val="center"/>
        </w:trPr>
        <w:tc>
          <w:tcPr>
            <w:tcW w:w="624" w:type="dxa"/>
            <w:vAlign w:val="center"/>
          </w:tcPr>
          <w:p w14:paraId="1C8F3672"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w:t>
            </w:r>
          </w:p>
        </w:tc>
        <w:tc>
          <w:tcPr>
            <w:tcW w:w="2268" w:type="dxa"/>
            <w:vAlign w:val="center"/>
          </w:tcPr>
          <w:p w14:paraId="3D286F22"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ODA湿球温度 T</w:t>
            </w:r>
            <w:r w:rsidRPr="009152CE">
              <w:rPr>
                <w:rFonts w:ascii="宋体" w:eastAsia="宋体" w:hAnsi="宋体"/>
                <w:sz w:val="18"/>
                <w:szCs w:val="18"/>
                <w:vertAlign w:val="subscript"/>
              </w:rPr>
              <w:t>w,1</w:t>
            </w:r>
          </w:p>
        </w:tc>
        <w:tc>
          <w:tcPr>
            <w:tcW w:w="624" w:type="dxa"/>
            <w:vAlign w:val="center"/>
          </w:tcPr>
          <w:p w14:paraId="533C3C46"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48E129DD"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4</w:t>
            </w:r>
          </w:p>
        </w:tc>
        <w:tc>
          <w:tcPr>
            <w:tcW w:w="3402" w:type="dxa"/>
            <w:vAlign w:val="center"/>
          </w:tcPr>
          <w:p w14:paraId="010FD45D"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EHA湿球温度 T</w:t>
            </w:r>
            <w:r w:rsidRPr="009152CE">
              <w:rPr>
                <w:rFonts w:ascii="宋体" w:eastAsia="宋体" w:hAnsi="宋体"/>
                <w:sz w:val="18"/>
                <w:szCs w:val="18"/>
                <w:vertAlign w:val="subscript"/>
              </w:rPr>
              <w:t>w,4</w:t>
            </w:r>
          </w:p>
        </w:tc>
        <w:tc>
          <w:tcPr>
            <w:tcW w:w="738" w:type="dxa"/>
            <w:vAlign w:val="center"/>
          </w:tcPr>
          <w:p w14:paraId="5752956D"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r>
      <w:tr w:rsidR="00625F20" w:rsidRPr="009152CE" w14:paraId="491B88AE" w14:textId="77777777" w:rsidTr="00625F20">
        <w:trPr>
          <w:jc w:val="center"/>
        </w:trPr>
        <w:tc>
          <w:tcPr>
            <w:tcW w:w="624" w:type="dxa"/>
            <w:vAlign w:val="center"/>
          </w:tcPr>
          <w:p w14:paraId="7FBCF0F6"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w:t>
            </w:r>
          </w:p>
        </w:tc>
        <w:tc>
          <w:tcPr>
            <w:tcW w:w="2268" w:type="dxa"/>
            <w:vAlign w:val="center"/>
          </w:tcPr>
          <w:p w14:paraId="0E7513DE"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ODA体积流量 q</w:t>
            </w:r>
            <w:r w:rsidRPr="009152CE">
              <w:rPr>
                <w:rFonts w:ascii="宋体" w:eastAsia="宋体" w:hAnsi="宋体"/>
                <w:sz w:val="18"/>
                <w:szCs w:val="18"/>
                <w:vertAlign w:val="subscript"/>
              </w:rPr>
              <w:t>v,1</w:t>
            </w:r>
          </w:p>
        </w:tc>
        <w:tc>
          <w:tcPr>
            <w:tcW w:w="624" w:type="dxa"/>
            <w:vAlign w:val="center"/>
          </w:tcPr>
          <w:p w14:paraId="3C87E0EC"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m</w:t>
            </w:r>
            <w:r w:rsidRPr="009152CE">
              <w:rPr>
                <w:rFonts w:ascii="宋体" w:eastAsia="宋体" w:hAnsi="宋体"/>
                <w:sz w:val="18"/>
                <w:szCs w:val="18"/>
                <w:vertAlign w:val="superscript"/>
              </w:rPr>
              <w:t>3</w:t>
            </w:r>
            <w:r w:rsidRPr="009152CE">
              <w:rPr>
                <w:rFonts w:ascii="宋体" w:eastAsia="宋体" w:hAnsi="宋体"/>
                <w:sz w:val="18"/>
                <w:szCs w:val="18"/>
              </w:rPr>
              <w:t>/h</w:t>
            </w:r>
          </w:p>
        </w:tc>
        <w:tc>
          <w:tcPr>
            <w:tcW w:w="624" w:type="dxa"/>
            <w:vAlign w:val="center"/>
          </w:tcPr>
          <w:p w14:paraId="43CC9D31"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5</w:t>
            </w:r>
          </w:p>
        </w:tc>
        <w:tc>
          <w:tcPr>
            <w:tcW w:w="3402" w:type="dxa"/>
            <w:vAlign w:val="center"/>
          </w:tcPr>
          <w:p w14:paraId="1BB74A61"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EHA体积流量 q</w:t>
            </w:r>
            <w:r w:rsidRPr="009152CE">
              <w:rPr>
                <w:rFonts w:ascii="宋体" w:eastAsia="宋体" w:hAnsi="宋体"/>
                <w:sz w:val="18"/>
                <w:szCs w:val="18"/>
                <w:vertAlign w:val="subscript"/>
              </w:rPr>
              <w:t>v,4</w:t>
            </w:r>
          </w:p>
        </w:tc>
        <w:tc>
          <w:tcPr>
            <w:tcW w:w="738" w:type="dxa"/>
            <w:vAlign w:val="center"/>
          </w:tcPr>
          <w:p w14:paraId="61AD1C17"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m</w:t>
            </w:r>
            <w:r w:rsidRPr="009152CE">
              <w:rPr>
                <w:rFonts w:ascii="宋体" w:eastAsia="宋体" w:hAnsi="宋体"/>
                <w:sz w:val="18"/>
                <w:szCs w:val="18"/>
                <w:vertAlign w:val="superscript"/>
              </w:rPr>
              <w:t>3</w:t>
            </w:r>
            <w:r w:rsidRPr="009152CE">
              <w:rPr>
                <w:rFonts w:ascii="宋体" w:eastAsia="宋体" w:hAnsi="宋体"/>
                <w:sz w:val="18"/>
                <w:szCs w:val="18"/>
              </w:rPr>
              <w:t>/h</w:t>
            </w:r>
          </w:p>
        </w:tc>
      </w:tr>
      <w:tr w:rsidR="00625F20" w:rsidRPr="009152CE" w14:paraId="5E077C7B" w14:textId="77777777" w:rsidTr="00625F20">
        <w:trPr>
          <w:jc w:val="center"/>
        </w:trPr>
        <w:tc>
          <w:tcPr>
            <w:tcW w:w="624" w:type="dxa"/>
            <w:vAlign w:val="center"/>
          </w:tcPr>
          <w:p w14:paraId="40574B62"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4</w:t>
            </w:r>
          </w:p>
        </w:tc>
        <w:tc>
          <w:tcPr>
            <w:tcW w:w="2268" w:type="dxa"/>
            <w:vAlign w:val="center"/>
          </w:tcPr>
          <w:p w14:paraId="6FF3D613"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ODA质量流量 q</w:t>
            </w:r>
            <w:r w:rsidRPr="009152CE">
              <w:rPr>
                <w:rFonts w:ascii="宋体" w:eastAsia="宋体" w:hAnsi="宋体"/>
                <w:sz w:val="18"/>
                <w:szCs w:val="18"/>
                <w:vertAlign w:val="subscript"/>
              </w:rPr>
              <w:t>m,1</w:t>
            </w:r>
          </w:p>
        </w:tc>
        <w:tc>
          <w:tcPr>
            <w:tcW w:w="624" w:type="dxa"/>
            <w:vAlign w:val="center"/>
          </w:tcPr>
          <w:p w14:paraId="7868912F"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kg/s</w:t>
            </w:r>
          </w:p>
        </w:tc>
        <w:tc>
          <w:tcPr>
            <w:tcW w:w="624" w:type="dxa"/>
            <w:vAlign w:val="center"/>
          </w:tcPr>
          <w:p w14:paraId="5E96A2B2"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6</w:t>
            </w:r>
          </w:p>
        </w:tc>
        <w:tc>
          <w:tcPr>
            <w:tcW w:w="3402" w:type="dxa"/>
            <w:vAlign w:val="center"/>
          </w:tcPr>
          <w:p w14:paraId="53EC72C9"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EHA质量流量 q</w:t>
            </w:r>
            <w:r w:rsidRPr="009152CE">
              <w:rPr>
                <w:rFonts w:ascii="宋体" w:eastAsia="宋体" w:hAnsi="宋体"/>
                <w:sz w:val="18"/>
                <w:szCs w:val="18"/>
                <w:vertAlign w:val="subscript"/>
              </w:rPr>
              <w:t>m,4</w:t>
            </w:r>
          </w:p>
        </w:tc>
        <w:tc>
          <w:tcPr>
            <w:tcW w:w="738" w:type="dxa"/>
            <w:vAlign w:val="center"/>
          </w:tcPr>
          <w:p w14:paraId="30FC66FB"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kg/s</w:t>
            </w:r>
          </w:p>
        </w:tc>
      </w:tr>
      <w:tr w:rsidR="00625F20" w:rsidRPr="009152CE" w14:paraId="7760773C" w14:textId="77777777" w:rsidTr="00625F20">
        <w:trPr>
          <w:jc w:val="center"/>
        </w:trPr>
        <w:tc>
          <w:tcPr>
            <w:tcW w:w="624" w:type="dxa"/>
            <w:vAlign w:val="center"/>
          </w:tcPr>
          <w:p w14:paraId="603F5798"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5</w:t>
            </w:r>
          </w:p>
        </w:tc>
        <w:tc>
          <w:tcPr>
            <w:tcW w:w="2268" w:type="dxa"/>
            <w:vAlign w:val="center"/>
          </w:tcPr>
          <w:p w14:paraId="7910450C"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SUP干球温度 T</w:t>
            </w:r>
            <w:r w:rsidRPr="009152CE">
              <w:rPr>
                <w:rFonts w:ascii="宋体" w:eastAsia="宋体" w:hAnsi="宋体" w:hint="eastAsia"/>
                <w:sz w:val="18"/>
                <w:szCs w:val="18"/>
                <w:vertAlign w:val="subscript"/>
              </w:rPr>
              <w:t>d</w:t>
            </w:r>
            <w:r w:rsidRPr="009152CE">
              <w:rPr>
                <w:rFonts w:ascii="宋体" w:eastAsia="宋体" w:hAnsi="宋体"/>
                <w:sz w:val="18"/>
                <w:szCs w:val="18"/>
                <w:vertAlign w:val="subscript"/>
              </w:rPr>
              <w:t>,2</w:t>
            </w:r>
          </w:p>
        </w:tc>
        <w:tc>
          <w:tcPr>
            <w:tcW w:w="624" w:type="dxa"/>
            <w:vAlign w:val="center"/>
          </w:tcPr>
          <w:p w14:paraId="0035CD9B"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2B1D6AAF"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17</w:t>
            </w:r>
          </w:p>
        </w:tc>
        <w:tc>
          <w:tcPr>
            <w:tcW w:w="3402" w:type="dxa"/>
            <w:vAlign w:val="center"/>
          </w:tcPr>
          <w:p w14:paraId="229277F8"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大气压力</w:t>
            </w:r>
          </w:p>
        </w:tc>
        <w:tc>
          <w:tcPr>
            <w:tcW w:w="738" w:type="dxa"/>
            <w:vAlign w:val="center"/>
          </w:tcPr>
          <w:p w14:paraId="68113664"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kPa</w:t>
            </w:r>
          </w:p>
        </w:tc>
      </w:tr>
      <w:tr w:rsidR="00625F20" w:rsidRPr="009152CE" w14:paraId="35B48F18" w14:textId="77777777" w:rsidTr="00625F20">
        <w:trPr>
          <w:jc w:val="center"/>
        </w:trPr>
        <w:tc>
          <w:tcPr>
            <w:tcW w:w="624" w:type="dxa"/>
            <w:vAlign w:val="center"/>
          </w:tcPr>
          <w:p w14:paraId="4ACB41FE"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6</w:t>
            </w:r>
          </w:p>
        </w:tc>
        <w:tc>
          <w:tcPr>
            <w:tcW w:w="2268" w:type="dxa"/>
            <w:vAlign w:val="center"/>
          </w:tcPr>
          <w:p w14:paraId="72AF773A"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SUP湿球温度 T</w:t>
            </w:r>
            <w:r w:rsidRPr="009152CE">
              <w:rPr>
                <w:rFonts w:ascii="宋体" w:eastAsia="宋体" w:hAnsi="宋体"/>
                <w:sz w:val="18"/>
                <w:szCs w:val="18"/>
                <w:vertAlign w:val="subscript"/>
              </w:rPr>
              <w:t>w,2</w:t>
            </w:r>
          </w:p>
        </w:tc>
        <w:tc>
          <w:tcPr>
            <w:tcW w:w="624" w:type="dxa"/>
            <w:vAlign w:val="center"/>
          </w:tcPr>
          <w:p w14:paraId="507DD0A0"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05B95AFA"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18</w:t>
            </w:r>
          </w:p>
        </w:tc>
        <w:tc>
          <w:tcPr>
            <w:tcW w:w="3402" w:type="dxa"/>
            <w:vAlign w:val="center"/>
          </w:tcPr>
          <w:p w14:paraId="32E3DBEC"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风机转速（如适用）</w:t>
            </w:r>
          </w:p>
        </w:tc>
        <w:tc>
          <w:tcPr>
            <w:tcW w:w="738" w:type="dxa"/>
            <w:vAlign w:val="center"/>
          </w:tcPr>
          <w:p w14:paraId="6A78C1ED"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r/min</w:t>
            </w:r>
          </w:p>
        </w:tc>
      </w:tr>
      <w:tr w:rsidR="00625F20" w:rsidRPr="009152CE" w14:paraId="24F589EE" w14:textId="77777777" w:rsidTr="00625F20">
        <w:trPr>
          <w:jc w:val="center"/>
        </w:trPr>
        <w:tc>
          <w:tcPr>
            <w:tcW w:w="624" w:type="dxa"/>
            <w:vAlign w:val="center"/>
          </w:tcPr>
          <w:p w14:paraId="6AE25812"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7</w:t>
            </w:r>
          </w:p>
        </w:tc>
        <w:tc>
          <w:tcPr>
            <w:tcW w:w="2268" w:type="dxa"/>
            <w:vAlign w:val="center"/>
          </w:tcPr>
          <w:p w14:paraId="085987E7"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SUP体积流量 q</w:t>
            </w:r>
            <w:r w:rsidRPr="009152CE">
              <w:rPr>
                <w:rFonts w:ascii="宋体" w:eastAsia="宋体" w:hAnsi="宋体"/>
                <w:sz w:val="18"/>
                <w:szCs w:val="18"/>
                <w:vertAlign w:val="subscript"/>
              </w:rPr>
              <w:t>v,2</w:t>
            </w:r>
          </w:p>
        </w:tc>
        <w:tc>
          <w:tcPr>
            <w:tcW w:w="624" w:type="dxa"/>
            <w:vAlign w:val="center"/>
          </w:tcPr>
          <w:p w14:paraId="6DBF68FB"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m</w:t>
            </w:r>
            <w:r w:rsidRPr="009152CE">
              <w:rPr>
                <w:rFonts w:ascii="宋体" w:eastAsia="宋体" w:hAnsi="宋体"/>
                <w:sz w:val="18"/>
                <w:szCs w:val="18"/>
                <w:vertAlign w:val="superscript"/>
              </w:rPr>
              <w:t>3</w:t>
            </w:r>
            <w:r w:rsidRPr="009152CE">
              <w:rPr>
                <w:rFonts w:ascii="宋体" w:eastAsia="宋体" w:hAnsi="宋体"/>
                <w:sz w:val="18"/>
                <w:szCs w:val="18"/>
              </w:rPr>
              <w:t>/h</w:t>
            </w:r>
          </w:p>
        </w:tc>
        <w:tc>
          <w:tcPr>
            <w:tcW w:w="624" w:type="dxa"/>
            <w:vAlign w:val="center"/>
          </w:tcPr>
          <w:p w14:paraId="632B4AA2"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19</w:t>
            </w:r>
          </w:p>
        </w:tc>
        <w:tc>
          <w:tcPr>
            <w:tcW w:w="3402" w:type="dxa"/>
            <w:vAlign w:val="center"/>
          </w:tcPr>
          <w:p w14:paraId="0EDB26F6"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电压</w:t>
            </w:r>
          </w:p>
        </w:tc>
        <w:tc>
          <w:tcPr>
            <w:tcW w:w="738" w:type="dxa"/>
            <w:vAlign w:val="center"/>
          </w:tcPr>
          <w:p w14:paraId="08725362"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V</w:t>
            </w:r>
          </w:p>
        </w:tc>
      </w:tr>
      <w:tr w:rsidR="00625F20" w:rsidRPr="009152CE" w14:paraId="56322A91" w14:textId="77777777" w:rsidTr="00625F20">
        <w:trPr>
          <w:jc w:val="center"/>
        </w:trPr>
        <w:tc>
          <w:tcPr>
            <w:tcW w:w="624" w:type="dxa"/>
            <w:vAlign w:val="center"/>
          </w:tcPr>
          <w:p w14:paraId="7AB93331"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8</w:t>
            </w:r>
          </w:p>
        </w:tc>
        <w:tc>
          <w:tcPr>
            <w:tcW w:w="2268" w:type="dxa"/>
            <w:vAlign w:val="center"/>
          </w:tcPr>
          <w:p w14:paraId="2DEDE6CC"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SUP质量流量 q</w:t>
            </w:r>
            <w:r w:rsidRPr="009152CE">
              <w:rPr>
                <w:rFonts w:ascii="宋体" w:eastAsia="宋体" w:hAnsi="宋体"/>
                <w:sz w:val="18"/>
                <w:szCs w:val="18"/>
                <w:vertAlign w:val="subscript"/>
              </w:rPr>
              <w:t>m,2</w:t>
            </w:r>
          </w:p>
        </w:tc>
        <w:tc>
          <w:tcPr>
            <w:tcW w:w="624" w:type="dxa"/>
            <w:vAlign w:val="center"/>
          </w:tcPr>
          <w:p w14:paraId="1ABBEDAA"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kg/s</w:t>
            </w:r>
          </w:p>
        </w:tc>
        <w:tc>
          <w:tcPr>
            <w:tcW w:w="624" w:type="dxa"/>
            <w:vAlign w:val="center"/>
          </w:tcPr>
          <w:p w14:paraId="36994629"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20</w:t>
            </w:r>
          </w:p>
        </w:tc>
        <w:tc>
          <w:tcPr>
            <w:tcW w:w="3402" w:type="dxa"/>
            <w:vAlign w:val="center"/>
          </w:tcPr>
          <w:p w14:paraId="31255D99"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频率</w:t>
            </w:r>
          </w:p>
        </w:tc>
        <w:tc>
          <w:tcPr>
            <w:tcW w:w="738" w:type="dxa"/>
            <w:vAlign w:val="center"/>
          </w:tcPr>
          <w:p w14:paraId="01849419"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Hz</w:t>
            </w:r>
          </w:p>
        </w:tc>
      </w:tr>
      <w:tr w:rsidR="00625F20" w:rsidRPr="009152CE" w14:paraId="74B990FE" w14:textId="77777777" w:rsidTr="00625F20">
        <w:trPr>
          <w:jc w:val="center"/>
        </w:trPr>
        <w:tc>
          <w:tcPr>
            <w:tcW w:w="624" w:type="dxa"/>
            <w:vAlign w:val="center"/>
          </w:tcPr>
          <w:p w14:paraId="5D97F250"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9</w:t>
            </w:r>
          </w:p>
        </w:tc>
        <w:tc>
          <w:tcPr>
            <w:tcW w:w="2268" w:type="dxa"/>
            <w:vAlign w:val="center"/>
          </w:tcPr>
          <w:p w14:paraId="2937D31C"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ETA干球温度 T</w:t>
            </w:r>
            <w:r w:rsidRPr="009152CE">
              <w:rPr>
                <w:rFonts w:ascii="宋体" w:eastAsia="宋体" w:hAnsi="宋体" w:hint="eastAsia"/>
                <w:sz w:val="18"/>
                <w:szCs w:val="18"/>
                <w:vertAlign w:val="subscript"/>
              </w:rPr>
              <w:t>d</w:t>
            </w:r>
            <w:r w:rsidRPr="009152CE">
              <w:rPr>
                <w:rFonts w:ascii="宋体" w:eastAsia="宋体" w:hAnsi="宋体"/>
                <w:sz w:val="18"/>
                <w:szCs w:val="18"/>
                <w:vertAlign w:val="subscript"/>
              </w:rPr>
              <w:t>,3</w:t>
            </w:r>
          </w:p>
        </w:tc>
        <w:tc>
          <w:tcPr>
            <w:tcW w:w="624" w:type="dxa"/>
            <w:vAlign w:val="center"/>
          </w:tcPr>
          <w:p w14:paraId="5DAAB02A"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783510AC"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21</w:t>
            </w:r>
          </w:p>
        </w:tc>
        <w:tc>
          <w:tcPr>
            <w:tcW w:w="3402" w:type="dxa"/>
            <w:vAlign w:val="center"/>
          </w:tcPr>
          <w:p w14:paraId="26CD9963"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总电流</w:t>
            </w:r>
          </w:p>
        </w:tc>
        <w:tc>
          <w:tcPr>
            <w:tcW w:w="738" w:type="dxa"/>
            <w:vAlign w:val="center"/>
          </w:tcPr>
          <w:p w14:paraId="38822B08"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A</w:t>
            </w:r>
          </w:p>
        </w:tc>
      </w:tr>
      <w:tr w:rsidR="00625F20" w:rsidRPr="009152CE" w14:paraId="4B35526F" w14:textId="77777777" w:rsidTr="00625F20">
        <w:trPr>
          <w:jc w:val="center"/>
        </w:trPr>
        <w:tc>
          <w:tcPr>
            <w:tcW w:w="624" w:type="dxa"/>
            <w:vAlign w:val="center"/>
          </w:tcPr>
          <w:p w14:paraId="0DFC5E3B"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0</w:t>
            </w:r>
          </w:p>
        </w:tc>
        <w:tc>
          <w:tcPr>
            <w:tcW w:w="2268" w:type="dxa"/>
            <w:vAlign w:val="center"/>
          </w:tcPr>
          <w:p w14:paraId="25B7BDF3"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ETA湿球温度 T</w:t>
            </w:r>
            <w:r w:rsidRPr="009152CE">
              <w:rPr>
                <w:rFonts w:ascii="宋体" w:eastAsia="宋体" w:hAnsi="宋体"/>
                <w:sz w:val="18"/>
                <w:szCs w:val="18"/>
                <w:vertAlign w:val="subscript"/>
              </w:rPr>
              <w:t>w,3</w:t>
            </w:r>
          </w:p>
        </w:tc>
        <w:tc>
          <w:tcPr>
            <w:tcW w:w="624" w:type="dxa"/>
            <w:vAlign w:val="center"/>
          </w:tcPr>
          <w:p w14:paraId="14FED5D1"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0F5D71CB"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22</w:t>
            </w:r>
          </w:p>
        </w:tc>
        <w:tc>
          <w:tcPr>
            <w:tcW w:w="3402" w:type="dxa"/>
            <w:vAlign w:val="center"/>
          </w:tcPr>
          <w:p w14:paraId="0EE33B70"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 xml:space="preserve">输入功率 </w:t>
            </w:r>
            <w:r w:rsidRPr="009152CE">
              <w:rPr>
                <w:rFonts w:ascii="宋体" w:eastAsia="宋体" w:hAnsi="宋体"/>
                <w:sz w:val="18"/>
                <w:szCs w:val="18"/>
              </w:rPr>
              <w:t>P</w:t>
            </w:r>
            <w:r w:rsidRPr="009152CE">
              <w:rPr>
                <w:rFonts w:ascii="宋体" w:eastAsia="宋体" w:hAnsi="宋体"/>
                <w:sz w:val="18"/>
                <w:szCs w:val="18"/>
                <w:vertAlign w:val="subscript"/>
              </w:rPr>
              <w:t>e1,V</w:t>
            </w:r>
          </w:p>
        </w:tc>
        <w:tc>
          <w:tcPr>
            <w:tcW w:w="738" w:type="dxa"/>
            <w:vAlign w:val="center"/>
          </w:tcPr>
          <w:p w14:paraId="3E6BDE20"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kW</w:t>
            </w:r>
          </w:p>
        </w:tc>
      </w:tr>
      <w:tr w:rsidR="00625F20" w:rsidRPr="009152CE" w14:paraId="785DA31B" w14:textId="77777777" w:rsidTr="00625F20">
        <w:trPr>
          <w:jc w:val="center"/>
        </w:trPr>
        <w:tc>
          <w:tcPr>
            <w:tcW w:w="624" w:type="dxa"/>
            <w:vAlign w:val="center"/>
          </w:tcPr>
          <w:p w14:paraId="57A839E0"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1</w:t>
            </w:r>
          </w:p>
        </w:tc>
        <w:tc>
          <w:tcPr>
            <w:tcW w:w="2268" w:type="dxa"/>
            <w:vAlign w:val="center"/>
          </w:tcPr>
          <w:p w14:paraId="6BC12023"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ETA体积流量 q</w:t>
            </w:r>
            <w:r w:rsidRPr="009152CE">
              <w:rPr>
                <w:rFonts w:ascii="宋体" w:eastAsia="宋体" w:hAnsi="宋体"/>
                <w:sz w:val="18"/>
                <w:szCs w:val="18"/>
                <w:vertAlign w:val="subscript"/>
              </w:rPr>
              <w:t>v,3</w:t>
            </w:r>
          </w:p>
        </w:tc>
        <w:tc>
          <w:tcPr>
            <w:tcW w:w="624" w:type="dxa"/>
            <w:vAlign w:val="center"/>
          </w:tcPr>
          <w:p w14:paraId="6AFACFC8"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m</w:t>
            </w:r>
            <w:r w:rsidRPr="009152CE">
              <w:rPr>
                <w:rFonts w:ascii="宋体" w:eastAsia="宋体" w:hAnsi="宋体"/>
                <w:sz w:val="18"/>
                <w:szCs w:val="18"/>
                <w:vertAlign w:val="superscript"/>
              </w:rPr>
              <w:t>3</w:t>
            </w:r>
            <w:r w:rsidRPr="009152CE">
              <w:rPr>
                <w:rFonts w:ascii="宋体" w:eastAsia="宋体" w:hAnsi="宋体"/>
                <w:sz w:val="18"/>
                <w:szCs w:val="18"/>
              </w:rPr>
              <w:t>/h</w:t>
            </w:r>
          </w:p>
        </w:tc>
        <w:tc>
          <w:tcPr>
            <w:tcW w:w="624" w:type="dxa"/>
            <w:vAlign w:val="center"/>
          </w:tcPr>
          <w:p w14:paraId="3302093E"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23</w:t>
            </w:r>
          </w:p>
        </w:tc>
        <w:tc>
          <w:tcPr>
            <w:tcW w:w="3402" w:type="dxa"/>
            <w:vAlign w:val="center"/>
          </w:tcPr>
          <w:p w14:paraId="7029646A"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 xml:space="preserve">通风热回收能力 </w:t>
            </w:r>
            <w:r w:rsidRPr="009152CE">
              <w:rPr>
                <w:rFonts w:ascii="宋体" w:eastAsia="宋体" w:hAnsi="宋体"/>
                <w:sz w:val="18"/>
                <w:szCs w:val="18"/>
              </w:rPr>
              <w:t>P</w:t>
            </w:r>
            <w:r w:rsidRPr="009152CE">
              <w:rPr>
                <w:rFonts w:ascii="宋体" w:eastAsia="宋体" w:hAnsi="宋体"/>
                <w:sz w:val="18"/>
                <w:szCs w:val="18"/>
                <w:vertAlign w:val="subscript"/>
              </w:rPr>
              <w:t>HR</w:t>
            </w:r>
          </w:p>
        </w:tc>
        <w:tc>
          <w:tcPr>
            <w:tcW w:w="738" w:type="dxa"/>
            <w:vAlign w:val="center"/>
          </w:tcPr>
          <w:p w14:paraId="7EFE2EFD"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kW</w:t>
            </w:r>
          </w:p>
        </w:tc>
      </w:tr>
      <w:tr w:rsidR="00625F20" w:rsidRPr="009152CE" w14:paraId="4F754AC5" w14:textId="77777777" w:rsidTr="00625F20">
        <w:trPr>
          <w:jc w:val="center"/>
        </w:trPr>
        <w:tc>
          <w:tcPr>
            <w:tcW w:w="624" w:type="dxa"/>
            <w:vAlign w:val="center"/>
          </w:tcPr>
          <w:p w14:paraId="3B47451C"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2</w:t>
            </w:r>
          </w:p>
        </w:tc>
        <w:tc>
          <w:tcPr>
            <w:tcW w:w="2268" w:type="dxa"/>
            <w:vAlign w:val="center"/>
          </w:tcPr>
          <w:p w14:paraId="38331837"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ETA质量流量 q</w:t>
            </w:r>
            <w:r w:rsidRPr="009152CE">
              <w:rPr>
                <w:rFonts w:ascii="宋体" w:eastAsia="宋体" w:hAnsi="宋体"/>
                <w:sz w:val="18"/>
                <w:szCs w:val="18"/>
                <w:vertAlign w:val="subscript"/>
              </w:rPr>
              <w:t>m,3</w:t>
            </w:r>
          </w:p>
        </w:tc>
        <w:tc>
          <w:tcPr>
            <w:tcW w:w="624" w:type="dxa"/>
            <w:vAlign w:val="center"/>
          </w:tcPr>
          <w:p w14:paraId="1B34D60B"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kg/s</w:t>
            </w:r>
          </w:p>
        </w:tc>
        <w:tc>
          <w:tcPr>
            <w:tcW w:w="624" w:type="dxa"/>
            <w:vAlign w:val="center"/>
          </w:tcPr>
          <w:p w14:paraId="5504123A"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w:t>
            </w:r>
          </w:p>
        </w:tc>
        <w:tc>
          <w:tcPr>
            <w:tcW w:w="3402" w:type="dxa"/>
            <w:vAlign w:val="center"/>
          </w:tcPr>
          <w:p w14:paraId="183C17AF" w14:textId="77777777" w:rsidR="00625F20" w:rsidRPr="009152CE" w:rsidRDefault="00625F20" w:rsidP="009152CE">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w:t>
            </w:r>
          </w:p>
        </w:tc>
        <w:tc>
          <w:tcPr>
            <w:tcW w:w="738" w:type="dxa"/>
            <w:vAlign w:val="center"/>
          </w:tcPr>
          <w:p w14:paraId="54655B88" w14:textId="77777777" w:rsidR="00625F20" w:rsidRPr="009152CE" w:rsidRDefault="00625F20" w:rsidP="00625F20">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w:t>
            </w:r>
          </w:p>
        </w:tc>
      </w:tr>
      <w:tr w:rsidR="00625F20" w:rsidRPr="009152CE" w14:paraId="74AA4092" w14:textId="77777777" w:rsidTr="00625F20">
        <w:trPr>
          <w:jc w:val="center"/>
        </w:trPr>
        <w:tc>
          <w:tcPr>
            <w:tcW w:w="8280" w:type="dxa"/>
            <w:gridSpan w:val="6"/>
            <w:vAlign w:val="center"/>
          </w:tcPr>
          <w:p w14:paraId="61C243A7" w14:textId="77777777" w:rsidR="00625F20" w:rsidRPr="009152CE" w:rsidRDefault="00625F20" w:rsidP="00625F20">
            <w:pPr>
              <w:jc w:val="center"/>
              <w:rPr>
                <w:rFonts w:ascii="宋体" w:hAnsi="宋体"/>
                <w:sz w:val="18"/>
                <w:szCs w:val="18"/>
              </w:rPr>
            </w:pPr>
            <w:r w:rsidRPr="009152CE">
              <w:rPr>
                <w:rFonts w:ascii="宋体" w:hAnsi="宋体" w:hint="eastAsia"/>
                <w:sz w:val="18"/>
                <w:szCs w:val="18"/>
              </w:rPr>
              <w:t>体积流量均指标准空气状态。</w:t>
            </w:r>
          </w:p>
        </w:tc>
      </w:tr>
    </w:tbl>
    <w:p w14:paraId="427C1840" w14:textId="77777777" w:rsidR="002038BC" w:rsidRDefault="002038BC" w:rsidP="000E4848">
      <w:pPr>
        <w:widowControl/>
        <w:spacing w:beforeLines="50" w:before="156" w:afterLines="50" w:after="156"/>
        <w:jc w:val="left"/>
        <w:rPr>
          <w:b/>
          <w:bCs/>
        </w:rPr>
      </w:pPr>
      <w:r>
        <w:rPr>
          <w:b/>
          <w:bCs/>
        </w:rPr>
        <w:br w:type="page"/>
      </w:r>
    </w:p>
    <w:p w14:paraId="2DBB28CA" w14:textId="77777777" w:rsidR="002038BC" w:rsidRPr="002C49D7" w:rsidRDefault="002038BC" w:rsidP="000E4848">
      <w:pPr>
        <w:pStyle w:val="aff9"/>
        <w:numPr>
          <w:ilvl w:val="0"/>
          <w:numId w:val="17"/>
        </w:numPr>
        <w:spacing w:beforeLines="100" w:before="312" w:after="0"/>
        <w:ind w:left="0"/>
        <w:rPr>
          <w:b/>
          <w:bCs/>
        </w:rPr>
      </w:pPr>
      <w:bookmarkStart w:id="202" w:name="_Toc28989359"/>
      <w:r w:rsidRPr="002C49D7">
        <w:rPr>
          <w:rFonts w:hint="eastAsia"/>
          <w:b/>
          <w:bCs/>
        </w:rPr>
        <w:lastRenderedPageBreak/>
        <w:t>附录G</w:t>
      </w:r>
      <w:bookmarkEnd w:id="202"/>
    </w:p>
    <w:p w14:paraId="0018A98D" w14:textId="77777777" w:rsidR="002038BC" w:rsidRPr="002C49D7" w:rsidRDefault="002038BC" w:rsidP="002C49D7">
      <w:pPr>
        <w:pStyle w:val="aff9"/>
        <w:numPr>
          <w:ilvl w:val="0"/>
          <w:numId w:val="17"/>
        </w:numPr>
        <w:spacing w:before="0" w:after="0"/>
        <w:ind w:left="0"/>
        <w:outlineLvl w:val="9"/>
        <w:rPr>
          <w:b/>
          <w:bCs/>
        </w:rPr>
      </w:pPr>
      <w:r w:rsidRPr="002C49D7">
        <w:rPr>
          <w:rFonts w:hint="eastAsia"/>
          <w:b/>
          <w:bCs/>
        </w:rPr>
        <w:t>（规范性附录）</w:t>
      </w:r>
    </w:p>
    <w:p w14:paraId="4D2D235F" w14:textId="77777777" w:rsidR="002038BC" w:rsidRPr="002C49D7" w:rsidRDefault="002038BC" w:rsidP="002C49D7">
      <w:pPr>
        <w:pStyle w:val="aff9"/>
        <w:numPr>
          <w:ilvl w:val="0"/>
          <w:numId w:val="17"/>
        </w:numPr>
        <w:spacing w:before="0" w:after="0"/>
        <w:ind w:left="0"/>
        <w:outlineLvl w:val="9"/>
        <w:rPr>
          <w:b/>
          <w:bCs/>
        </w:rPr>
      </w:pPr>
      <w:r w:rsidRPr="002C49D7">
        <w:rPr>
          <w:rFonts w:hint="eastAsia"/>
          <w:b/>
          <w:bCs/>
        </w:rPr>
        <w:t>通风热回收-水盘管型机组</w:t>
      </w:r>
      <w:r w:rsidR="00F654DD">
        <w:rPr>
          <w:rFonts w:hint="eastAsia"/>
          <w:b/>
          <w:bCs/>
        </w:rPr>
        <w:t>热工</w:t>
      </w:r>
      <w:r w:rsidRPr="002C49D7">
        <w:rPr>
          <w:rFonts w:hint="eastAsia"/>
          <w:b/>
          <w:bCs/>
        </w:rPr>
        <w:t>性能试验方法</w:t>
      </w:r>
    </w:p>
    <w:p w14:paraId="57B2C03D" w14:textId="77777777" w:rsidR="002038BC" w:rsidRPr="002C49D7" w:rsidRDefault="002038BC" w:rsidP="002C49D7">
      <w:pPr>
        <w:pStyle w:val="Char2"/>
        <w:numPr>
          <w:ilvl w:val="0"/>
          <w:numId w:val="17"/>
        </w:numPr>
        <w:wordWrap/>
        <w:spacing w:before="156" w:after="156"/>
        <w:ind w:left="0"/>
        <w:rPr>
          <w:b/>
          <w:bCs/>
        </w:rPr>
      </w:pPr>
      <w:r w:rsidRPr="002C49D7">
        <w:rPr>
          <w:rFonts w:hint="eastAsia"/>
          <w:b/>
          <w:bCs/>
        </w:rPr>
        <w:t>G</w:t>
      </w:r>
      <w:r w:rsidRPr="002C49D7">
        <w:rPr>
          <w:b/>
          <w:bCs/>
        </w:rPr>
        <w:t xml:space="preserve">.1 </w:t>
      </w:r>
      <w:r w:rsidRPr="002C49D7">
        <w:rPr>
          <w:rFonts w:hint="eastAsia"/>
          <w:b/>
          <w:bCs/>
        </w:rPr>
        <w:t>适用范围</w:t>
      </w:r>
    </w:p>
    <w:p w14:paraId="7F85CBA2" w14:textId="77777777" w:rsidR="002038BC" w:rsidRPr="002C49D7" w:rsidRDefault="002038BC" w:rsidP="000E4848">
      <w:pPr>
        <w:spacing w:beforeLines="50" w:before="156" w:afterLines="50" w:after="156"/>
        <w:ind w:left="0" w:firstLineChars="200" w:firstLine="420"/>
        <w:rPr>
          <w:rFonts w:ascii="宋体" w:hAnsi="宋体"/>
        </w:rPr>
      </w:pPr>
      <w:r w:rsidRPr="002C49D7">
        <w:rPr>
          <w:rFonts w:ascii="宋体" w:hAnsi="宋体" w:hint="eastAsia"/>
        </w:rPr>
        <w:t>本附录规定了采用冷热水、能够同时</w:t>
      </w:r>
      <w:r w:rsidRPr="002C49D7">
        <w:rPr>
          <w:rFonts w:ascii="宋体" w:hAnsi="宋体"/>
        </w:rPr>
        <w:t>提供</w:t>
      </w:r>
      <w:r w:rsidRPr="002C49D7">
        <w:rPr>
          <w:rFonts w:ascii="宋体" w:hAnsi="宋体" w:hint="eastAsia"/>
        </w:rPr>
        <w:t>通风热回收和水盘管供冷、供热的机组性能测试方法。</w:t>
      </w:r>
    </w:p>
    <w:p w14:paraId="4AE20022" w14:textId="77777777" w:rsidR="002038BC" w:rsidRPr="002C49D7" w:rsidRDefault="002038BC" w:rsidP="002C49D7">
      <w:pPr>
        <w:pStyle w:val="Char2"/>
        <w:numPr>
          <w:ilvl w:val="0"/>
          <w:numId w:val="17"/>
        </w:numPr>
        <w:wordWrap/>
        <w:spacing w:before="156" w:after="156"/>
        <w:ind w:left="0"/>
        <w:rPr>
          <w:b/>
          <w:bCs/>
        </w:rPr>
      </w:pPr>
      <w:r w:rsidRPr="002C49D7">
        <w:rPr>
          <w:rFonts w:hint="eastAsia"/>
          <w:b/>
          <w:bCs/>
        </w:rPr>
        <w:t>G.2 试验装置与仪表</w:t>
      </w:r>
    </w:p>
    <w:p w14:paraId="5B2C02F9" w14:textId="77777777" w:rsidR="002038BC" w:rsidRPr="00C956A2" w:rsidRDefault="002038BC" w:rsidP="000E4848">
      <w:pPr>
        <w:numPr>
          <w:ilvl w:val="0"/>
          <w:numId w:val="0"/>
        </w:numPr>
        <w:spacing w:beforeLines="50" w:before="156" w:afterLines="50" w:after="156"/>
        <w:rPr>
          <w:rFonts w:ascii="宋体" w:hAnsi="宋体"/>
        </w:rPr>
      </w:pPr>
      <w:r>
        <w:rPr>
          <w:rFonts w:ascii="宋体" w:hAnsi="宋体"/>
        </w:rPr>
        <w:t>G</w:t>
      </w:r>
      <w:r w:rsidRPr="00C956A2">
        <w:rPr>
          <w:rFonts w:ascii="宋体" w:hAnsi="宋体"/>
        </w:rPr>
        <w:t xml:space="preserve">.2.1 </w:t>
      </w:r>
      <w:r w:rsidRPr="00C956A2">
        <w:rPr>
          <w:rFonts w:ascii="宋体" w:hAnsi="宋体" w:hint="eastAsia"/>
        </w:rPr>
        <w:t xml:space="preserve">试验装置主要由风路系统和水路系统两部分组成。其中风路系统包含环境室、空气调节装置、连接风管、调节阀门、静压控制装置、风量测量装置等，如图 </w:t>
      </w:r>
      <w:r>
        <w:rPr>
          <w:rFonts w:ascii="宋体" w:hAnsi="宋体" w:hint="eastAsia"/>
        </w:rPr>
        <w:t>G</w:t>
      </w:r>
      <w:r w:rsidRPr="00C956A2">
        <w:rPr>
          <w:rFonts w:ascii="宋体" w:hAnsi="宋体" w:hint="eastAsia"/>
        </w:rPr>
        <w:t>.1 所示</w:t>
      </w:r>
      <w:r>
        <w:rPr>
          <w:rFonts w:ascii="宋体" w:hAnsi="宋体" w:hint="eastAsia"/>
        </w:rPr>
        <w:t>；</w:t>
      </w:r>
      <w:r w:rsidRPr="00C956A2">
        <w:rPr>
          <w:rFonts w:ascii="宋体" w:hAnsi="宋体" w:hint="eastAsia"/>
        </w:rPr>
        <w:t>水路系统</w:t>
      </w:r>
      <w:r>
        <w:rPr>
          <w:rFonts w:ascii="宋体" w:hAnsi="宋体" w:hint="eastAsia"/>
        </w:rPr>
        <w:t>应满足</w:t>
      </w:r>
      <w:r w:rsidR="00011364" w:rsidRPr="002C49D7">
        <w:rPr>
          <w:rFonts w:ascii="宋体" w:hAnsi="宋体"/>
        </w:rPr>
        <w:t>GB/T 14296</w:t>
      </w:r>
      <w:r w:rsidRPr="00C956A2">
        <w:rPr>
          <w:rFonts w:ascii="宋体" w:hAnsi="宋体" w:hint="eastAsia"/>
        </w:rPr>
        <w:t>的</w:t>
      </w:r>
      <w:r>
        <w:rPr>
          <w:rFonts w:ascii="宋体" w:hAnsi="宋体" w:hint="eastAsia"/>
        </w:rPr>
        <w:t>要求，包含</w:t>
      </w:r>
      <w:r w:rsidRPr="00C956A2">
        <w:rPr>
          <w:rFonts w:ascii="宋体" w:hAnsi="宋体" w:hint="eastAsia"/>
        </w:rPr>
        <w:t>水流量、水温及水阻力的测量</w:t>
      </w:r>
      <w:r>
        <w:rPr>
          <w:rFonts w:ascii="宋体" w:hAnsi="宋体" w:hint="eastAsia"/>
        </w:rPr>
        <w:t>功能</w:t>
      </w:r>
      <w:r w:rsidRPr="00C956A2">
        <w:rPr>
          <w:rFonts w:ascii="宋体" w:hAnsi="宋体" w:hint="eastAsia"/>
        </w:rPr>
        <w:t>。</w:t>
      </w:r>
    </w:p>
    <w:p w14:paraId="427AF681" w14:textId="77777777" w:rsidR="002038BC" w:rsidRPr="00412302" w:rsidRDefault="002038BC" w:rsidP="000E4848">
      <w:pPr>
        <w:widowControl/>
        <w:numPr>
          <w:ilvl w:val="0"/>
          <w:numId w:val="0"/>
        </w:numPr>
        <w:spacing w:beforeLines="50" w:before="156" w:afterLines="50" w:after="156"/>
        <w:jc w:val="center"/>
        <w:rPr>
          <w:rFonts w:ascii="宋体" w:hAnsi="宋体" w:cs="宋体"/>
          <w:kern w:val="0"/>
          <w:sz w:val="24"/>
        </w:rPr>
      </w:pPr>
      <w:r>
        <w:rPr>
          <w:noProof/>
        </w:rPr>
        <w:drawing>
          <wp:inline distT="0" distB="0" distL="0" distR="0" wp14:anchorId="0710FDD0" wp14:editId="31E5CA10">
            <wp:extent cx="5700925" cy="41726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04857" cy="4175528"/>
                    </a:xfrm>
                    <a:prstGeom prst="rect">
                      <a:avLst/>
                    </a:prstGeom>
                  </pic:spPr>
                </pic:pic>
              </a:graphicData>
            </a:graphic>
          </wp:inline>
        </w:drawing>
      </w:r>
    </w:p>
    <w:p w14:paraId="024F89DC" w14:textId="77777777" w:rsidR="002038BC" w:rsidRPr="002C49D7" w:rsidRDefault="002038BC" w:rsidP="002C49D7">
      <w:pPr>
        <w:numPr>
          <w:ilvl w:val="0"/>
          <w:numId w:val="0"/>
        </w:numPr>
        <w:tabs>
          <w:tab w:val="left" w:pos="1050"/>
        </w:tabs>
        <w:spacing w:line="360" w:lineRule="auto"/>
        <w:ind w:firstLineChars="200" w:firstLine="360"/>
        <w:rPr>
          <w:rFonts w:ascii="宋体" w:hAnsi="宋体"/>
          <w:noProof/>
          <w:kern w:val="0"/>
          <w:sz w:val="18"/>
          <w:szCs w:val="18"/>
        </w:rPr>
      </w:pPr>
      <w:r w:rsidRPr="002C49D7">
        <w:rPr>
          <w:rFonts w:ascii="宋体" w:hAnsi="宋体" w:hint="eastAsia"/>
          <w:noProof/>
          <w:kern w:val="0"/>
          <w:sz w:val="18"/>
          <w:szCs w:val="18"/>
        </w:rPr>
        <w:t>说明：</w:t>
      </w:r>
    </w:p>
    <w:p w14:paraId="40686BFA" w14:textId="77777777" w:rsidR="002038BC" w:rsidRPr="002C49D7" w:rsidRDefault="002038BC" w:rsidP="002C49D7">
      <w:pPr>
        <w:pStyle w:val="affffffff8"/>
        <w:ind w:firstLine="360"/>
        <w:rPr>
          <w:rFonts w:eastAsia="宋体"/>
        </w:rPr>
      </w:pPr>
      <w:r w:rsidRPr="002C49D7">
        <w:rPr>
          <w:rFonts w:eastAsia="宋体"/>
        </w:rPr>
        <w:t>1</w:t>
      </w:r>
      <w:r w:rsidRPr="002C49D7">
        <w:rPr>
          <w:rFonts w:eastAsia="宋体" w:hint="eastAsia"/>
        </w:rPr>
        <w:t>(O</w:t>
      </w:r>
      <w:r w:rsidRPr="002C49D7">
        <w:rPr>
          <w:rFonts w:eastAsia="宋体"/>
        </w:rPr>
        <w:t>D</w:t>
      </w:r>
      <w:r w:rsidRPr="002C49D7">
        <w:rPr>
          <w:rFonts w:eastAsia="宋体" w:hint="eastAsia"/>
        </w:rPr>
        <w:t>A)</w:t>
      </w:r>
      <w:r w:rsidRPr="002C49D7">
        <w:rPr>
          <w:rFonts w:eastAsia="宋体"/>
        </w:rPr>
        <w:t>-</w:t>
      </w:r>
      <w:r w:rsidRPr="002C49D7">
        <w:rPr>
          <w:rFonts w:eastAsia="宋体" w:hint="eastAsia"/>
        </w:rPr>
        <w:t>新风气流；</w:t>
      </w:r>
    </w:p>
    <w:p w14:paraId="0103325D" w14:textId="77777777" w:rsidR="002038BC" w:rsidRPr="002C49D7" w:rsidRDefault="002038BC" w:rsidP="002C49D7">
      <w:pPr>
        <w:pStyle w:val="affffffff8"/>
        <w:ind w:firstLine="360"/>
        <w:rPr>
          <w:rFonts w:eastAsia="宋体"/>
        </w:rPr>
      </w:pPr>
      <w:r w:rsidRPr="002C49D7">
        <w:rPr>
          <w:rFonts w:eastAsia="宋体" w:hint="eastAsia"/>
        </w:rPr>
        <w:t>2(</w:t>
      </w:r>
      <w:r w:rsidRPr="002C49D7">
        <w:rPr>
          <w:rFonts w:eastAsia="宋体"/>
        </w:rPr>
        <w:t>SUP</w:t>
      </w:r>
      <w:r w:rsidRPr="002C49D7">
        <w:rPr>
          <w:rFonts w:eastAsia="宋体" w:hint="eastAsia"/>
        </w:rPr>
        <w:t>)-送风气流；</w:t>
      </w:r>
    </w:p>
    <w:p w14:paraId="72AFCA69" w14:textId="77777777" w:rsidR="002038BC" w:rsidRPr="002C49D7" w:rsidRDefault="002038BC" w:rsidP="002C49D7">
      <w:pPr>
        <w:pStyle w:val="affffffff8"/>
        <w:ind w:firstLine="360"/>
        <w:rPr>
          <w:rFonts w:eastAsia="宋体"/>
        </w:rPr>
      </w:pPr>
      <w:r w:rsidRPr="002C49D7">
        <w:rPr>
          <w:rFonts w:eastAsia="宋体" w:hint="eastAsia"/>
        </w:rPr>
        <w:t>3(</w:t>
      </w:r>
      <w:r w:rsidRPr="002C49D7">
        <w:rPr>
          <w:rFonts w:eastAsia="宋体"/>
        </w:rPr>
        <w:t>ET</w:t>
      </w:r>
      <w:r w:rsidRPr="002C49D7">
        <w:rPr>
          <w:rFonts w:eastAsia="宋体" w:hint="eastAsia"/>
        </w:rPr>
        <w:t>A)-回风气流；</w:t>
      </w:r>
    </w:p>
    <w:p w14:paraId="5CF519ED" w14:textId="77777777" w:rsidR="002038BC" w:rsidRPr="002C49D7" w:rsidRDefault="002038BC" w:rsidP="002C49D7">
      <w:pPr>
        <w:pStyle w:val="affffffff8"/>
        <w:ind w:firstLine="360"/>
        <w:rPr>
          <w:rFonts w:eastAsia="宋体"/>
        </w:rPr>
      </w:pPr>
      <w:r w:rsidRPr="002C49D7">
        <w:rPr>
          <w:rFonts w:eastAsia="宋体" w:hint="eastAsia"/>
        </w:rPr>
        <w:t>4(</w:t>
      </w:r>
      <w:r w:rsidRPr="002C49D7">
        <w:rPr>
          <w:rFonts w:eastAsia="宋体"/>
        </w:rPr>
        <w:t>EH</w:t>
      </w:r>
      <w:r w:rsidRPr="002C49D7">
        <w:rPr>
          <w:rFonts w:eastAsia="宋体" w:hint="eastAsia"/>
        </w:rPr>
        <w:t>A)-排风气流；</w:t>
      </w:r>
    </w:p>
    <w:p w14:paraId="41F0812C" w14:textId="77777777" w:rsidR="002038BC" w:rsidRPr="002C49D7" w:rsidRDefault="002038BC" w:rsidP="002C49D7">
      <w:pPr>
        <w:pStyle w:val="affffffff8"/>
        <w:ind w:firstLine="360"/>
        <w:rPr>
          <w:rFonts w:eastAsia="宋体"/>
        </w:rPr>
      </w:pPr>
      <w:r w:rsidRPr="002C49D7">
        <w:rPr>
          <w:rFonts w:eastAsia="宋体"/>
        </w:rPr>
        <w:t>5</w:t>
      </w:r>
      <w:r w:rsidRPr="002C49D7">
        <w:rPr>
          <w:rFonts w:eastAsia="宋体" w:hint="eastAsia"/>
        </w:rPr>
        <w:t>-被试机组；</w:t>
      </w:r>
    </w:p>
    <w:p w14:paraId="42985A4A" w14:textId="77777777" w:rsidR="002038BC" w:rsidRPr="002C49D7" w:rsidRDefault="002038BC" w:rsidP="002C49D7">
      <w:pPr>
        <w:pStyle w:val="affffffff8"/>
        <w:ind w:firstLine="360"/>
        <w:rPr>
          <w:rFonts w:eastAsia="宋体"/>
        </w:rPr>
      </w:pPr>
      <w:r w:rsidRPr="002C49D7">
        <w:rPr>
          <w:rFonts w:eastAsia="宋体"/>
        </w:rPr>
        <w:t>6-</w:t>
      </w:r>
      <w:r w:rsidRPr="002C49D7">
        <w:rPr>
          <w:rFonts w:eastAsia="宋体" w:hint="eastAsia"/>
        </w:rPr>
        <w:t>静压测试仪表</w:t>
      </w:r>
      <w:r w:rsidRPr="002C49D7">
        <w:rPr>
          <w:rFonts w:eastAsia="宋体"/>
        </w:rPr>
        <w:t>；</w:t>
      </w:r>
    </w:p>
    <w:p w14:paraId="69CC9289" w14:textId="77777777" w:rsidR="002038BC" w:rsidRPr="002C49D7" w:rsidRDefault="002038BC" w:rsidP="002C49D7">
      <w:pPr>
        <w:pStyle w:val="affffffff8"/>
        <w:ind w:firstLine="360"/>
        <w:rPr>
          <w:rFonts w:eastAsia="宋体"/>
        </w:rPr>
      </w:pPr>
      <w:r w:rsidRPr="002C49D7">
        <w:rPr>
          <w:rFonts w:eastAsia="宋体"/>
        </w:rPr>
        <w:t>7-</w:t>
      </w:r>
      <w:r w:rsidRPr="002C49D7">
        <w:rPr>
          <w:rFonts w:eastAsia="宋体" w:hint="eastAsia"/>
        </w:rPr>
        <w:t>试验管道调节阀门</w:t>
      </w:r>
      <w:r w:rsidRPr="002C49D7">
        <w:rPr>
          <w:rFonts w:eastAsia="宋体"/>
        </w:rPr>
        <w:t>；</w:t>
      </w:r>
    </w:p>
    <w:p w14:paraId="681E80D0" w14:textId="77777777" w:rsidR="002038BC" w:rsidRPr="002C49D7" w:rsidRDefault="002038BC" w:rsidP="002C49D7">
      <w:pPr>
        <w:pStyle w:val="affffffff8"/>
        <w:ind w:firstLine="360"/>
        <w:rPr>
          <w:rFonts w:eastAsia="宋体"/>
        </w:rPr>
      </w:pPr>
      <w:r w:rsidRPr="002C49D7">
        <w:rPr>
          <w:rFonts w:eastAsia="宋体"/>
        </w:rPr>
        <w:t>8-</w:t>
      </w:r>
      <w:r w:rsidRPr="002C49D7">
        <w:rPr>
          <w:rFonts w:eastAsia="宋体" w:hint="eastAsia"/>
        </w:rPr>
        <w:t>温湿度取样装置</w:t>
      </w:r>
      <w:r w:rsidRPr="002C49D7">
        <w:rPr>
          <w:rFonts w:eastAsia="宋体"/>
        </w:rPr>
        <w:t>；</w:t>
      </w:r>
    </w:p>
    <w:p w14:paraId="75408CBE" w14:textId="77777777" w:rsidR="002038BC" w:rsidRPr="002C49D7" w:rsidRDefault="002038BC" w:rsidP="002C49D7">
      <w:pPr>
        <w:pStyle w:val="affffffff8"/>
        <w:ind w:firstLine="360"/>
        <w:rPr>
          <w:rFonts w:eastAsia="宋体"/>
        </w:rPr>
      </w:pPr>
      <w:r w:rsidRPr="002C49D7">
        <w:rPr>
          <w:rFonts w:eastAsia="宋体"/>
        </w:rPr>
        <w:lastRenderedPageBreak/>
        <w:t>9-</w:t>
      </w:r>
      <w:r w:rsidRPr="002C49D7">
        <w:rPr>
          <w:rFonts w:eastAsia="宋体" w:hint="eastAsia"/>
        </w:rPr>
        <w:t>风量测量装置</w:t>
      </w:r>
      <w:r w:rsidRPr="002C49D7">
        <w:rPr>
          <w:rFonts w:eastAsia="宋体"/>
        </w:rPr>
        <w:t>；</w:t>
      </w:r>
    </w:p>
    <w:p w14:paraId="4864456A" w14:textId="77777777" w:rsidR="002038BC" w:rsidRPr="002C49D7" w:rsidRDefault="002038BC" w:rsidP="002C49D7">
      <w:pPr>
        <w:pStyle w:val="affffffff8"/>
        <w:ind w:firstLine="360"/>
        <w:rPr>
          <w:rFonts w:eastAsia="宋体"/>
        </w:rPr>
      </w:pPr>
      <w:r w:rsidRPr="002C49D7">
        <w:rPr>
          <w:rFonts w:eastAsia="宋体"/>
        </w:rPr>
        <w:t>10-</w:t>
      </w:r>
      <w:r w:rsidRPr="002C49D7">
        <w:rPr>
          <w:rFonts w:eastAsia="宋体" w:hint="eastAsia"/>
        </w:rPr>
        <w:t>静压控制装置</w:t>
      </w:r>
      <w:r w:rsidRPr="002C49D7">
        <w:rPr>
          <w:rFonts w:eastAsia="宋体"/>
        </w:rPr>
        <w:t>；</w:t>
      </w:r>
    </w:p>
    <w:p w14:paraId="49C7DF08" w14:textId="77777777" w:rsidR="002038BC" w:rsidRPr="002C49D7" w:rsidRDefault="002038BC" w:rsidP="002C49D7">
      <w:pPr>
        <w:pStyle w:val="affffffff8"/>
        <w:ind w:firstLine="360"/>
        <w:rPr>
          <w:rFonts w:eastAsia="宋体"/>
        </w:rPr>
      </w:pPr>
      <w:r w:rsidRPr="002C49D7">
        <w:rPr>
          <w:rFonts w:eastAsia="宋体"/>
        </w:rPr>
        <w:t>11-</w:t>
      </w:r>
      <w:r w:rsidRPr="002C49D7">
        <w:rPr>
          <w:rFonts w:eastAsia="宋体" w:hint="eastAsia"/>
        </w:rPr>
        <w:t>室内侧环境</w:t>
      </w:r>
      <w:r w:rsidRPr="002C49D7">
        <w:rPr>
          <w:rFonts w:eastAsia="宋体"/>
        </w:rPr>
        <w:t>；</w:t>
      </w:r>
    </w:p>
    <w:p w14:paraId="13C4027C" w14:textId="77777777" w:rsidR="002038BC" w:rsidRPr="002C49D7" w:rsidRDefault="002038BC" w:rsidP="002C49D7">
      <w:pPr>
        <w:pStyle w:val="affffffff8"/>
        <w:ind w:firstLine="360"/>
        <w:rPr>
          <w:rFonts w:eastAsia="宋体"/>
        </w:rPr>
      </w:pPr>
      <w:r w:rsidRPr="002C49D7">
        <w:rPr>
          <w:rFonts w:eastAsia="宋体"/>
        </w:rPr>
        <w:t>12-</w:t>
      </w:r>
      <w:r w:rsidRPr="002C49D7">
        <w:rPr>
          <w:rFonts w:eastAsia="宋体" w:hint="eastAsia"/>
        </w:rPr>
        <w:t>室外侧环境</w:t>
      </w:r>
      <w:r w:rsidRPr="002C49D7">
        <w:rPr>
          <w:rFonts w:eastAsia="宋体"/>
        </w:rPr>
        <w:t>；</w:t>
      </w:r>
    </w:p>
    <w:p w14:paraId="61A01AF3" w14:textId="77777777" w:rsidR="002038BC" w:rsidRPr="002C49D7" w:rsidRDefault="002038BC" w:rsidP="002C49D7">
      <w:pPr>
        <w:pStyle w:val="affffffff8"/>
        <w:ind w:firstLine="360"/>
        <w:rPr>
          <w:rFonts w:eastAsia="宋体"/>
        </w:rPr>
      </w:pPr>
      <w:r w:rsidRPr="002C49D7">
        <w:rPr>
          <w:rFonts w:eastAsia="宋体"/>
        </w:rPr>
        <w:t>13-</w:t>
      </w:r>
      <w:r w:rsidRPr="002C49D7">
        <w:rPr>
          <w:rFonts w:eastAsia="宋体" w:hint="eastAsia"/>
        </w:rPr>
        <w:t>空气调节装置。</w:t>
      </w:r>
    </w:p>
    <w:p w14:paraId="5636B631" w14:textId="77777777" w:rsidR="002038BC" w:rsidRPr="002C49D7" w:rsidRDefault="002038BC" w:rsidP="002C49D7">
      <w:pPr>
        <w:pStyle w:val="affffffff8"/>
        <w:ind w:firstLine="360"/>
        <w:rPr>
          <w:rFonts w:eastAsia="宋体"/>
        </w:rPr>
      </w:pPr>
      <w:r w:rsidRPr="002C49D7">
        <w:rPr>
          <w:rFonts w:eastAsia="宋体"/>
        </w:rPr>
        <w:t>14-</w:t>
      </w:r>
      <w:r w:rsidRPr="002C49D7">
        <w:rPr>
          <w:rFonts w:eastAsia="宋体" w:hint="eastAsia"/>
        </w:rPr>
        <w:t>水温测试仪表</w:t>
      </w:r>
      <w:r w:rsidRPr="002C49D7">
        <w:rPr>
          <w:rFonts w:eastAsia="宋体"/>
        </w:rPr>
        <w:t>；</w:t>
      </w:r>
    </w:p>
    <w:p w14:paraId="0BF84E72" w14:textId="77777777" w:rsidR="002038BC" w:rsidRPr="002C49D7" w:rsidRDefault="002038BC" w:rsidP="002C49D7">
      <w:pPr>
        <w:pStyle w:val="affffffff8"/>
        <w:ind w:firstLine="360"/>
        <w:rPr>
          <w:rFonts w:eastAsia="宋体"/>
        </w:rPr>
      </w:pPr>
      <w:r w:rsidRPr="002C49D7">
        <w:rPr>
          <w:rFonts w:eastAsia="宋体"/>
        </w:rPr>
        <w:t>15-</w:t>
      </w:r>
      <w:r w:rsidRPr="002C49D7">
        <w:rPr>
          <w:rFonts w:eastAsia="宋体" w:hint="eastAsia"/>
        </w:rPr>
        <w:t>水流量计；</w:t>
      </w:r>
    </w:p>
    <w:p w14:paraId="4FE61A52" w14:textId="77777777" w:rsidR="002038BC" w:rsidRPr="002C49D7" w:rsidRDefault="002038BC" w:rsidP="002C49D7">
      <w:pPr>
        <w:pStyle w:val="affffffff8"/>
        <w:ind w:firstLine="360"/>
        <w:rPr>
          <w:rFonts w:eastAsia="宋体"/>
        </w:rPr>
      </w:pPr>
      <w:r w:rsidRPr="002C49D7">
        <w:rPr>
          <w:rFonts w:eastAsia="宋体"/>
        </w:rPr>
        <w:t>16-</w:t>
      </w:r>
      <w:r w:rsidR="001D1FF8">
        <w:rPr>
          <w:rFonts w:eastAsia="宋体" w:hint="eastAsia"/>
        </w:rPr>
        <w:t>水（地）源热泵</w:t>
      </w:r>
      <w:r w:rsidRPr="002C49D7">
        <w:rPr>
          <w:rFonts w:eastAsia="宋体" w:hint="eastAsia"/>
        </w:rPr>
        <w:t>。</w:t>
      </w:r>
    </w:p>
    <w:p w14:paraId="498C8A63" w14:textId="77777777" w:rsidR="002038BC" w:rsidRDefault="002038BC" w:rsidP="002C49D7">
      <w:pPr>
        <w:pStyle w:val="affffffff9"/>
      </w:pPr>
      <w:r w:rsidRPr="001944C5">
        <w:rPr>
          <w:rFonts w:hint="eastAsia"/>
        </w:rPr>
        <w:t>图</w:t>
      </w:r>
      <w:r>
        <w:t>G</w:t>
      </w:r>
      <w:r w:rsidRPr="001944C5">
        <w:t>.1 试验装置示意图</w:t>
      </w:r>
    </w:p>
    <w:p w14:paraId="2FA5E68F" w14:textId="77777777" w:rsidR="002C49D7" w:rsidRPr="002C49D7" w:rsidRDefault="002C49D7" w:rsidP="000E4848">
      <w:pPr>
        <w:numPr>
          <w:ilvl w:val="0"/>
          <w:numId w:val="0"/>
        </w:numPr>
        <w:spacing w:beforeLines="50" w:before="156" w:afterLines="50" w:after="156"/>
        <w:rPr>
          <w:rFonts w:ascii="宋体" w:hAnsi="宋体"/>
        </w:rPr>
      </w:pPr>
      <w:r w:rsidRPr="002C49D7">
        <w:rPr>
          <w:rFonts w:ascii="宋体" w:hAnsi="宋体"/>
        </w:rPr>
        <w:t xml:space="preserve">G.2.2 </w:t>
      </w:r>
      <w:r w:rsidRPr="002C49D7">
        <w:rPr>
          <w:rFonts w:ascii="宋体" w:hAnsi="宋体" w:hint="eastAsia"/>
        </w:rPr>
        <w:t>试验装置用连接风管和水管应保温隔热。</w:t>
      </w:r>
    </w:p>
    <w:p w14:paraId="0A8AD9B0" w14:textId="77777777" w:rsidR="002C49D7" w:rsidRPr="002C49D7" w:rsidRDefault="002C49D7" w:rsidP="000E4848">
      <w:pPr>
        <w:numPr>
          <w:ilvl w:val="0"/>
          <w:numId w:val="0"/>
        </w:numPr>
        <w:spacing w:beforeLines="50" w:before="156" w:afterLines="50" w:after="156"/>
        <w:rPr>
          <w:rFonts w:ascii="宋体" w:hAnsi="宋体"/>
        </w:rPr>
      </w:pPr>
      <w:r w:rsidRPr="002C49D7">
        <w:rPr>
          <w:rFonts w:ascii="宋体" w:hAnsi="宋体"/>
        </w:rPr>
        <w:t xml:space="preserve">G.2.3 </w:t>
      </w:r>
      <w:r w:rsidRPr="002C49D7">
        <w:rPr>
          <w:rFonts w:ascii="宋体" w:hAnsi="宋体" w:hint="eastAsia"/>
        </w:rPr>
        <w:t>温湿度取样装置上游应设置空气混合装置，测试断面最高和最低温度的差值应不大于 0.3K。</w:t>
      </w:r>
    </w:p>
    <w:p w14:paraId="0BCDF155" w14:textId="77777777" w:rsidR="002C49D7" w:rsidRPr="002C49D7" w:rsidRDefault="002C49D7" w:rsidP="000E4848">
      <w:pPr>
        <w:numPr>
          <w:ilvl w:val="0"/>
          <w:numId w:val="0"/>
        </w:numPr>
        <w:spacing w:beforeLines="50" w:before="156" w:afterLines="50" w:after="156"/>
        <w:rPr>
          <w:rFonts w:ascii="宋体" w:hAnsi="宋体"/>
        </w:rPr>
      </w:pPr>
      <w:r w:rsidRPr="002C49D7">
        <w:rPr>
          <w:rFonts w:ascii="宋体" w:hAnsi="宋体"/>
        </w:rPr>
        <w:t xml:space="preserve">G.2.4 </w:t>
      </w:r>
      <w:r w:rsidRPr="002C49D7">
        <w:rPr>
          <w:rFonts w:ascii="宋体" w:hAnsi="宋体" w:hint="eastAsia"/>
        </w:rPr>
        <w:t>被试机组风口相连的直风管的长度及静压测点的位置应符合</w:t>
      </w:r>
      <w:r>
        <w:rPr>
          <w:rFonts w:ascii="宋体" w:hAnsi="宋体" w:hint="eastAsia"/>
        </w:rPr>
        <w:t>G</w:t>
      </w:r>
      <w:r>
        <w:rPr>
          <w:rFonts w:ascii="宋体" w:hAnsi="宋体"/>
        </w:rPr>
        <w:t>B/T 21087-20XX</w:t>
      </w:r>
      <w:r w:rsidRPr="002C49D7">
        <w:rPr>
          <w:rFonts w:ascii="宋体" w:hAnsi="宋体" w:hint="eastAsia"/>
        </w:rPr>
        <w:t>附</w:t>
      </w:r>
      <w:r w:rsidRPr="00901200">
        <w:rPr>
          <w:rFonts w:ascii="宋体" w:hAnsi="宋体" w:hint="eastAsia"/>
        </w:rPr>
        <w:t>录A的</w:t>
      </w:r>
      <w:r w:rsidRPr="002C49D7">
        <w:rPr>
          <w:rFonts w:ascii="宋体" w:hAnsi="宋体" w:hint="eastAsia"/>
        </w:rPr>
        <w:t>规定。</w:t>
      </w:r>
    </w:p>
    <w:p w14:paraId="76B00CC9" w14:textId="77777777" w:rsidR="002C49D7" w:rsidRPr="002C49D7" w:rsidRDefault="002C49D7" w:rsidP="000E4848">
      <w:pPr>
        <w:numPr>
          <w:ilvl w:val="0"/>
          <w:numId w:val="0"/>
        </w:numPr>
        <w:spacing w:beforeLines="50" w:before="156" w:afterLines="50" w:after="156"/>
        <w:rPr>
          <w:rFonts w:ascii="宋体" w:hAnsi="宋体"/>
        </w:rPr>
      </w:pPr>
      <w:r w:rsidRPr="002C49D7">
        <w:rPr>
          <w:rFonts w:ascii="宋体" w:hAnsi="宋体"/>
        </w:rPr>
        <w:t>G.2.5</w:t>
      </w:r>
      <w:r w:rsidRPr="002C49D7">
        <w:rPr>
          <w:rFonts w:ascii="宋体" w:hAnsi="宋体" w:hint="eastAsia"/>
        </w:rPr>
        <w:t xml:space="preserve"> 试验用仪器仪表应满足</w:t>
      </w:r>
      <w:r w:rsidRPr="00901200">
        <w:rPr>
          <w:rFonts w:ascii="宋体" w:hAnsi="宋体" w:hint="eastAsia"/>
        </w:rPr>
        <w:t>表</w:t>
      </w:r>
      <w:r>
        <w:rPr>
          <w:rFonts w:ascii="宋体" w:hAnsi="宋体" w:hint="eastAsia"/>
        </w:rPr>
        <w:t>12</w:t>
      </w:r>
      <w:r w:rsidRPr="00901200">
        <w:rPr>
          <w:rFonts w:ascii="宋体" w:hAnsi="宋体" w:hint="eastAsia"/>
        </w:rPr>
        <w:t>的要</w:t>
      </w:r>
      <w:r w:rsidRPr="002C49D7">
        <w:rPr>
          <w:rFonts w:ascii="宋体" w:hAnsi="宋体" w:hint="eastAsia"/>
        </w:rPr>
        <w:t>求。</w:t>
      </w:r>
    </w:p>
    <w:p w14:paraId="5AE78317" w14:textId="77777777" w:rsidR="002038BC" w:rsidRPr="00625F20" w:rsidRDefault="002038BC" w:rsidP="00625F20">
      <w:pPr>
        <w:pStyle w:val="Char2"/>
        <w:numPr>
          <w:ilvl w:val="0"/>
          <w:numId w:val="17"/>
        </w:numPr>
        <w:wordWrap/>
        <w:spacing w:before="156" w:after="156"/>
        <w:ind w:left="0"/>
        <w:rPr>
          <w:b/>
          <w:bCs/>
        </w:rPr>
      </w:pPr>
      <w:r w:rsidRPr="00625F20">
        <w:rPr>
          <w:rFonts w:hint="eastAsia"/>
          <w:b/>
          <w:bCs/>
        </w:rPr>
        <w:t>G.3 试验条件和步骤</w:t>
      </w:r>
    </w:p>
    <w:p w14:paraId="7E9CDDCC" w14:textId="77777777" w:rsidR="00D97420" w:rsidRDefault="002038BC" w:rsidP="000E4848">
      <w:pPr>
        <w:numPr>
          <w:ilvl w:val="0"/>
          <w:numId w:val="0"/>
        </w:numPr>
        <w:spacing w:beforeLines="50" w:before="156" w:afterLines="50" w:after="156"/>
        <w:rPr>
          <w:rFonts w:ascii="宋体" w:hAnsi="宋体"/>
        </w:rPr>
      </w:pPr>
      <w:r w:rsidRPr="00EA081B">
        <w:rPr>
          <w:rFonts w:ascii="宋体" w:hAnsi="宋体" w:hint="eastAsia"/>
        </w:rPr>
        <w:t>G.3.1</w:t>
      </w:r>
      <w:r w:rsidR="00D97420">
        <w:rPr>
          <w:rFonts w:ascii="宋体" w:hAnsi="宋体"/>
        </w:rPr>
        <w:t xml:space="preserve"> </w:t>
      </w:r>
      <w:r w:rsidR="00D97420">
        <w:rPr>
          <w:rFonts w:ascii="宋体" w:hAnsi="宋体" w:hint="eastAsia"/>
        </w:rPr>
        <w:t>机组安装</w:t>
      </w:r>
    </w:p>
    <w:p w14:paraId="62F5D025" w14:textId="77777777" w:rsidR="002038BC" w:rsidRPr="00EA081B" w:rsidRDefault="002038BC" w:rsidP="000E4848">
      <w:pPr>
        <w:numPr>
          <w:ilvl w:val="0"/>
          <w:numId w:val="0"/>
        </w:numPr>
        <w:spacing w:beforeLines="50" w:before="156" w:afterLines="50" w:after="156"/>
        <w:ind w:firstLineChars="200" w:firstLine="420"/>
        <w:rPr>
          <w:rFonts w:ascii="宋体" w:hAnsi="宋体"/>
        </w:rPr>
      </w:pPr>
      <w:r w:rsidRPr="00EA081B">
        <w:rPr>
          <w:rFonts w:ascii="宋体" w:hAnsi="宋体" w:hint="eastAsia"/>
        </w:rPr>
        <w:t>机组在试验装置中安装时，应根据机组说明书安装要求确定机组在室内侧或室外侧的位置，并连接试验风管和水管、试验管道调节阀门、风量测量装置、静压控制装置等。</w:t>
      </w:r>
    </w:p>
    <w:p w14:paraId="0B3F1128" w14:textId="77777777" w:rsidR="002038BC" w:rsidRPr="00EA081B" w:rsidRDefault="002038BC" w:rsidP="000E4848">
      <w:pPr>
        <w:numPr>
          <w:ilvl w:val="0"/>
          <w:numId w:val="0"/>
        </w:numPr>
        <w:spacing w:beforeLines="50" w:before="156" w:afterLines="50" w:after="156"/>
        <w:rPr>
          <w:rFonts w:ascii="宋体" w:hAnsi="宋体"/>
        </w:rPr>
      </w:pPr>
      <w:r w:rsidRPr="00EA081B">
        <w:rPr>
          <w:rFonts w:ascii="宋体" w:hAnsi="宋体" w:hint="eastAsia"/>
        </w:rPr>
        <w:t>G.3.2</w:t>
      </w:r>
      <w:r w:rsidRPr="00EA081B">
        <w:rPr>
          <w:rFonts w:ascii="宋体" w:hAnsi="宋体"/>
        </w:rPr>
        <w:t xml:space="preserve"> </w:t>
      </w:r>
      <w:r w:rsidRPr="00EA081B">
        <w:rPr>
          <w:rFonts w:ascii="宋体" w:hAnsi="宋体" w:hint="eastAsia"/>
        </w:rPr>
        <w:t>风平衡调整</w:t>
      </w:r>
    </w:p>
    <w:p w14:paraId="0D81ECB9" w14:textId="77777777" w:rsidR="002038BC" w:rsidRPr="00EA081B" w:rsidRDefault="002038BC" w:rsidP="000E4848">
      <w:pPr>
        <w:spacing w:beforeLines="50" w:before="156" w:afterLines="50" w:after="156"/>
        <w:ind w:left="0" w:firstLineChars="200" w:firstLine="420"/>
        <w:rPr>
          <w:rFonts w:ascii="宋体" w:hAnsi="宋体"/>
        </w:rPr>
      </w:pPr>
      <w:r w:rsidRPr="00EA081B">
        <w:rPr>
          <w:rFonts w:ascii="宋体" w:hAnsi="宋体" w:hint="eastAsia"/>
        </w:rPr>
        <w:t>按照附录D规定的方法，调整机组达到参照新风风量和风压工况，当机组为非平衡机组时，应使排风空气流量达到企业明示的排风侧空气流量。</w:t>
      </w:r>
    </w:p>
    <w:p w14:paraId="4C6329BB" w14:textId="77777777" w:rsidR="002038BC" w:rsidRPr="00EA081B" w:rsidRDefault="002038BC" w:rsidP="000E4848">
      <w:pPr>
        <w:numPr>
          <w:ilvl w:val="0"/>
          <w:numId w:val="0"/>
        </w:numPr>
        <w:spacing w:beforeLines="50" w:before="156" w:afterLines="50" w:after="156"/>
        <w:rPr>
          <w:rFonts w:ascii="宋体" w:hAnsi="宋体"/>
        </w:rPr>
      </w:pPr>
      <w:r w:rsidRPr="00EA081B">
        <w:rPr>
          <w:rFonts w:ascii="宋体" w:hAnsi="宋体" w:hint="eastAsia"/>
        </w:rPr>
        <w:t>G.3.3</w:t>
      </w:r>
      <w:r w:rsidRPr="00EA081B">
        <w:rPr>
          <w:rFonts w:ascii="宋体" w:hAnsi="宋体"/>
        </w:rPr>
        <w:t xml:space="preserve"> </w:t>
      </w:r>
      <w:r w:rsidRPr="00EA081B">
        <w:rPr>
          <w:rFonts w:ascii="宋体" w:hAnsi="宋体" w:hint="eastAsia"/>
        </w:rPr>
        <w:t>热工性能测试</w:t>
      </w:r>
    </w:p>
    <w:p w14:paraId="1344D170" w14:textId="77777777" w:rsidR="002038BC" w:rsidRPr="00EA081B" w:rsidRDefault="002038BC" w:rsidP="000E4848">
      <w:pPr>
        <w:spacing w:beforeLines="50" w:before="156" w:afterLines="50" w:after="156"/>
        <w:ind w:left="0" w:firstLineChars="200" w:firstLine="420"/>
        <w:rPr>
          <w:rFonts w:ascii="宋体" w:hAnsi="宋体"/>
        </w:rPr>
      </w:pPr>
      <w:r w:rsidRPr="00EA081B">
        <w:rPr>
          <w:rFonts w:ascii="宋体" w:hAnsi="宋体" w:hint="eastAsia"/>
        </w:rPr>
        <w:t>测试过程和性能要求应按照图</w:t>
      </w:r>
      <w:r w:rsidRPr="00EA081B">
        <w:rPr>
          <w:rFonts w:ascii="宋体" w:hAnsi="宋体"/>
        </w:rPr>
        <w:t>G.2</w:t>
      </w:r>
      <w:r w:rsidRPr="00EA081B">
        <w:rPr>
          <w:rFonts w:ascii="宋体" w:hAnsi="宋体" w:hint="eastAsia"/>
        </w:rPr>
        <w:t>所示分阶段完成。</w:t>
      </w:r>
    </w:p>
    <w:p w14:paraId="52237BBF" w14:textId="77777777" w:rsidR="002038BC" w:rsidRPr="00DC7887" w:rsidRDefault="002038BC" w:rsidP="000E4848">
      <w:pPr>
        <w:widowControl/>
        <w:numPr>
          <w:ilvl w:val="0"/>
          <w:numId w:val="0"/>
        </w:numPr>
        <w:spacing w:beforeLines="50" w:before="156" w:afterLines="50" w:after="156"/>
        <w:jc w:val="center"/>
        <w:rPr>
          <w:rFonts w:ascii="宋体" w:hAnsi="宋体" w:cs="宋体"/>
          <w:kern w:val="0"/>
          <w:sz w:val="24"/>
        </w:rPr>
      </w:pPr>
      <w:r>
        <w:rPr>
          <w:noProof/>
        </w:rPr>
        <w:drawing>
          <wp:inline distT="0" distB="0" distL="0" distR="0" wp14:anchorId="578595D0" wp14:editId="3AD129C6">
            <wp:extent cx="3759064" cy="2482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778096" cy="2495420"/>
                    </a:xfrm>
                    <a:prstGeom prst="rect">
                      <a:avLst/>
                    </a:prstGeom>
                  </pic:spPr>
                </pic:pic>
              </a:graphicData>
            </a:graphic>
          </wp:inline>
        </w:drawing>
      </w:r>
    </w:p>
    <w:p w14:paraId="364F21DC" w14:textId="77777777" w:rsidR="002038BC" w:rsidRPr="00AB6C10" w:rsidRDefault="002038BC" w:rsidP="00190D34">
      <w:pPr>
        <w:pStyle w:val="affffffff9"/>
      </w:pPr>
      <w:r w:rsidRPr="009B0D32">
        <w:rPr>
          <w:rFonts w:hint="eastAsia"/>
        </w:rPr>
        <w:t>图</w:t>
      </w:r>
      <w:r>
        <w:t>G</w:t>
      </w:r>
      <w:r w:rsidRPr="009B0D32">
        <w:t>.</w:t>
      </w:r>
      <w:r>
        <w:t xml:space="preserve">2 </w:t>
      </w:r>
      <w:r>
        <w:rPr>
          <w:rFonts w:hint="eastAsia"/>
        </w:rPr>
        <w:t>测试阶段示意图</w:t>
      </w:r>
    </w:p>
    <w:p w14:paraId="14D2B5BD" w14:textId="77777777" w:rsidR="002038BC" w:rsidRPr="00EA081B" w:rsidRDefault="00190D34" w:rsidP="000E4848">
      <w:pPr>
        <w:numPr>
          <w:ilvl w:val="0"/>
          <w:numId w:val="0"/>
        </w:numPr>
        <w:spacing w:beforeLines="50" w:before="156" w:afterLines="50" w:after="156"/>
        <w:rPr>
          <w:rFonts w:ascii="宋体" w:hAnsi="宋体"/>
        </w:rPr>
      </w:pPr>
      <w:r w:rsidRPr="00EA081B">
        <w:rPr>
          <w:rFonts w:ascii="宋体" w:hAnsi="宋体" w:hint="eastAsia"/>
        </w:rPr>
        <w:lastRenderedPageBreak/>
        <w:t>G.3.</w:t>
      </w:r>
      <w:r>
        <w:rPr>
          <w:rFonts w:ascii="宋体" w:hAnsi="宋体" w:hint="eastAsia"/>
        </w:rPr>
        <w:t>3.1</w:t>
      </w:r>
      <w:r>
        <w:rPr>
          <w:rFonts w:ascii="宋体" w:hAnsi="宋体"/>
        </w:rPr>
        <w:t xml:space="preserve"> </w:t>
      </w:r>
      <w:r w:rsidR="002038BC" w:rsidRPr="00EA081B">
        <w:rPr>
          <w:rFonts w:ascii="宋体" w:hAnsi="宋体" w:hint="eastAsia"/>
        </w:rPr>
        <w:t>阶段1：通风热回收热工性能测试</w:t>
      </w:r>
    </w:p>
    <w:p w14:paraId="7292CBB4" w14:textId="77777777" w:rsidR="002038BC" w:rsidRPr="00EA081B" w:rsidRDefault="002038BC" w:rsidP="000E4848">
      <w:pPr>
        <w:spacing w:beforeLines="50" w:before="156" w:afterLines="50" w:after="156"/>
        <w:ind w:left="0" w:firstLineChars="200" w:firstLine="420"/>
        <w:rPr>
          <w:rFonts w:ascii="宋体" w:hAnsi="宋体"/>
        </w:rPr>
      </w:pPr>
      <w:r w:rsidRPr="00EA081B">
        <w:rPr>
          <w:rFonts w:ascii="宋体" w:hAnsi="宋体" w:hint="eastAsia"/>
        </w:rPr>
        <w:t>通风热回收热工性能测试详见G</w:t>
      </w:r>
      <w:r w:rsidRPr="00EA081B">
        <w:rPr>
          <w:rFonts w:ascii="宋体" w:hAnsi="宋体"/>
        </w:rPr>
        <w:t>B/T 21087-20</w:t>
      </w:r>
      <w:r w:rsidR="00BD3FEA">
        <w:rPr>
          <w:rFonts w:ascii="宋体" w:hAnsi="宋体"/>
        </w:rPr>
        <w:t>XX</w:t>
      </w:r>
      <w:r w:rsidRPr="00EA081B">
        <w:rPr>
          <w:rFonts w:ascii="宋体" w:hAnsi="宋体" w:hint="eastAsia"/>
        </w:rPr>
        <w:t>附录F。</w:t>
      </w:r>
    </w:p>
    <w:p w14:paraId="049DB380" w14:textId="77777777" w:rsidR="002038BC" w:rsidRPr="00EA081B" w:rsidRDefault="00190D34" w:rsidP="000E4848">
      <w:pPr>
        <w:numPr>
          <w:ilvl w:val="0"/>
          <w:numId w:val="0"/>
        </w:numPr>
        <w:spacing w:beforeLines="50" w:before="156" w:afterLines="50" w:after="156"/>
        <w:rPr>
          <w:rFonts w:ascii="宋体" w:hAnsi="宋体"/>
        </w:rPr>
      </w:pPr>
      <w:r w:rsidRPr="00EA081B">
        <w:rPr>
          <w:rFonts w:ascii="宋体" w:hAnsi="宋体" w:hint="eastAsia"/>
        </w:rPr>
        <w:t>G.3.</w:t>
      </w:r>
      <w:r>
        <w:rPr>
          <w:rFonts w:ascii="宋体" w:hAnsi="宋体" w:hint="eastAsia"/>
        </w:rPr>
        <w:t>3.2</w:t>
      </w:r>
      <w:r w:rsidR="00EA081B">
        <w:rPr>
          <w:rFonts w:ascii="宋体" w:hAnsi="宋体"/>
        </w:rPr>
        <w:t xml:space="preserve"> </w:t>
      </w:r>
      <w:r w:rsidR="002038BC" w:rsidRPr="00EA081B">
        <w:rPr>
          <w:rFonts w:ascii="宋体" w:hAnsi="宋体" w:hint="eastAsia"/>
        </w:rPr>
        <w:t>阶段</w:t>
      </w:r>
      <w:r w:rsidR="002038BC" w:rsidRPr="00EA081B">
        <w:rPr>
          <w:rFonts w:ascii="宋体" w:hAnsi="宋体"/>
        </w:rPr>
        <w:t>2</w:t>
      </w:r>
      <w:r w:rsidR="002038BC" w:rsidRPr="00EA081B">
        <w:rPr>
          <w:rFonts w:ascii="宋体" w:hAnsi="宋体" w:hint="eastAsia"/>
        </w:rPr>
        <w:t>：通风热回收</w:t>
      </w:r>
      <w:r w:rsidR="00EA081B">
        <w:rPr>
          <w:rFonts w:ascii="宋体" w:hAnsi="宋体" w:hint="eastAsia"/>
        </w:rPr>
        <w:t>、</w:t>
      </w:r>
      <w:r w:rsidR="002038BC" w:rsidRPr="00EA081B">
        <w:rPr>
          <w:rFonts w:ascii="宋体" w:hAnsi="宋体" w:hint="eastAsia"/>
        </w:rPr>
        <w:t>水盘管联合运行热工性能测试</w:t>
      </w:r>
    </w:p>
    <w:p w14:paraId="30FBF9C3" w14:textId="77777777" w:rsidR="002038BC" w:rsidRPr="00EA081B" w:rsidRDefault="002038BC" w:rsidP="000E4848">
      <w:pPr>
        <w:spacing w:beforeLines="50" w:before="156" w:afterLines="50" w:after="156"/>
        <w:ind w:left="0" w:firstLineChars="200" w:firstLine="420"/>
        <w:rPr>
          <w:rFonts w:ascii="宋体" w:hAnsi="宋体"/>
        </w:rPr>
      </w:pPr>
      <w:r w:rsidRPr="00EA081B">
        <w:rPr>
          <w:rFonts w:ascii="宋体" w:hAnsi="宋体" w:hint="eastAsia"/>
        </w:rPr>
        <w:t>按照</w:t>
      </w:r>
      <w:r w:rsidRPr="00EA081B">
        <w:rPr>
          <w:rFonts w:ascii="宋体" w:hAnsi="宋体"/>
        </w:rPr>
        <w:t>表</w:t>
      </w:r>
      <w:r w:rsidRPr="00EA081B">
        <w:rPr>
          <w:rFonts w:ascii="宋体" w:hAnsi="宋体" w:hint="eastAsia"/>
        </w:rPr>
        <w:t>8规定的</w:t>
      </w:r>
      <w:r w:rsidRPr="00EA081B">
        <w:rPr>
          <w:rFonts w:ascii="宋体" w:hAnsi="宋体"/>
        </w:rPr>
        <w:t>试验工况</w:t>
      </w:r>
      <w:r w:rsidRPr="00EA081B">
        <w:rPr>
          <w:rFonts w:ascii="宋体" w:hAnsi="宋体" w:hint="eastAsia"/>
        </w:rPr>
        <w:t>控制试验环境达到稳定状态，连续测试通过机组水盘管的进出水温度、水流量和各个位置处的温湿度、风量、风压、功率3</w:t>
      </w:r>
      <w:r w:rsidRPr="00EA081B">
        <w:rPr>
          <w:rFonts w:ascii="宋体" w:hAnsi="宋体"/>
        </w:rPr>
        <w:t>0min</w:t>
      </w:r>
      <w:r w:rsidRPr="00EA081B">
        <w:rPr>
          <w:rFonts w:ascii="宋体" w:hAnsi="宋体" w:hint="eastAsia"/>
        </w:rPr>
        <w:t>，</w:t>
      </w:r>
      <w:r w:rsidRPr="00EA081B">
        <w:rPr>
          <w:rFonts w:ascii="宋体" w:hAnsi="宋体"/>
        </w:rPr>
        <w:t>数据采集速率不应低于</w:t>
      </w:r>
      <w:r w:rsidRPr="00EA081B">
        <w:rPr>
          <w:rFonts w:ascii="宋体" w:hAnsi="宋体" w:hint="eastAsia"/>
        </w:rPr>
        <w:t>1次/min，完成3</w:t>
      </w:r>
      <w:r w:rsidRPr="00EA081B">
        <w:rPr>
          <w:rFonts w:ascii="宋体" w:hAnsi="宋体"/>
        </w:rPr>
        <w:t>0次测量</w:t>
      </w:r>
      <w:r w:rsidRPr="00EA081B">
        <w:rPr>
          <w:rFonts w:ascii="宋体" w:hAnsi="宋体" w:hint="eastAsia"/>
        </w:rPr>
        <w:t>。</w:t>
      </w:r>
    </w:p>
    <w:p w14:paraId="4DA97386" w14:textId="77777777" w:rsidR="002038BC" w:rsidRPr="00625F20" w:rsidRDefault="002038BC" w:rsidP="00625F20">
      <w:pPr>
        <w:pStyle w:val="Char2"/>
        <w:numPr>
          <w:ilvl w:val="0"/>
          <w:numId w:val="17"/>
        </w:numPr>
        <w:wordWrap/>
        <w:spacing w:before="156" w:after="156"/>
        <w:ind w:left="0"/>
        <w:rPr>
          <w:b/>
          <w:bCs/>
        </w:rPr>
      </w:pPr>
      <w:r w:rsidRPr="00625F20">
        <w:rPr>
          <w:rFonts w:hint="eastAsia"/>
          <w:b/>
          <w:bCs/>
        </w:rPr>
        <w:t>G.</w:t>
      </w:r>
      <w:r w:rsidRPr="00625F20">
        <w:rPr>
          <w:b/>
          <w:bCs/>
        </w:rPr>
        <w:t>4</w:t>
      </w:r>
      <w:r w:rsidRPr="00625F20">
        <w:rPr>
          <w:rFonts w:hint="eastAsia"/>
          <w:b/>
          <w:bCs/>
        </w:rPr>
        <w:t xml:space="preserve"> 数据记录要求</w:t>
      </w:r>
    </w:p>
    <w:p w14:paraId="78C1B2AB" w14:textId="77777777" w:rsidR="002038BC" w:rsidRPr="00EA081B" w:rsidRDefault="002038BC" w:rsidP="000E4848">
      <w:pPr>
        <w:spacing w:beforeLines="50" w:before="156" w:afterLines="50" w:after="156"/>
        <w:ind w:left="0" w:firstLineChars="200" w:firstLine="420"/>
        <w:rPr>
          <w:rFonts w:ascii="宋体" w:hAnsi="宋体"/>
        </w:rPr>
      </w:pPr>
      <w:r w:rsidRPr="00EA081B">
        <w:rPr>
          <w:rFonts w:ascii="宋体" w:hAnsi="宋体" w:hint="eastAsia"/>
        </w:rPr>
        <w:t>表</w:t>
      </w:r>
      <w:r w:rsidRPr="00EA081B">
        <w:rPr>
          <w:rFonts w:ascii="宋体" w:hAnsi="宋体"/>
        </w:rPr>
        <w:t>G.1</w:t>
      </w:r>
      <w:r w:rsidRPr="00EA081B">
        <w:rPr>
          <w:rFonts w:ascii="宋体" w:hAnsi="宋体" w:hint="eastAsia"/>
        </w:rPr>
        <w:t>列出了测试中至少应记录的数据列表。</w:t>
      </w:r>
    </w:p>
    <w:p w14:paraId="39F045E7" w14:textId="77777777" w:rsidR="002038BC" w:rsidRPr="009152CE" w:rsidRDefault="002038BC" w:rsidP="009152CE">
      <w:pPr>
        <w:pStyle w:val="affff8"/>
        <w:spacing w:before="120"/>
      </w:pPr>
      <w:r w:rsidRPr="009152CE">
        <w:rPr>
          <w:rFonts w:hint="eastAsia"/>
        </w:rPr>
        <w:t>表</w:t>
      </w:r>
      <w:r w:rsidRPr="009152CE">
        <w:t xml:space="preserve">G.1 </w:t>
      </w:r>
      <w:r w:rsidRPr="009152CE">
        <w:rPr>
          <w:rFonts w:hint="eastAsia"/>
        </w:rPr>
        <w:t>记录数据</w:t>
      </w:r>
    </w:p>
    <w:tbl>
      <w:tblPr>
        <w:tblStyle w:val="afffffb"/>
        <w:tblW w:w="0" w:type="auto"/>
        <w:jc w:val="center"/>
        <w:tblLayout w:type="fixed"/>
        <w:tblLook w:val="04A0" w:firstRow="1" w:lastRow="0" w:firstColumn="1" w:lastColumn="0" w:noHBand="0" w:noVBand="1"/>
      </w:tblPr>
      <w:tblGrid>
        <w:gridCol w:w="624"/>
        <w:gridCol w:w="2268"/>
        <w:gridCol w:w="624"/>
        <w:gridCol w:w="624"/>
        <w:gridCol w:w="3402"/>
        <w:gridCol w:w="880"/>
      </w:tblGrid>
      <w:tr w:rsidR="009152CE" w:rsidRPr="009152CE" w14:paraId="697908C0" w14:textId="77777777" w:rsidTr="00190D34">
        <w:trPr>
          <w:jc w:val="center"/>
        </w:trPr>
        <w:tc>
          <w:tcPr>
            <w:tcW w:w="624" w:type="dxa"/>
            <w:vAlign w:val="center"/>
          </w:tcPr>
          <w:p w14:paraId="51B68B74" w14:textId="77777777" w:rsidR="009152CE" w:rsidRPr="009152CE" w:rsidRDefault="009152CE" w:rsidP="00190D34">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序号</w:t>
            </w:r>
          </w:p>
        </w:tc>
        <w:tc>
          <w:tcPr>
            <w:tcW w:w="2268" w:type="dxa"/>
            <w:vAlign w:val="center"/>
          </w:tcPr>
          <w:p w14:paraId="6310C77E" w14:textId="77777777" w:rsidR="009152CE" w:rsidRPr="009152CE" w:rsidRDefault="009152CE" w:rsidP="00190D34">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需记录数据</w:t>
            </w:r>
          </w:p>
        </w:tc>
        <w:tc>
          <w:tcPr>
            <w:tcW w:w="624" w:type="dxa"/>
            <w:vAlign w:val="center"/>
          </w:tcPr>
          <w:p w14:paraId="15C20B43" w14:textId="77777777" w:rsidR="009152CE" w:rsidRPr="009152CE" w:rsidRDefault="009152CE" w:rsidP="00190D34">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单位</w:t>
            </w:r>
          </w:p>
        </w:tc>
        <w:tc>
          <w:tcPr>
            <w:tcW w:w="624" w:type="dxa"/>
            <w:vAlign w:val="center"/>
          </w:tcPr>
          <w:p w14:paraId="5036BEB0" w14:textId="77777777" w:rsidR="009152CE" w:rsidRPr="009152CE" w:rsidRDefault="009152CE" w:rsidP="00190D34">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序号</w:t>
            </w:r>
          </w:p>
        </w:tc>
        <w:tc>
          <w:tcPr>
            <w:tcW w:w="3402" w:type="dxa"/>
            <w:vAlign w:val="center"/>
          </w:tcPr>
          <w:p w14:paraId="5F3E4C5D" w14:textId="77777777" w:rsidR="009152CE" w:rsidRPr="009152CE" w:rsidRDefault="009152CE" w:rsidP="00190D34">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需记录数据</w:t>
            </w:r>
          </w:p>
        </w:tc>
        <w:tc>
          <w:tcPr>
            <w:tcW w:w="880" w:type="dxa"/>
            <w:vAlign w:val="center"/>
          </w:tcPr>
          <w:p w14:paraId="7404713C" w14:textId="77777777" w:rsidR="009152CE" w:rsidRPr="009152CE" w:rsidRDefault="009152CE" w:rsidP="00190D34">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单位</w:t>
            </w:r>
          </w:p>
        </w:tc>
      </w:tr>
      <w:tr w:rsidR="00EA081B" w:rsidRPr="009152CE" w14:paraId="0A8190DF" w14:textId="77777777" w:rsidTr="00190D34">
        <w:trPr>
          <w:jc w:val="center"/>
        </w:trPr>
        <w:tc>
          <w:tcPr>
            <w:tcW w:w="624" w:type="dxa"/>
            <w:vAlign w:val="center"/>
          </w:tcPr>
          <w:p w14:paraId="635194A0"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p>
        </w:tc>
        <w:tc>
          <w:tcPr>
            <w:tcW w:w="2268" w:type="dxa"/>
            <w:vAlign w:val="center"/>
          </w:tcPr>
          <w:p w14:paraId="4BBFA706"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ODA干球温度 T</w:t>
            </w:r>
            <w:r w:rsidRPr="009152CE">
              <w:rPr>
                <w:rFonts w:ascii="宋体" w:eastAsia="宋体" w:hAnsi="宋体" w:hint="eastAsia"/>
                <w:sz w:val="18"/>
                <w:szCs w:val="18"/>
                <w:vertAlign w:val="subscript"/>
              </w:rPr>
              <w:t>d</w:t>
            </w:r>
            <w:r w:rsidRPr="009152CE">
              <w:rPr>
                <w:rFonts w:ascii="宋体" w:eastAsia="宋体" w:hAnsi="宋体"/>
                <w:sz w:val="18"/>
                <w:szCs w:val="18"/>
                <w:vertAlign w:val="subscript"/>
              </w:rPr>
              <w:t>,1</w:t>
            </w:r>
          </w:p>
        </w:tc>
        <w:tc>
          <w:tcPr>
            <w:tcW w:w="624" w:type="dxa"/>
            <w:vAlign w:val="center"/>
          </w:tcPr>
          <w:p w14:paraId="12777669"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0C065CD6"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22</w:t>
            </w:r>
          </w:p>
        </w:tc>
        <w:tc>
          <w:tcPr>
            <w:tcW w:w="3402" w:type="dxa"/>
            <w:vAlign w:val="center"/>
          </w:tcPr>
          <w:p w14:paraId="6B24242E"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 xml:space="preserve">出口水温 </w:t>
            </w:r>
            <w:proofErr w:type="spellStart"/>
            <w:r w:rsidRPr="009152CE">
              <w:rPr>
                <w:rFonts w:ascii="宋体" w:eastAsia="宋体" w:hAnsi="宋体" w:hint="eastAsia"/>
                <w:sz w:val="18"/>
                <w:szCs w:val="18"/>
              </w:rPr>
              <w:t>T</w:t>
            </w:r>
            <w:r w:rsidRPr="009152CE">
              <w:rPr>
                <w:rFonts w:ascii="宋体" w:eastAsia="宋体" w:hAnsi="宋体"/>
                <w:sz w:val="18"/>
                <w:szCs w:val="18"/>
                <w:vertAlign w:val="subscript"/>
              </w:rPr>
              <w:t>out,w</w:t>
            </w:r>
            <w:proofErr w:type="spellEnd"/>
          </w:p>
        </w:tc>
        <w:tc>
          <w:tcPr>
            <w:tcW w:w="880" w:type="dxa"/>
            <w:vAlign w:val="center"/>
          </w:tcPr>
          <w:p w14:paraId="648CD984"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r>
      <w:tr w:rsidR="00EA081B" w:rsidRPr="009152CE" w14:paraId="1C06A24D" w14:textId="77777777" w:rsidTr="00190D34">
        <w:trPr>
          <w:jc w:val="center"/>
        </w:trPr>
        <w:tc>
          <w:tcPr>
            <w:tcW w:w="624" w:type="dxa"/>
            <w:vAlign w:val="center"/>
          </w:tcPr>
          <w:p w14:paraId="279F6E6A"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w:t>
            </w:r>
          </w:p>
        </w:tc>
        <w:tc>
          <w:tcPr>
            <w:tcW w:w="2268" w:type="dxa"/>
            <w:vAlign w:val="center"/>
          </w:tcPr>
          <w:p w14:paraId="2A5BA337"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ODA湿球温度 T</w:t>
            </w:r>
            <w:r w:rsidRPr="009152CE">
              <w:rPr>
                <w:rFonts w:ascii="宋体" w:eastAsia="宋体" w:hAnsi="宋体"/>
                <w:sz w:val="18"/>
                <w:szCs w:val="18"/>
                <w:vertAlign w:val="subscript"/>
              </w:rPr>
              <w:t>w,1</w:t>
            </w:r>
          </w:p>
        </w:tc>
        <w:tc>
          <w:tcPr>
            <w:tcW w:w="624" w:type="dxa"/>
            <w:vAlign w:val="center"/>
          </w:tcPr>
          <w:p w14:paraId="18912C21"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1456BBD7"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23</w:t>
            </w:r>
          </w:p>
        </w:tc>
        <w:tc>
          <w:tcPr>
            <w:tcW w:w="3402" w:type="dxa"/>
            <w:vAlign w:val="center"/>
          </w:tcPr>
          <w:p w14:paraId="5E70F661"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水流量</w:t>
            </w:r>
            <w:proofErr w:type="spellStart"/>
            <w:r w:rsidRPr="009152CE">
              <w:rPr>
                <w:rFonts w:ascii="宋体" w:eastAsia="宋体" w:hAnsi="宋体"/>
                <w:sz w:val="18"/>
                <w:szCs w:val="18"/>
              </w:rPr>
              <w:t>q</w:t>
            </w:r>
            <w:r w:rsidRPr="009152CE">
              <w:rPr>
                <w:rFonts w:ascii="宋体" w:eastAsia="宋体" w:hAnsi="宋体" w:hint="eastAsia"/>
                <w:sz w:val="18"/>
                <w:szCs w:val="18"/>
                <w:vertAlign w:val="subscript"/>
              </w:rPr>
              <w:t>v</w:t>
            </w:r>
            <w:r w:rsidRPr="009152CE">
              <w:rPr>
                <w:rFonts w:ascii="宋体" w:eastAsia="宋体" w:hAnsi="宋体"/>
                <w:sz w:val="18"/>
                <w:szCs w:val="18"/>
                <w:vertAlign w:val="subscript"/>
              </w:rPr>
              <w:t>,w</w:t>
            </w:r>
            <w:proofErr w:type="spellEnd"/>
          </w:p>
        </w:tc>
        <w:tc>
          <w:tcPr>
            <w:tcW w:w="880" w:type="dxa"/>
            <w:vAlign w:val="center"/>
          </w:tcPr>
          <w:p w14:paraId="2EA8C7D2"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m</w:t>
            </w:r>
            <w:r w:rsidRPr="00EA081B">
              <w:rPr>
                <w:rFonts w:ascii="宋体" w:eastAsia="宋体" w:hAnsi="宋体"/>
                <w:sz w:val="18"/>
                <w:szCs w:val="18"/>
                <w:vertAlign w:val="superscript"/>
              </w:rPr>
              <w:t>3</w:t>
            </w:r>
            <w:r w:rsidRPr="009152CE">
              <w:rPr>
                <w:rFonts w:ascii="宋体" w:eastAsia="宋体" w:hAnsi="宋体"/>
                <w:sz w:val="18"/>
                <w:szCs w:val="18"/>
              </w:rPr>
              <w:t>/s</w:t>
            </w:r>
          </w:p>
        </w:tc>
      </w:tr>
      <w:tr w:rsidR="00EA081B" w:rsidRPr="009152CE" w14:paraId="45B1DBCF" w14:textId="77777777" w:rsidTr="00190D34">
        <w:trPr>
          <w:jc w:val="center"/>
        </w:trPr>
        <w:tc>
          <w:tcPr>
            <w:tcW w:w="624" w:type="dxa"/>
            <w:vAlign w:val="center"/>
          </w:tcPr>
          <w:p w14:paraId="458D23BD"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w:t>
            </w:r>
          </w:p>
        </w:tc>
        <w:tc>
          <w:tcPr>
            <w:tcW w:w="2268" w:type="dxa"/>
            <w:vAlign w:val="center"/>
          </w:tcPr>
          <w:p w14:paraId="52A0D33D"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ODA体积流量 q</w:t>
            </w:r>
            <w:r w:rsidRPr="009152CE">
              <w:rPr>
                <w:rFonts w:ascii="宋体" w:eastAsia="宋体" w:hAnsi="宋体"/>
                <w:sz w:val="18"/>
                <w:szCs w:val="18"/>
                <w:vertAlign w:val="subscript"/>
              </w:rPr>
              <w:t>v,1</w:t>
            </w:r>
          </w:p>
        </w:tc>
        <w:tc>
          <w:tcPr>
            <w:tcW w:w="624" w:type="dxa"/>
            <w:vAlign w:val="center"/>
          </w:tcPr>
          <w:p w14:paraId="7ED4B33B"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m</w:t>
            </w:r>
            <w:r w:rsidRPr="009152CE">
              <w:rPr>
                <w:rFonts w:ascii="宋体" w:eastAsia="宋体" w:hAnsi="宋体"/>
                <w:sz w:val="18"/>
                <w:szCs w:val="18"/>
                <w:vertAlign w:val="superscript"/>
              </w:rPr>
              <w:t>3</w:t>
            </w:r>
            <w:r w:rsidRPr="009152CE">
              <w:rPr>
                <w:rFonts w:ascii="宋体" w:eastAsia="宋体" w:hAnsi="宋体"/>
                <w:sz w:val="18"/>
                <w:szCs w:val="18"/>
              </w:rPr>
              <w:t>/h</w:t>
            </w:r>
          </w:p>
        </w:tc>
        <w:tc>
          <w:tcPr>
            <w:tcW w:w="624" w:type="dxa"/>
            <w:vAlign w:val="center"/>
          </w:tcPr>
          <w:p w14:paraId="40ECEA1A"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24</w:t>
            </w:r>
          </w:p>
        </w:tc>
        <w:tc>
          <w:tcPr>
            <w:tcW w:w="3402" w:type="dxa"/>
            <w:vAlign w:val="center"/>
          </w:tcPr>
          <w:p w14:paraId="5BDDB119"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水阻力</w:t>
            </w:r>
            <m:oMath>
              <m:r>
                <m:rPr>
                  <m:sty m:val="p"/>
                </m:rPr>
                <w:rPr>
                  <w:rFonts w:ascii="Cambria Math" w:eastAsia="宋体" w:hAnsi="Cambria Math"/>
                  <w:sz w:val="15"/>
                  <w:szCs w:val="15"/>
                  <w:vertAlign w:val="subscript"/>
                </w:rPr>
                <m:t>∆</m:t>
              </m:r>
              <m:sSub>
                <m:sSubPr>
                  <m:ctrlPr>
                    <w:rPr>
                      <w:rFonts w:ascii="Cambria Math" w:eastAsia="宋体" w:hAnsi="Cambria Math"/>
                      <w:i/>
                      <w:iCs/>
                      <w:sz w:val="15"/>
                      <w:szCs w:val="15"/>
                      <w:vertAlign w:val="subscript"/>
                    </w:rPr>
                  </m:ctrlPr>
                </m:sSubPr>
                <m:e>
                  <m:r>
                    <w:rPr>
                      <w:rFonts w:ascii="Cambria Math" w:eastAsia="宋体" w:hAnsi="Cambria Math"/>
                      <w:sz w:val="15"/>
                      <w:szCs w:val="15"/>
                      <w:vertAlign w:val="subscript"/>
                    </w:rPr>
                    <m:t>p</m:t>
                  </m:r>
                </m:e>
                <m:sub>
                  <m:r>
                    <w:rPr>
                      <w:rFonts w:ascii="Cambria Math" w:eastAsia="宋体" w:hAnsi="Cambria Math" w:hint="eastAsia"/>
                      <w:sz w:val="15"/>
                      <w:szCs w:val="15"/>
                      <w:vertAlign w:val="subscript"/>
                    </w:rPr>
                    <m:t>w</m:t>
                  </m:r>
                </m:sub>
              </m:sSub>
            </m:oMath>
          </w:p>
        </w:tc>
        <w:tc>
          <w:tcPr>
            <w:tcW w:w="880" w:type="dxa"/>
            <w:vAlign w:val="center"/>
          </w:tcPr>
          <w:p w14:paraId="62DFFB20"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kPa</w:t>
            </w:r>
          </w:p>
        </w:tc>
      </w:tr>
      <w:tr w:rsidR="00EA081B" w:rsidRPr="009152CE" w14:paraId="789786A1" w14:textId="77777777" w:rsidTr="00190D34">
        <w:trPr>
          <w:jc w:val="center"/>
        </w:trPr>
        <w:tc>
          <w:tcPr>
            <w:tcW w:w="624" w:type="dxa"/>
            <w:vAlign w:val="center"/>
          </w:tcPr>
          <w:p w14:paraId="534A5E3A"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4</w:t>
            </w:r>
          </w:p>
        </w:tc>
        <w:tc>
          <w:tcPr>
            <w:tcW w:w="2268" w:type="dxa"/>
            <w:vAlign w:val="center"/>
          </w:tcPr>
          <w:p w14:paraId="670DC297"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ODA质量流量 q</w:t>
            </w:r>
            <w:r w:rsidRPr="009152CE">
              <w:rPr>
                <w:rFonts w:ascii="宋体" w:eastAsia="宋体" w:hAnsi="宋体"/>
                <w:sz w:val="18"/>
                <w:szCs w:val="18"/>
                <w:vertAlign w:val="subscript"/>
              </w:rPr>
              <w:t>m,1</w:t>
            </w:r>
          </w:p>
        </w:tc>
        <w:tc>
          <w:tcPr>
            <w:tcW w:w="624" w:type="dxa"/>
            <w:vAlign w:val="center"/>
          </w:tcPr>
          <w:p w14:paraId="15EF0DCC"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kg/s</w:t>
            </w:r>
          </w:p>
        </w:tc>
        <w:tc>
          <w:tcPr>
            <w:tcW w:w="624" w:type="dxa"/>
            <w:vAlign w:val="center"/>
          </w:tcPr>
          <w:p w14:paraId="0EF11704"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w:t>
            </w:r>
            <w:r w:rsidRPr="009152CE">
              <w:rPr>
                <w:rFonts w:ascii="宋体" w:eastAsia="宋体" w:hAnsi="宋体"/>
                <w:sz w:val="18"/>
                <w:szCs w:val="18"/>
              </w:rPr>
              <w:t>5</w:t>
            </w:r>
          </w:p>
        </w:tc>
        <w:tc>
          <w:tcPr>
            <w:tcW w:w="3402" w:type="dxa"/>
            <w:vAlign w:val="center"/>
          </w:tcPr>
          <w:p w14:paraId="520CA801"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大气压力</w:t>
            </w:r>
          </w:p>
        </w:tc>
        <w:tc>
          <w:tcPr>
            <w:tcW w:w="880" w:type="dxa"/>
            <w:vAlign w:val="center"/>
          </w:tcPr>
          <w:p w14:paraId="4A960701"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kPa</w:t>
            </w:r>
          </w:p>
        </w:tc>
      </w:tr>
      <w:tr w:rsidR="00EA081B" w:rsidRPr="009152CE" w14:paraId="44441D29" w14:textId="77777777" w:rsidTr="00190D34">
        <w:trPr>
          <w:jc w:val="center"/>
        </w:trPr>
        <w:tc>
          <w:tcPr>
            <w:tcW w:w="624" w:type="dxa"/>
            <w:vAlign w:val="center"/>
          </w:tcPr>
          <w:p w14:paraId="6814C373"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5</w:t>
            </w:r>
          </w:p>
        </w:tc>
        <w:tc>
          <w:tcPr>
            <w:tcW w:w="2268" w:type="dxa"/>
            <w:vAlign w:val="center"/>
          </w:tcPr>
          <w:p w14:paraId="7F9B0171" w14:textId="77777777" w:rsidR="00EA081B" w:rsidRPr="009152CE" w:rsidRDefault="00EA081B" w:rsidP="00EA081B">
            <w:pPr>
              <w:pStyle w:val="table0"/>
              <w:spacing w:beforeLines="0" w:afterLines="0"/>
              <w:ind w:firstLineChars="0" w:firstLine="0"/>
              <w:jc w:val="left"/>
              <w:rPr>
                <w:rFonts w:ascii="宋体" w:eastAsia="宋体" w:hAnsi="宋体"/>
                <w:sz w:val="18"/>
                <w:szCs w:val="18"/>
                <w:vertAlign w:val="subscript"/>
              </w:rPr>
            </w:pPr>
            <w:r w:rsidRPr="009152CE">
              <w:rPr>
                <w:rFonts w:ascii="宋体" w:eastAsia="宋体" w:hAnsi="宋体"/>
                <w:sz w:val="18"/>
                <w:szCs w:val="18"/>
              </w:rPr>
              <w:t>OD</w:t>
            </w:r>
            <w:r w:rsidRPr="009152CE">
              <w:rPr>
                <w:rFonts w:ascii="宋体" w:eastAsia="宋体" w:hAnsi="宋体" w:hint="eastAsia"/>
                <w:sz w:val="18"/>
                <w:szCs w:val="18"/>
              </w:rPr>
              <w:t>A空气全压p</w:t>
            </w:r>
            <w:r w:rsidRPr="009152CE">
              <w:rPr>
                <w:rFonts w:ascii="宋体" w:eastAsia="宋体" w:hAnsi="宋体"/>
                <w:sz w:val="18"/>
                <w:szCs w:val="18"/>
                <w:vertAlign w:val="subscript"/>
              </w:rPr>
              <w:t>t,1</w:t>
            </w:r>
          </w:p>
        </w:tc>
        <w:tc>
          <w:tcPr>
            <w:tcW w:w="624" w:type="dxa"/>
            <w:vAlign w:val="center"/>
          </w:tcPr>
          <w:p w14:paraId="7893571D"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Pa</w:t>
            </w:r>
          </w:p>
        </w:tc>
        <w:tc>
          <w:tcPr>
            <w:tcW w:w="624" w:type="dxa"/>
            <w:vAlign w:val="center"/>
          </w:tcPr>
          <w:p w14:paraId="4781F888"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w:t>
            </w:r>
            <w:r w:rsidRPr="009152CE">
              <w:rPr>
                <w:rFonts w:ascii="宋体" w:eastAsia="宋体" w:hAnsi="宋体"/>
                <w:sz w:val="18"/>
                <w:szCs w:val="18"/>
              </w:rPr>
              <w:t>6</w:t>
            </w:r>
          </w:p>
        </w:tc>
        <w:tc>
          <w:tcPr>
            <w:tcW w:w="3402" w:type="dxa"/>
            <w:vAlign w:val="center"/>
          </w:tcPr>
          <w:p w14:paraId="60286321"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ODA空气焓值 h</w:t>
            </w:r>
            <w:r w:rsidRPr="009152CE">
              <w:rPr>
                <w:rFonts w:ascii="宋体" w:eastAsia="宋体" w:hAnsi="宋体" w:hint="eastAsia"/>
                <w:sz w:val="18"/>
                <w:szCs w:val="18"/>
                <w:vertAlign w:val="subscript"/>
              </w:rPr>
              <w:t>1</w:t>
            </w:r>
          </w:p>
        </w:tc>
        <w:tc>
          <w:tcPr>
            <w:tcW w:w="880" w:type="dxa"/>
            <w:vAlign w:val="center"/>
          </w:tcPr>
          <w:p w14:paraId="086FCE25"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kJ/kg</w:t>
            </w:r>
          </w:p>
        </w:tc>
      </w:tr>
      <w:tr w:rsidR="00EA081B" w:rsidRPr="009152CE" w14:paraId="4F36B739" w14:textId="77777777" w:rsidTr="00190D34">
        <w:trPr>
          <w:jc w:val="center"/>
        </w:trPr>
        <w:tc>
          <w:tcPr>
            <w:tcW w:w="624" w:type="dxa"/>
            <w:vAlign w:val="center"/>
          </w:tcPr>
          <w:p w14:paraId="041F7ED2"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6</w:t>
            </w:r>
          </w:p>
        </w:tc>
        <w:tc>
          <w:tcPr>
            <w:tcW w:w="2268" w:type="dxa"/>
            <w:vAlign w:val="center"/>
          </w:tcPr>
          <w:p w14:paraId="4750F85C"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SUP干球温度 T</w:t>
            </w:r>
            <w:r w:rsidRPr="009152CE">
              <w:rPr>
                <w:rFonts w:ascii="宋体" w:eastAsia="宋体" w:hAnsi="宋体" w:hint="eastAsia"/>
                <w:sz w:val="18"/>
                <w:szCs w:val="18"/>
                <w:vertAlign w:val="subscript"/>
              </w:rPr>
              <w:t>d</w:t>
            </w:r>
            <w:r w:rsidRPr="009152CE">
              <w:rPr>
                <w:rFonts w:ascii="宋体" w:eastAsia="宋体" w:hAnsi="宋体"/>
                <w:sz w:val="18"/>
                <w:szCs w:val="18"/>
                <w:vertAlign w:val="subscript"/>
              </w:rPr>
              <w:t>,2</w:t>
            </w:r>
          </w:p>
        </w:tc>
        <w:tc>
          <w:tcPr>
            <w:tcW w:w="624" w:type="dxa"/>
            <w:vAlign w:val="center"/>
          </w:tcPr>
          <w:p w14:paraId="0854B27F"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34507A25"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w:t>
            </w:r>
            <w:r w:rsidRPr="009152CE">
              <w:rPr>
                <w:rFonts w:ascii="宋体" w:eastAsia="宋体" w:hAnsi="宋体"/>
                <w:sz w:val="18"/>
                <w:szCs w:val="18"/>
              </w:rPr>
              <w:t>7</w:t>
            </w:r>
          </w:p>
        </w:tc>
        <w:tc>
          <w:tcPr>
            <w:tcW w:w="3402" w:type="dxa"/>
            <w:vAlign w:val="center"/>
          </w:tcPr>
          <w:p w14:paraId="0E6AA646"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SUP空气焓值 h</w:t>
            </w:r>
            <w:r w:rsidRPr="009152CE">
              <w:rPr>
                <w:rFonts w:ascii="宋体" w:eastAsia="宋体" w:hAnsi="宋体"/>
                <w:sz w:val="18"/>
                <w:szCs w:val="18"/>
                <w:vertAlign w:val="subscript"/>
              </w:rPr>
              <w:t>2</w:t>
            </w:r>
          </w:p>
        </w:tc>
        <w:tc>
          <w:tcPr>
            <w:tcW w:w="880" w:type="dxa"/>
            <w:vAlign w:val="center"/>
          </w:tcPr>
          <w:p w14:paraId="2C799430"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kJ/kg</w:t>
            </w:r>
          </w:p>
        </w:tc>
      </w:tr>
      <w:tr w:rsidR="00EA081B" w:rsidRPr="009152CE" w14:paraId="1FDA31F0" w14:textId="77777777" w:rsidTr="00190D34">
        <w:trPr>
          <w:jc w:val="center"/>
        </w:trPr>
        <w:tc>
          <w:tcPr>
            <w:tcW w:w="624" w:type="dxa"/>
            <w:vAlign w:val="center"/>
          </w:tcPr>
          <w:p w14:paraId="011FF1FC"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7</w:t>
            </w:r>
          </w:p>
        </w:tc>
        <w:tc>
          <w:tcPr>
            <w:tcW w:w="2268" w:type="dxa"/>
            <w:vAlign w:val="center"/>
          </w:tcPr>
          <w:p w14:paraId="4192EFB8"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SUP湿球温度 T</w:t>
            </w:r>
            <w:r w:rsidRPr="009152CE">
              <w:rPr>
                <w:rFonts w:ascii="宋体" w:eastAsia="宋体" w:hAnsi="宋体"/>
                <w:sz w:val="18"/>
                <w:szCs w:val="18"/>
                <w:vertAlign w:val="subscript"/>
              </w:rPr>
              <w:t>w,2</w:t>
            </w:r>
          </w:p>
        </w:tc>
        <w:tc>
          <w:tcPr>
            <w:tcW w:w="624" w:type="dxa"/>
            <w:vAlign w:val="center"/>
          </w:tcPr>
          <w:p w14:paraId="3D032EE7"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3E2B16AE"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w:t>
            </w:r>
            <w:r w:rsidRPr="009152CE">
              <w:rPr>
                <w:rFonts w:ascii="宋体" w:eastAsia="宋体" w:hAnsi="宋体"/>
                <w:sz w:val="18"/>
                <w:szCs w:val="18"/>
              </w:rPr>
              <w:t>8</w:t>
            </w:r>
          </w:p>
        </w:tc>
        <w:tc>
          <w:tcPr>
            <w:tcW w:w="3402" w:type="dxa"/>
            <w:vAlign w:val="center"/>
          </w:tcPr>
          <w:p w14:paraId="1611E4FC"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风机转速（如适用）</w:t>
            </w:r>
          </w:p>
        </w:tc>
        <w:tc>
          <w:tcPr>
            <w:tcW w:w="880" w:type="dxa"/>
            <w:vAlign w:val="center"/>
          </w:tcPr>
          <w:p w14:paraId="478A4DDF"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r/min</w:t>
            </w:r>
          </w:p>
        </w:tc>
      </w:tr>
      <w:tr w:rsidR="00EA081B" w:rsidRPr="009152CE" w14:paraId="08311F85" w14:textId="77777777" w:rsidTr="00190D34">
        <w:trPr>
          <w:jc w:val="center"/>
        </w:trPr>
        <w:tc>
          <w:tcPr>
            <w:tcW w:w="624" w:type="dxa"/>
            <w:vAlign w:val="center"/>
          </w:tcPr>
          <w:p w14:paraId="10BA9A6F"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8</w:t>
            </w:r>
          </w:p>
        </w:tc>
        <w:tc>
          <w:tcPr>
            <w:tcW w:w="2268" w:type="dxa"/>
            <w:vAlign w:val="center"/>
          </w:tcPr>
          <w:p w14:paraId="61C34A6C"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SUP体积流量 q</w:t>
            </w:r>
            <w:r w:rsidRPr="009152CE">
              <w:rPr>
                <w:rFonts w:ascii="宋体" w:eastAsia="宋体" w:hAnsi="宋体"/>
                <w:sz w:val="18"/>
                <w:szCs w:val="18"/>
                <w:vertAlign w:val="subscript"/>
              </w:rPr>
              <w:t>v,2</w:t>
            </w:r>
          </w:p>
        </w:tc>
        <w:tc>
          <w:tcPr>
            <w:tcW w:w="624" w:type="dxa"/>
            <w:vAlign w:val="center"/>
          </w:tcPr>
          <w:p w14:paraId="1C0AF09F"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m</w:t>
            </w:r>
            <w:r w:rsidRPr="009152CE">
              <w:rPr>
                <w:rFonts w:ascii="宋体" w:eastAsia="宋体" w:hAnsi="宋体"/>
                <w:sz w:val="18"/>
                <w:szCs w:val="18"/>
                <w:vertAlign w:val="superscript"/>
              </w:rPr>
              <w:t>3</w:t>
            </w:r>
            <w:r w:rsidRPr="009152CE">
              <w:rPr>
                <w:rFonts w:ascii="宋体" w:eastAsia="宋体" w:hAnsi="宋体"/>
                <w:sz w:val="18"/>
                <w:szCs w:val="18"/>
              </w:rPr>
              <w:t>/h</w:t>
            </w:r>
          </w:p>
        </w:tc>
        <w:tc>
          <w:tcPr>
            <w:tcW w:w="624" w:type="dxa"/>
            <w:vAlign w:val="center"/>
          </w:tcPr>
          <w:p w14:paraId="6ABDC000"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w:t>
            </w:r>
            <w:r w:rsidRPr="009152CE">
              <w:rPr>
                <w:rFonts w:ascii="宋体" w:eastAsia="宋体" w:hAnsi="宋体"/>
                <w:sz w:val="18"/>
                <w:szCs w:val="18"/>
              </w:rPr>
              <w:t>9</w:t>
            </w:r>
          </w:p>
        </w:tc>
        <w:tc>
          <w:tcPr>
            <w:tcW w:w="3402" w:type="dxa"/>
            <w:vAlign w:val="center"/>
          </w:tcPr>
          <w:p w14:paraId="0C7BC1B4"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电压</w:t>
            </w:r>
          </w:p>
        </w:tc>
        <w:tc>
          <w:tcPr>
            <w:tcW w:w="880" w:type="dxa"/>
            <w:vAlign w:val="center"/>
          </w:tcPr>
          <w:p w14:paraId="02C2D9FB"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V</w:t>
            </w:r>
          </w:p>
        </w:tc>
      </w:tr>
      <w:tr w:rsidR="00EA081B" w:rsidRPr="009152CE" w14:paraId="122B2ABA" w14:textId="77777777" w:rsidTr="00190D34">
        <w:trPr>
          <w:jc w:val="center"/>
        </w:trPr>
        <w:tc>
          <w:tcPr>
            <w:tcW w:w="624" w:type="dxa"/>
            <w:vAlign w:val="center"/>
          </w:tcPr>
          <w:p w14:paraId="5F92E0AC"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9</w:t>
            </w:r>
          </w:p>
        </w:tc>
        <w:tc>
          <w:tcPr>
            <w:tcW w:w="2268" w:type="dxa"/>
            <w:vAlign w:val="center"/>
          </w:tcPr>
          <w:p w14:paraId="20C20F87"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SUP质量流量 q</w:t>
            </w:r>
            <w:r w:rsidRPr="009152CE">
              <w:rPr>
                <w:rFonts w:ascii="宋体" w:eastAsia="宋体" w:hAnsi="宋体"/>
                <w:sz w:val="18"/>
                <w:szCs w:val="18"/>
                <w:vertAlign w:val="subscript"/>
              </w:rPr>
              <w:t>m,2</w:t>
            </w:r>
          </w:p>
        </w:tc>
        <w:tc>
          <w:tcPr>
            <w:tcW w:w="624" w:type="dxa"/>
            <w:vAlign w:val="center"/>
          </w:tcPr>
          <w:p w14:paraId="4FDA6B8F"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kg/s</w:t>
            </w:r>
          </w:p>
        </w:tc>
        <w:tc>
          <w:tcPr>
            <w:tcW w:w="624" w:type="dxa"/>
            <w:vAlign w:val="center"/>
          </w:tcPr>
          <w:p w14:paraId="095D2BAA"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w:t>
            </w:r>
            <w:r w:rsidRPr="009152CE">
              <w:rPr>
                <w:rFonts w:ascii="宋体" w:eastAsia="宋体" w:hAnsi="宋体"/>
                <w:sz w:val="18"/>
                <w:szCs w:val="18"/>
              </w:rPr>
              <w:t>0</w:t>
            </w:r>
          </w:p>
        </w:tc>
        <w:tc>
          <w:tcPr>
            <w:tcW w:w="3402" w:type="dxa"/>
            <w:vAlign w:val="center"/>
          </w:tcPr>
          <w:p w14:paraId="5660BCA6"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频率</w:t>
            </w:r>
          </w:p>
        </w:tc>
        <w:tc>
          <w:tcPr>
            <w:tcW w:w="880" w:type="dxa"/>
            <w:vAlign w:val="center"/>
          </w:tcPr>
          <w:p w14:paraId="5832065E"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Hz</w:t>
            </w:r>
          </w:p>
        </w:tc>
      </w:tr>
      <w:tr w:rsidR="00EA081B" w:rsidRPr="009152CE" w14:paraId="083C2B7F" w14:textId="77777777" w:rsidTr="00190D34">
        <w:trPr>
          <w:jc w:val="center"/>
        </w:trPr>
        <w:tc>
          <w:tcPr>
            <w:tcW w:w="624" w:type="dxa"/>
            <w:vAlign w:val="center"/>
          </w:tcPr>
          <w:p w14:paraId="1D12EE99"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0</w:t>
            </w:r>
          </w:p>
        </w:tc>
        <w:tc>
          <w:tcPr>
            <w:tcW w:w="2268" w:type="dxa"/>
            <w:vAlign w:val="center"/>
          </w:tcPr>
          <w:p w14:paraId="7A5832EE" w14:textId="77777777" w:rsidR="00EA081B" w:rsidRPr="009152CE" w:rsidRDefault="00EA081B" w:rsidP="00EA081B">
            <w:pPr>
              <w:pStyle w:val="table0"/>
              <w:spacing w:beforeLines="0" w:afterLines="0"/>
              <w:ind w:firstLineChars="0" w:firstLine="0"/>
              <w:jc w:val="left"/>
              <w:rPr>
                <w:rFonts w:ascii="宋体" w:eastAsia="宋体" w:hAnsi="宋体"/>
                <w:sz w:val="18"/>
                <w:szCs w:val="18"/>
                <w:vertAlign w:val="subscript"/>
              </w:rPr>
            </w:pPr>
            <w:r w:rsidRPr="009152CE">
              <w:rPr>
                <w:rFonts w:ascii="宋体" w:eastAsia="宋体" w:hAnsi="宋体"/>
                <w:sz w:val="18"/>
                <w:szCs w:val="18"/>
              </w:rPr>
              <w:t>SUP</w:t>
            </w:r>
            <w:r w:rsidRPr="009152CE">
              <w:rPr>
                <w:rFonts w:ascii="宋体" w:eastAsia="宋体" w:hAnsi="宋体" w:hint="eastAsia"/>
                <w:sz w:val="18"/>
                <w:szCs w:val="18"/>
              </w:rPr>
              <w:t>空气全压p</w:t>
            </w:r>
            <w:r w:rsidRPr="009152CE">
              <w:rPr>
                <w:rFonts w:ascii="宋体" w:eastAsia="宋体" w:hAnsi="宋体"/>
                <w:sz w:val="18"/>
                <w:szCs w:val="18"/>
                <w:vertAlign w:val="subscript"/>
              </w:rPr>
              <w:t>t,2</w:t>
            </w:r>
          </w:p>
        </w:tc>
        <w:tc>
          <w:tcPr>
            <w:tcW w:w="624" w:type="dxa"/>
            <w:vAlign w:val="center"/>
          </w:tcPr>
          <w:p w14:paraId="24A6BC04"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Pa</w:t>
            </w:r>
          </w:p>
        </w:tc>
        <w:tc>
          <w:tcPr>
            <w:tcW w:w="624" w:type="dxa"/>
            <w:vAlign w:val="center"/>
          </w:tcPr>
          <w:p w14:paraId="2B879A21"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w:t>
            </w:r>
            <w:r w:rsidRPr="009152CE">
              <w:rPr>
                <w:rFonts w:ascii="宋体" w:eastAsia="宋体" w:hAnsi="宋体"/>
                <w:sz w:val="18"/>
                <w:szCs w:val="18"/>
              </w:rPr>
              <w:t>1</w:t>
            </w:r>
          </w:p>
        </w:tc>
        <w:tc>
          <w:tcPr>
            <w:tcW w:w="3402" w:type="dxa"/>
            <w:vAlign w:val="center"/>
          </w:tcPr>
          <w:p w14:paraId="0C30B211"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电流</w:t>
            </w:r>
          </w:p>
        </w:tc>
        <w:tc>
          <w:tcPr>
            <w:tcW w:w="880" w:type="dxa"/>
            <w:vAlign w:val="center"/>
          </w:tcPr>
          <w:p w14:paraId="432BF3FE"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A</w:t>
            </w:r>
          </w:p>
        </w:tc>
      </w:tr>
      <w:tr w:rsidR="00EA081B" w:rsidRPr="009152CE" w14:paraId="4FF07E8D" w14:textId="77777777" w:rsidTr="00190D34">
        <w:trPr>
          <w:jc w:val="center"/>
        </w:trPr>
        <w:tc>
          <w:tcPr>
            <w:tcW w:w="624" w:type="dxa"/>
            <w:vAlign w:val="center"/>
          </w:tcPr>
          <w:p w14:paraId="075D60E9"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1</w:t>
            </w:r>
          </w:p>
        </w:tc>
        <w:tc>
          <w:tcPr>
            <w:tcW w:w="2268" w:type="dxa"/>
            <w:vAlign w:val="center"/>
          </w:tcPr>
          <w:p w14:paraId="245B7FD8"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ETA干球温度 T</w:t>
            </w:r>
            <w:r w:rsidRPr="009152CE">
              <w:rPr>
                <w:rFonts w:ascii="宋体" w:eastAsia="宋体" w:hAnsi="宋体" w:hint="eastAsia"/>
                <w:sz w:val="18"/>
                <w:szCs w:val="18"/>
                <w:vertAlign w:val="subscript"/>
              </w:rPr>
              <w:t>d</w:t>
            </w:r>
            <w:r w:rsidRPr="009152CE">
              <w:rPr>
                <w:rFonts w:ascii="宋体" w:eastAsia="宋体" w:hAnsi="宋体"/>
                <w:sz w:val="18"/>
                <w:szCs w:val="18"/>
                <w:vertAlign w:val="subscript"/>
              </w:rPr>
              <w:t>,3</w:t>
            </w:r>
          </w:p>
        </w:tc>
        <w:tc>
          <w:tcPr>
            <w:tcW w:w="624" w:type="dxa"/>
            <w:vAlign w:val="center"/>
          </w:tcPr>
          <w:p w14:paraId="654459F5"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0A3BF9B4"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w:t>
            </w:r>
            <w:r w:rsidRPr="009152CE">
              <w:rPr>
                <w:rFonts w:ascii="宋体" w:eastAsia="宋体" w:hAnsi="宋体"/>
                <w:sz w:val="18"/>
                <w:szCs w:val="18"/>
              </w:rPr>
              <w:t>2</w:t>
            </w:r>
          </w:p>
        </w:tc>
        <w:tc>
          <w:tcPr>
            <w:tcW w:w="3402" w:type="dxa"/>
            <w:vAlign w:val="center"/>
          </w:tcPr>
          <w:p w14:paraId="39E71EDF"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 xml:space="preserve">阶段1：输入功率 </w:t>
            </w:r>
            <w:r w:rsidRPr="009152CE">
              <w:rPr>
                <w:rFonts w:ascii="宋体" w:eastAsia="宋体" w:hAnsi="宋体"/>
                <w:sz w:val="18"/>
                <w:szCs w:val="18"/>
              </w:rPr>
              <w:t>P</w:t>
            </w:r>
            <w:r w:rsidRPr="009152CE">
              <w:rPr>
                <w:rFonts w:ascii="宋体" w:eastAsia="宋体" w:hAnsi="宋体"/>
                <w:sz w:val="18"/>
                <w:szCs w:val="18"/>
                <w:vertAlign w:val="subscript"/>
              </w:rPr>
              <w:t>e1,V</w:t>
            </w:r>
          </w:p>
        </w:tc>
        <w:tc>
          <w:tcPr>
            <w:tcW w:w="880" w:type="dxa"/>
            <w:vAlign w:val="center"/>
          </w:tcPr>
          <w:p w14:paraId="7298187E"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w:t>
            </w:r>
          </w:p>
        </w:tc>
      </w:tr>
      <w:tr w:rsidR="00EA081B" w:rsidRPr="009152CE" w14:paraId="59DC7B36" w14:textId="77777777" w:rsidTr="00190D34">
        <w:trPr>
          <w:jc w:val="center"/>
        </w:trPr>
        <w:tc>
          <w:tcPr>
            <w:tcW w:w="624" w:type="dxa"/>
            <w:vAlign w:val="center"/>
          </w:tcPr>
          <w:p w14:paraId="5833CCE6"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2</w:t>
            </w:r>
          </w:p>
        </w:tc>
        <w:tc>
          <w:tcPr>
            <w:tcW w:w="2268" w:type="dxa"/>
            <w:vAlign w:val="center"/>
          </w:tcPr>
          <w:p w14:paraId="5648800D"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ETA湿球温度 T</w:t>
            </w:r>
            <w:r w:rsidRPr="009152CE">
              <w:rPr>
                <w:rFonts w:ascii="宋体" w:eastAsia="宋体" w:hAnsi="宋体"/>
                <w:sz w:val="18"/>
                <w:szCs w:val="18"/>
                <w:vertAlign w:val="subscript"/>
              </w:rPr>
              <w:t>w,3</w:t>
            </w:r>
          </w:p>
        </w:tc>
        <w:tc>
          <w:tcPr>
            <w:tcW w:w="624" w:type="dxa"/>
            <w:vAlign w:val="center"/>
          </w:tcPr>
          <w:p w14:paraId="36654D29"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674E00F3"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33</w:t>
            </w:r>
          </w:p>
        </w:tc>
        <w:tc>
          <w:tcPr>
            <w:tcW w:w="3402" w:type="dxa"/>
            <w:vAlign w:val="center"/>
          </w:tcPr>
          <w:p w14:paraId="36874910"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 xml:space="preserve">阶段1：显热交换效率 </w:t>
            </w:r>
            <m:oMath>
              <m:sSub>
                <m:sSubPr>
                  <m:ctrlPr>
                    <w:rPr>
                      <w:rFonts w:ascii="Cambria Math" w:eastAsia="宋体" w:hAnsi="Cambria Math"/>
                      <w:sz w:val="18"/>
                      <w:szCs w:val="18"/>
                    </w:rPr>
                  </m:ctrlPr>
                </m:sSubPr>
                <m:e>
                  <m:r>
                    <w:rPr>
                      <w:rFonts w:ascii="Cambria Math" w:eastAsia="宋体" w:hAnsi="Cambria Math"/>
                      <w:sz w:val="18"/>
                      <w:szCs w:val="18"/>
                    </w:rPr>
                    <m:t>η</m:t>
                  </m:r>
                </m:e>
                <m:sub>
                  <m:r>
                    <w:rPr>
                      <w:rFonts w:ascii="Cambria Math" w:eastAsia="宋体" w:hAnsi="Cambria Math"/>
                      <w:sz w:val="18"/>
                      <w:szCs w:val="18"/>
                    </w:rPr>
                    <m:t>wd</m:t>
                  </m:r>
                </m:sub>
              </m:sSub>
            </m:oMath>
          </w:p>
        </w:tc>
        <w:tc>
          <w:tcPr>
            <w:tcW w:w="880" w:type="dxa"/>
            <w:vAlign w:val="center"/>
          </w:tcPr>
          <w:p w14:paraId="7F0ABC08"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w:t>
            </w:r>
          </w:p>
        </w:tc>
      </w:tr>
      <w:tr w:rsidR="00EA081B" w:rsidRPr="009152CE" w14:paraId="176A6D78" w14:textId="77777777" w:rsidTr="00190D34">
        <w:trPr>
          <w:jc w:val="center"/>
        </w:trPr>
        <w:tc>
          <w:tcPr>
            <w:tcW w:w="624" w:type="dxa"/>
            <w:vAlign w:val="center"/>
          </w:tcPr>
          <w:p w14:paraId="7A6FADA4"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3</w:t>
            </w:r>
          </w:p>
        </w:tc>
        <w:tc>
          <w:tcPr>
            <w:tcW w:w="2268" w:type="dxa"/>
            <w:vAlign w:val="center"/>
          </w:tcPr>
          <w:p w14:paraId="2965636B"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ETA体积流量 q</w:t>
            </w:r>
            <w:r w:rsidRPr="009152CE">
              <w:rPr>
                <w:rFonts w:ascii="宋体" w:eastAsia="宋体" w:hAnsi="宋体"/>
                <w:sz w:val="18"/>
                <w:szCs w:val="18"/>
                <w:vertAlign w:val="subscript"/>
              </w:rPr>
              <w:t>v,3</w:t>
            </w:r>
          </w:p>
        </w:tc>
        <w:tc>
          <w:tcPr>
            <w:tcW w:w="624" w:type="dxa"/>
            <w:vAlign w:val="center"/>
          </w:tcPr>
          <w:p w14:paraId="31A3B6A5"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m</w:t>
            </w:r>
            <w:r w:rsidRPr="009152CE">
              <w:rPr>
                <w:rFonts w:ascii="宋体" w:eastAsia="宋体" w:hAnsi="宋体"/>
                <w:sz w:val="18"/>
                <w:szCs w:val="18"/>
                <w:vertAlign w:val="superscript"/>
              </w:rPr>
              <w:t>3</w:t>
            </w:r>
            <w:r w:rsidRPr="009152CE">
              <w:rPr>
                <w:rFonts w:ascii="宋体" w:eastAsia="宋体" w:hAnsi="宋体"/>
                <w:sz w:val="18"/>
                <w:szCs w:val="18"/>
              </w:rPr>
              <w:t>/h</w:t>
            </w:r>
          </w:p>
        </w:tc>
        <w:tc>
          <w:tcPr>
            <w:tcW w:w="624" w:type="dxa"/>
            <w:vAlign w:val="center"/>
          </w:tcPr>
          <w:p w14:paraId="70A2A950"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34</w:t>
            </w:r>
          </w:p>
        </w:tc>
        <w:tc>
          <w:tcPr>
            <w:tcW w:w="3402" w:type="dxa"/>
            <w:vAlign w:val="center"/>
          </w:tcPr>
          <w:p w14:paraId="2B4645F2"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 xml:space="preserve">阶段1：湿量交换效率 </w:t>
            </w:r>
            <m:oMath>
              <m:sSub>
                <m:sSubPr>
                  <m:ctrlPr>
                    <w:rPr>
                      <w:rFonts w:ascii="Cambria Math" w:eastAsia="宋体" w:hAnsi="Cambria Math"/>
                      <w:sz w:val="18"/>
                      <w:szCs w:val="18"/>
                    </w:rPr>
                  </m:ctrlPr>
                </m:sSubPr>
                <m:e>
                  <m:r>
                    <w:rPr>
                      <w:rFonts w:ascii="Cambria Math" w:eastAsia="宋体" w:hAnsi="Cambria Math"/>
                      <w:sz w:val="18"/>
                      <w:szCs w:val="18"/>
                    </w:rPr>
                    <m:t>η</m:t>
                  </m:r>
                </m:e>
                <m:sub>
                  <m:r>
                    <w:rPr>
                      <w:rFonts w:ascii="Cambria Math" w:eastAsia="宋体" w:hAnsi="Cambria Math" w:hint="eastAsia"/>
                      <w:sz w:val="18"/>
                      <w:szCs w:val="18"/>
                    </w:rPr>
                    <m:t>sl</m:t>
                  </m:r>
                </m:sub>
              </m:sSub>
            </m:oMath>
          </w:p>
        </w:tc>
        <w:tc>
          <w:tcPr>
            <w:tcW w:w="880" w:type="dxa"/>
            <w:vAlign w:val="center"/>
          </w:tcPr>
          <w:p w14:paraId="41F60D56"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w:t>
            </w:r>
          </w:p>
        </w:tc>
      </w:tr>
      <w:tr w:rsidR="00EA081B" w:rsidRPr="009152CE" w14:paraId="4F91A9F9" w14:textId="77777777" w:rsidTr="00190D34">
        <w:trPr>
          <w:jc w:val="center"/>
        </w:trPr>
        <w:tc>
          <w:tcPr>
            <w:tcW w:w="624" w:type="dxa"/>
            <w:vAlign w:val="center"/>
          </w:tcPr>
          <w:p w14:paraId="68F6442C"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4</w:t>
            </w:r>
          </w:p>
        </w:tc>
        <w:tc>
          <w:tcPr>
            <w:tcW w:w="2268" w:type="dxa"/>
            <w:vAlign w:val="center"/>
          </w:tcPr>
          <w:p w14:paraId="4AA232EF"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ETA质量流量 q</w:t>
            </w:r>
            <w:r w:rsidRPr="009152CE">
              <w:rPr>
                <w:rFonts w:ascii="宋体" w:eastAsia="宋体" w:hAnsi="宋体"/>
                <w:sz w:val="18"/>
                <w:szCs w:val="18"/>
                <w:vertAlign w:val="subscript"/>
              </w:rPr>
              <w:t>m,3</w:t>
            </w:r>
          </w:p>
        </w:tc>
        <w:tc>
          <w:tcPr>
            <w:tcW w:w="624" w:type="dxa"/>
            <w:vAlign w:val="center"/>
          </w:tcPr>
          <w:p w14:paraId="4B88EAB1"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kg/s</w:t>
            </w:r>
          </w:p>
        </w:tc>
        <w:tc>
          <w:tcPr>
            <w:tcW w:w="624" w:type="dxa"/>
            <w:vAlign w:val="center"/>
          </w:tcPr>
          <w:p w14:paraId="5EA06968"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35</w:t>
            </w:r>
          </w:p>
        </w:tc>
        <w:tc>
          <w:tcPr>
            <w:tcW w:w="3402" w:type="dxa"/>
            <w:vAlign w:val="center"/>
          </w:tcPr>
          <w:p w14:paraId="4AF8A434"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 xml:space="preserve">阶段1：全热交换效率 </w:t>
            </w:r>
            <m:oMath>
              <m:sSub>
                <m:sSubPr>
                  <m:ctrlPr>
                    <w:rPr>
                      <w:rFonts w:ascii="Cambria Math" w:eastAsia="宋体" w:hAnsi="Cambria Math"/>
                      <w:sz w:val="18"/>
                      <w:szCs w:val="18"/>
                    </w:rPr>
                  </m:ctrlPr>
                </m:sSubPr>
                <m:e>
                  <m:r>
                    <w:rPr>
                      <w:rFonts w:ascii="Cambria Math" w:eastAsia="宋体" w:hAnsi="Cambria Math"/>
                      <w:sz w:val="18"/>
                      <w:szCs w:val="18"/>
                    </w:rPr>
                    <m:t>η</m:t>
                  </m:r>
                </m:e>
                <m:sub>
                  <m:r>
                    <w:rPr>
                      <w:rFonts w:ascii="Cambria Math" w:eastAsia="宋体" w:hAnsi="Cambria Math"/>
                      <w:sz w:val="18"/>
                      <w:szCs w:val="18"/>
                    </w:rPr>
                    <m:t>h</m:t>
                  </m:r>
                </m:sub>
              </m:sSub>
            </m:oMath>
          </w:p>
        </w:tc>
        <w:tc>
          <w:tcPr>
            <w:tcW w:w="880" w:type="dxa"/>
            <w:vAlign w:val="center"/>
          </w:tcPr>
          <w:p w14:paraId="3FC04E89"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w:t>
            </w:r>
          </w:p>
        </w:tc>
      </w:tr>
      <w:tr w:rsidR="00EA081B" w:rsidRPr="009152CE" w14:paraId="45687146" w14:textId="77777777" w:rsidTr="00190D34">
        <w:trPr>
          <w:jc w:val="center"/>
        </w:trPr>
        <w:tc>
          <w:tcPr>
            <w:tcW w:w="624" w:type="dxa"/>
            <w:vAlign w:val="center"/>
          </w:tcPr>
          <w:p w14:paraId="223284E2"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5</w:t>
            </w:r>
          </w:p>
        </w:tc>
        <w:tc>
          <w:tcPr>
            <w:tcW w:w="2268" w:type="dxa"/>
            <w:vAlign w:val="center"/>
          </w:tcPr>
          <w:p w14:paraId="07209A43" w14:textId="77777777" w:rsidR="00EA081B" w:rsidRPr="009152CE" w:rsidRDefault="00EA081B" w:rsidP="00EA081B">
            <w:pPr>
              <w:pStyle w:val="table0"/>
              <w:spacing w:beforeLines="0" w:afterLines="0"/>
              <w:ind w:firstLineChars="0" w:firstLine="0"/>
              <w:jc w:val="left"/>
              <w:rPr>
                <w:rFonts w:ascii="宋体" w:eastAsia="宋体" w:hAnsi="宋体"/>
                <w:sz w:val="18"/>
                <w:szCs w:val="18"/>
                <w:vertAlign w:val="subscript"/>
              </w:rPr>
            </w:pPr>
            <w:r w:rsidRPr="009152CE">
              <w:rPr>
                <w:rFonts w:ascii="宋体" w:eastAsia="宋体" w:hAnsi="宋体" w:hint="eastAsia"/>
                <w:sz w:val="18"/>
                <w:szCs w:val="18"/>
              </w:rPr>
              <w:t>ETA空气全压p</w:t>
            </w:r>
            <w:r w:rsidRPr="009152CE">
              <w:rPr>
                <w:rFonts w:ascii="宋体" w:eastAsia="宋体" w:hAnsi="宋体"/>
                <w:sz w:val="18"/>
                <w:szCs w:val="18"/>
                <w:vertAlign w:val="subscript"/>
              </w:rPr>
              <w:t>t,3</w:t>
            </w:r>
          </w:p>
        </w:tc>
        <w:tc>
          <w:tcPr>
            <w:tcW w:w="624" w:type="dxa"/>
            <w:vAlign w:val="center"/>
          </w:tcPr>
          <w:p w14:paraId="08CAACBF"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Pa</w:t>
            </w:r>
          </w:p>
        </w:tc>
        <w:tc>
          <w:tcPr>
            <w:tcW w:w="624" w:type="dxa"/>
            <w:vAlign w:val="center"/>
          </w:tcPr>
          <w:p w14:paraId="6251DBE6"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36</w:t>
            </w:r>
          </w:p>
        </w:tc>
        <w:tc>
          <w:tcPr>
            <w:tcW w:w="3402" w:type="dxa"/>
            <w:vAlign w:val="center"/>
          </w:tcPr>
          <w:p w14:paraId="796DEF73"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阶段</w:t>
            </w:r>
            <w:r w:rsidRPr="009152CE">
              <w:rPr>
                <w:rFonts w:ascii="宋体" w:eastAsia="宋体" w:hAnsi="宋体"/>
                <w:sz w:val="18"/>
                <w:szCs w:val="18"/>
              </w:rPr>
              <w:t>2</w:t>
            </w:r>
            <w:r w:rsidRPr="009152CE">
              <w:rPr>
                <w:rFonts w:ascii="宋体" w:eastAsia="宋体" w:hAnsi="宋体" w:hint="eastAsia"/>
                <w:sz w:val="18"/>
                <w:szCs w:val="18"/>
              </w:rPr>
              <w:t>：总输入功率</w:t>
            </w:r>
            <w:r w:rsidRPr="009152CE">
              <w:rPr>
                <w:rFonts w:ascii="宋体" w:eastAsia="宋体" w:hAnsi="宋体"/>
                <w:sz w:val="18"/>
                <w:szCs w:val="18"/>
              </w:rPr>
              <w:t xml:space="preserve"> </w:t>
            </w:r>
            <w:proofErr w:type="spellStart"/>
            <w:r w:rsidRPr="009152CE">
              <w:rPr>
                <w:rFonts w:ascii="宋体" w:eastAsia="宋体" w:hAnsi="宋体"/>
                <w:sz w:val="18"/>
                <w:szCs w:val="18"/>
              </w:rPr>
              <w:t>P</w:t>
            </w:r>
            <w:r w:rsidRPr="009152CE">
              <w:rPr>
                <w:rFonts w:ascii="宋体" w:eastAsia="宋体" w:hAnsi="宋体"/>
                <w:sz w:val="18"/>
                <w:szCs w:val="18"/>
                <w:vertAlign w:val="subscript"/>
              </w:rPr>
              <w:t>el,U</w:t>
            </w:r>
            <w:proofErr w:type="spellEnd"/>
          </w:p>
        </w:tc>
        <w:tc>
          <w:tcPr>
            <w:tcW w:w="880" w:type="dxa"/>
            <w:vAlign w:val="center"/>
          </w:tcPr>
          <w:p w14:paraId="09881A5F"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w:t>
            </w:r>
          </w:p>
        </w:tc>
      </w:tr>
      <w:tr w:rsidR="00EA081B" w:rsidRPr="009152CE" w14:paraId="0401805E" w14:textId="77777777" w:rsidTr="00190D34">
        <w:trPr>
          <w:jc w:val="center"/>
        </w:trPr>
        <w:tc>
          <w:tcPr>
            <w:tcW w:w="624" w:type="dxa"/>
            <w:vAlign w:val="center"/>
          </w:tcPr>
          <w:p w14:paraId="52CE5E33"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6</w:t>
            </w:r>
          </w:p>
        </w:tc>
        <w:tc>
          <w:tcPr>
            <w:tcW w:w="2268" w:type="dxa"/>
            <w:vAlign w:val="center"/>
          </w:tcPr>
          <w:p w14:paraId="5200A736"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EHA干球温度 T</w:t>
            </w:r>
            <w:r w:rsidRPr="009152CE">
              <w:rPr>
                <w:rFonts w:ascii="宋体" w:eastAsia="宋体" w:hAnsi="宋体" w:hint="eastAsia"/>
                <w:sz w:val="18"/>
                <w:szCs w:val="18"/>
                <w:vertAlign w:val="subscript"/>
              </w:rPr>
              <w:t>d</w:t>
            </w:r>
            <w:r w:rsidRPr="009152CE">
              <w:rPr>
                <w:rFonts w:ascii="宋体" w:eastAsia="宋体" w:hAnsi="宋体"/>
                <w:sz w:val="18"/>
                <w:szCs w:val="18"/>
                <w:vertAlign w:val="subscript"/>
              </w:rPr>
              <w:t>,4</w:t>
            </w:r>
          </w:p>
        </w:tc>
        <w:tc>
          <w:tcPr>
            <w:tcW w:w="624" w:type="dxa"/>
            <w:vAlign w:val="center"/>
          </w:tcPr>
          <w:p w14:paraId="7E1BB6E7"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0844B887"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37</w:t>
            </w:r>
          </w:p>
        </w:tc>
        <w:tc>
          <w:tcPr>
            <w:tcW w:w="3402" w:type="dxa"/>
            <w:vAlign w:val="center"/>
          </w:tcPr>
          <w:p w14:paraId="4F67C937"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阶段</w:t>
            </w:r>
            <w:r w:rsidRPr="009152CE">
              <w:rPr>
                <w:rFonts w:ascii="宋体" w:eastAsia="宋体" w:hAnsi="宋体"/>
                <w:sz w:val="18"/>
                <w:szCs w:val="18"/>
              </w:rPr>
              <w:t>2</w:t>
            </w:r>
            <w:r w:rsidRPr="009152CE">
              <w:rPr>
                <w:rFonts w:ascii="宋体" w:eastAsia="宋体" w:hAnsi="宋体" w:hint="eastAsia"/>
                <w:sz w:val="18"/>
                <w:szCs w:val="18"/>
              </w:rPr>
              <w:t xml:space="preserve">：总制冷/热能力 </w:t>
            </w:r>
            <w:r w:rsidRPr="009152CE">
              <w:rPr>
                <w:rFonts w:ascii="宋体" w:eastAsia="宋体" w:hAnsi="宋体"/>
                <w:sz w:val="18"/>
                <w:szCs w:val="18"/>
              </w:rPr>
              <w:t>P</w:t>
            </w:r>
            <w:r w:rsidRPr="009152CE">
              <w:rPr>
                <w:rFonts w:ascii="宋体" w:eastAsia="宋体" w:hAnsi="宋体"/>
                <w:sz w:val="18"/>
                <w:szCs w:val="18"/>
                <w:vertAlign w:val="subscript"/>
              </w:rPr>
              <w:t>U</w:t>
            </w:r>
          </w:p>
        </w:tc>
        <w:tc>
          <w:tcPr>
            <w:tcW w:w="880" w:type="dxa"/>
            <w:vAlign w:val="center"/>
          </w:tcPr>
          <w:p w14:paraId="5B9F2955"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w:t>
            </w:r>
          </w:p>
        </w:tc>
      </w:tr>
      <w:tr w:rsidR="00EA081B" w:rsidRPr="009152CE" w14:paraId="134F66A0" w14:textId="77777777" w:rsidTr="00190D34">
        <w:trPr>
          <w:jc w:val="center"/>
        </w:trPr>
        <w:tc>
          <w:tcPr>
            <w:tcW w:w="624" w:type="dxa"/>
            <w:vAlign w:val="center"/>
          </w:tcPr>
          <w:p w14:paraId="48A64B7F"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7</w:t>
            </w:r>
          </w:p>
        </w:tc>
        <w:tc>
          <w:tcPr>
            <w:tcW w:w="2268" w:type="dxa"/>
            <w:vAlign w:val="center"/>
          </w:tcPr>
          <w:p w14:paraId="2EAB2D91"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EHA湿球温度 T</w:t>
            </w:r>
            <w:r w:rsidRPr="009152CE">
              <w:rPr>
                <w:rFonts w:ascii="宋体" w:eastAsia="宋体" w:hAnsi="宋体"/>
                <w:sz w:val="18"/>
                <w:szCs w:val="18"/>
                <w:vertAlign w:val="subscript"/>
              </w:rPr>
              <w:t>w,4</w:t>
            </w:r>
          </w:p>
        </w:tc>
        <w:tc>
          <w:tcPr>
            <w:tcW w:w="624" w:type="dxa"/>
            <w:vAlign w:val="center"/>
          </w:tcPr>
          <w:p w14:paraId="77FFD2C3"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2C4580CC"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38</w:t>
            </w:r>
          </w:p>
        </w:tc>
        <w:tc>
          <w:tcPr>
            <w:tcW w:w="3402" w:type="dxa"/>
            <w:vAlign w:val="center"/>
          </w:tcPr>
          <w:p w14:paraId="016AD2A0"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阶段</w:t>
            </w:r>
            <w:r w:rsidRPr="009152CE">
              <w:rPr>
                <w:rFonts w:ascii="宋体" w:eastAsia="宋体" w:hAnsi="宋体"/>
                <w:sz w:val="18"/>
                <w:szCs w:val="18"/>
              </w:rPr>
              <w:t>2</w:t>
            </w:r>
            <w:r w:rsidRPr="009152CE">
              <w:rPr>
                <w:rFonts w:ascii="宋体" w:eastAsia="宋体" w:hAnsi="宋体" w:hint="eastAsia"/>
                <w:sz w:val="18"/>
                <w:szCs w:val="18"/>
              </w:rPr>
              <w:t>：水阻力折算的输入功率</w:t>
            </w:r>
            <w:r w:rsidRPr="009152CE">
              <w:rPr>
                <w:rFonts w:ascii="宋体" w:eastAsia="宋体" w:hAnsi="宋体"/>
                <w:sz w:val="18"/>
                <w:szCs w:val="18"/>
              </w:rPr>
              <w:t xml:space="preserve"> </w:t>
            </w:r>
            <w:proofErr w:type="spellStart"/>
            <w:r w:rsidRPr="009152CE">
              <w:rPr>
                <w:rFonts w:ascii="宋体" w:eastAsia="宋体" w:hAnsi="宋体"/>
                <w:sz w:val="18"/>
                <w:szCs w:val="18"/>
              </w:rPr>
              <w:t>P</w:t>
            </w:r>
            <w:r w:rsidRPr="009152CE">
              <w:rPr>
                <w:rFonts w:ascii="宋体" w:eastAsia="宋体" w:hAnsi="宋体"/>
                <w:sz w:val="18"/>
                <w:szCs w:val="18"/>
                <w:vertAlign w:val="subscript"/>
              </w:rPr>
              <w:t>zl</w:t>
            </w:r>
            <w:proofErr w:type="spellEnd"/>
          </w:p>
        </w:tc>
        <w:tc>
          <w:tcPr>
            <w:tcW w:w="880" w:type="dxa"/>
            <w:vAlign w:val="center"/>
          </w:tcPr>
          <w:p w14:paraId="7A1F06A8"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w:t>
            </w:r>
          </w:p>
        </w:tc>
      </w:tr>
      <w:tr w:rsidR="00EA081B" w:rsidRPr="009152CE" w14:paraId="1A06055D" w14:textId="77777777" w:rsidTr="00190D34">
        <w:trPr>
          <w:jc w:val="center"/>
        </w:trPr>
        <w:tc>
          <w:tcPr>
            <w:tcW w:w="624" w:type="dxa"/>
            <w:vAlign w:val="center"/>
          </w:tcPr>
          <w:p w14:paraId="6820D66C"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8</w:t>
            </w:r>
          </w:p>
        </w:tc>
        <w:tc>
          <w:tcPr>
            <w:tcW w:w="2268" w:type="dxa"/>
            <w:vAlign w:val="center"/>
          </w:tcPr>
          <w:p w14:paraId="4ECEE651"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EHA体积流量 q</w:t>
            </w:r>
            <w:r w:rsidRPr="009152CE">
              <w:rPr>
                <w:rFonts w:ascii="宋体" w:eastAsia="宋体" w:hAnsi="宋体"/>
                <w:sz w:val="18"/>
                <w:szCs w:val="18"/>
                <w:vertAlign w:val="subscript"/>
              </w:rPr>
              <w:t>v,4</w:t>
            </w:r>
          </w:p>
        </w:tc>
        <w:tc>
          <w:tcPr>
            <w:tcW w:w="624" w:type="dxa"/>
            <w:vAlign w:val="center"/>
          </w:tcPr>
          <w:p w14:paraId="72669FA4"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m</w:t>
            </w:r>
            <w:r w:rsidRPr="009152CE">
              <w:rPr>
                <w:rFonts w:ascii="宋体" w:eastAsia="宋体" w:hAnsi="宋体"/>
                <w:sz w:val="18"/>
                <w:szCs w:val="18"/>
                <w:vertAlign w:val="superscript"/>
              </w:rPr>
              <w:t>3</w:t>
            </w:r>
            <w:r w:rsidRPr="009152CE">
              <w:rPr>
                <w:rFonts w:ascii="宋体" w:eastAsia="宋体" w:hAnsi="宋体"/>
                <w:sz w:val="18"/>
                <w:szCs w:val="18"/>
              </w:rPr>
              <w:t>/h</w:t>
            </w:r>
          </w:p>
        </w:tc>
        <w:tc>
          <w:tcPr>
            <w:tcW w:w="624" w:type="dxa"/>
            <w:vAlign w:val="center"/>
          </w:tcPr>
          <w:p w14:paraId="66075E32"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39</w:t>
            </w:r>
          </w:p>
        </w:tc>
        <w:tc>
          <w:tcPr>
            <w:tcW w:w="3402" w:type="dxa"/>
            <w:vAlign w:val="center"/>
          </w:tcPr>
          <w:p w14:paraId="43B59BAD"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阶段</w:t>
            </w:r>
            <w:r w:rsidRPr="009152CE">
              <w:rPr>
                <w:rFonts w:ascii="宋体" w:eastAsia="宋体" w:hAnsi="宋体"/>
                <w:sz w:val="18"/>
                <w:szCs w:val="18"/>
              </w:rPr>
              <w:t>2</w:t>
            </w:r>
            <w:r w:rsidRPr="009152CE">
              <w:rPr>
                <w:rFonts w:ascii="宋体" w:eastAsia="宋体" w:hAnsi="宋体" w:hint="eastAsia"/>
                <w:sz w:val="18"/>
                <w:szCs w:val="18"/>
              </w:rPr>
              <w:t>：输送空气的能力</w:t>
            </w:r>
            <w:r w:rsidRPr="009152CE">
              <w:rPr>
                <w:rFonts w:ascii="宋体" w:eastAsia="宋体" w:hAnsi="宋体"/>
                <w:sz w:val="18"/>
                <w:szCs w:val="18"/>
              </w:rPr>
              <w:t xml:space="preserve"> </w:t>
            </w:r>
            <w:proofErr w:type="spellStart"/>
            <w:r w:rsidRPr="009152CE">
              <w:rPr>
                <w:rFonts w:ascii="宋体" w:eastAsia="宋体" w:hAnsi="宋体"/>
                <w:sz w:val="18"/>
                <w:szCs w:val="18"/>
              </w:rPr>
              <w:t>P</w:t>
            </w:r>
            <w:r w:rsidRPr="009152CE">
              <w:rPr>
                <w:rFonts w:ascii="宋体" w:eastAsia="宋体" w:hAnsi="宋体" w:hint="eastAsia"/>
                <w:sz w:val="18"/>
                <w:szCs w:val="18"/>
                <w:vertAlign w:val="subscript"/>
              </w:rPr>
              <w:t>v</w:t>
            </w:r>
            <w:r w:rsidRPr="009152CE">
              <w:rPr>
                <w:rFonts w:ascii="宋体" w:eastAsia="宋体" w:hAnsi="宋体"/>
                <w:sz w:val="18"/>
                <w:szCs w:val="18"/>
                <w:vertAlign w:val="subscript"/>
              </w:rPr>
              <w:t>ma</w:t>
            </w:r>
            <w:proofErr w:type="spellEnd"/>
          </w:p>
        </w:tc>
        <w:tc>
          <w:tcPr>
            <w:tcW w:w="880" w:type="dxa"/>
            <w:vAlign w:val="center"/>
          </w:tcPr>
          <w:p w14:paraId="29220AD3"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w:t>
            </w:r>
          </w:p>
        </w:tc>
      </w:tr>
      <w:tr w:rsidR="00EA081B" w:rsidRPr="009152CE" w14:paraId="22F996CC" w14:textId="77777777" w:rsidTr="00190D34">
        <w:trPr>
          <w:jc w:val="center"/>
        </w:trPr>
        <w:tc>
          <w:tcPr>
            <w:tcW w:w="624" w:type="dxa"/>
            <w:vAlign w:val="center"/>
          </w:tcPr>
          <w:p w14:paraId="740889EA"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1</w:t>
            </w:r>
            <w:r w:rsidRPr="009152CE">
              <w:rPr>
                <w:rFonts w:ascii="宋体" w:eastAsia="宋体" w:hAnsi="宋体"/>
                <w:sz w:val="18"/>
                <w:szCs w:val="18"/>
              </w:rPr>
              <w:t>9</w:t>
            </w:r>
          </w:p>
        </w:tc>
        <w:tc>
          <w:tcPr>
            <w:tcW w:w="2268" w:type="dxa"/>
            <w:vAlign w:val="center"/>
          </w:tcPr>
          <w:p w14:paraId="069FBAA4"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EHA质量流量 q</w:t>
            </w:r>
            <w:r w:rsidRPr="009152CE">
              <w:rPr>
                <w:rFonts w:ascii="宋体" w:eastAsia="宋体" w:hAnsi="宋体"/>
                <w:sz w:val="18"/>
                <w:szCs w:val="18"/>
                <w:vertAlign w:val="subscript"/>
              </w:rPr>
              <w:t>m,4</w:t>
            </w:r>
          </w:p>
        </w:tc>
        <w:tc>
          <w:tcPr>
            <w:tcW w:w="624" w:type="dxa"/>
            <w:vAlign w:val="center"/>
          </w:tcPr>
          <w:p w14:paraId="38C7D6F5"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kg/s</w:t>
            </w:r>
          </w:p>
        </w:tc>
        <w:tc>
          <w:tcPr>
            <w:tcW w:w="624" w:type="dxa"/>
            <w:vAlign w:val="center"/>
          </w:tcPr>
          <w:p w14:paraId="658E4360"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40</w:t>
            </w:r>
          </w:p>
        </w:tc>
        <w:tc>
          <w:tcPr>
            <w:tcW w:w="3402" w:type="dxa"/>
            <w:vAlign w:val="center"/>
          </w:tcPr>
          <w:p w14:paraId="1DBBB9EE"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阶段</w:t>
            </w:r>
            <w:r w:rsidRPr="009152CE">
              <w:rPr>
                <w:rFonts w:ascii="宋体" w:eastAsia="宋体" w:hAnsi="宋体"/>
                <w:sz w:val="18"/>
                <w:szCs w:val="18"/>
              </w:rPr>
              <w:t>2</w:t>
            </w:r>
            <w:r w:rsidRPr="009152CE">
              <w:rPr>
                <w:rFonts w:ascii="宋体" w:eastAsia="宋体" w:hAnsi="宋体" w:hint="eastAsia"/>
                <w:sz w:val="18"/>
                <w:szCs w:val="18"/>
              </w:rPr>
              <w:t xml:space="preserve">：制冷/制热能效系数 </w:t>
            </w:r>
            <w:r w:rsidRPr="009152CE">
              <w:rPr>
                <w:rFonts w:ascii="宋体" w:eastAsia="宋体" w:hAnsi="宋体"/>
                <w:sz w:val="18"/>
                <w:szCs w:val="18"/>
              </w:rPr>
              <w:t>COE</w:t>
            </w:r>
          </w:p>
        </w:tc>
        <w:tc>
          <w:tcPr>
            <w:tcW w:w="880" w:type="dxa"/>
            <w:vAlign w:val="center"/>
          </w:tcPr>
          <w:p w14:paraId="45D8A332"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w:t>
            </w:r>
            <w:r w:rsidRPr="009152CE">
              <w:rPr>
                <w:rFonts w:ascii="宋体" w:eastAsia="宋体" w:hAnsi="宋体" w:hint="eastAsia"/>
                <w:sz w:val="18"/>
                <w:szCs w:val="18"/>
              </w:rPr>
              <w:t>/</w:t>
            </w:r>
            <w:r w:rsidRPr="009152CE">
              <w:rPr>
                <w:rFonts w:ascii="宋体" w:eastAsia="宋体" w:hAnsi="宋体"/>
                <w:sz w:val="18"/>
                <w:szCs w:val="18"/>
              </w:rPr>
              <w:t>W</w:t>
            </w:r>
          </w:p>
        </w:tc>
      </w:tr>
      <w:tr w:rsidR="00EA081B" w:rsidRPr="009152CE" w14:paraId="6368777D" w14:textId="77777777" w:rsidTr="00190D34">
        <w:trPr>
          <w:jc w:val="center"/>
        </w:trPr>
        <w:tc>
          <w:tcPr>
            <w:tcW w:w="624" w:type="dxa"/>
            <w:vAlign w:val="center"/>
          </w:tcPr>
          <w:p w14:paraId="5C1ADD95"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w:t>
            </w:r>
            <w:r w:rsidRPr="009152CE">
              <w:rPr>
                <w:rFonts w:ascii="宋体" w:eastAsia="宋体" w:hAnsi="宋体"/>
                <w:sz w:val="18"/>
                <w:szCs w:val="18"/>
              </w:rPr>
              <w:t>0</w:t>
            </w:r>
          </w:p>
        </w:tc>
        <w:tc>
          <w:tcPr>
            <w:tcW w:w="2268" w:type="dxa"/>
            <w:vAlign w:val="center"/>
          </w:tcPr>
          <w:p w14:paraId="0DB3964B" w14:textId="77777777" w:rsidR="00EA081B" w:rsidRPr="009152CE" w:rsidRDefault="00EA081B" w:rsidP="00EA081B">
            <w:pPr>
              <w:pStyle w:val="table0"/>
              <w:spacing w:beforeLines="0" w:afterLines="0"/>
              <w:ind w:firstLineChars="0" w:firstLine="0"/>
              <w:jc w:val="left"/>
              <w:rPr>
                <w:rFonts w:ascii="宋体" w:eastAsia="宋体" w:hAnsi="宋体"/>
                <w:sz w:val="18"/>
                <w:szCs w:val="18"/>
                <w:vertAlign w:val="subscript"/>
              </w:rPr>
            </w:pPr>
            <w:r w:rsidRPr="009152CE">
              <w:rPr>
                <w:rFonts w:ascii="宋体" w:eastAsia="宋体" w:hAnsi="宋体" w:hint="eastAsia"/>
                <w:sz w:val="18"/>
                <w:szCs w:val="18"/>
              </w:rPr>
              <w:t>E</w:t>
            </w:r>
            <w:r w:rsidRPr="009152CE">
              <w:rPr>
                <w:rFonts w:ascii="宋体" w:eastAsia="宋体" w:hAnsi="宋体"/>
                <w:sz w:val="18"/>
                <w:szCs w:val="18"/>
              </w:rPr>
              <w:t>H</w:t>
            </w:r>
            <w:r w:rsidRPr="009152CE">
              <w:rPr>
                <w:rFonts w:ascii="宋体" w:eastAsia="宋体" w:hAnsi="宋体" w:hint="eastAsia"/>
                <w:sz w:val="18"/>
                <w:szCs w:val="18"/>
              </w:rPr>
              <w:t>A空气全压p</w:t>
            </w:r>
            <w:r w:rsidRPr="009152CE">
              <w:rPr>
                <w:rFonts w:ascii="宋体" w:eastAsia="宋体" w:hAnsi="宋体"/>
                <w:sz w:val="18"/>
                <w:szCs w:val="18"/>
                <w:vertAlign w:val="subscript"/>
              </w:rPr>
              <w:t>t,4</w:t>
            </w:r>
          </w:p>
        </w:tc>
        <w:tc>
          <w:tcPr>
            <w:tcW w:w="624" w:type="dxa"/>
            <w:vAlign w:val="center"/>
          </w:tcPr>
          <w:p w14:paraId="3D9963B5"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Pa</w:t>
            </w:r>
          </w:p>
        </w:tc>
        <w:tc>
          <w:tcPr>
            <w:tcW w:w="624" w:type="dxa"/>
            <w:vAlign w:val="center"/>
          </w:tcPr>
          <w:p w14:paraId="4092F3E4"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4</w:t>
            </w:r>
            <w:r w:rsidRPr="009152CE">
              <w:rPr>
                <w:rFonts w:ascii="宋体" w:eastAsia="宋体" w:hAnsi="宋体"/>
                <w:sz w:val="18"/>
                <w:szCs w:val="18"/>
              </w:rPr>
              <w:t>1</w:t>
            </w:r>
          </w:p>
        </w:tc>
        <w:tc>
          <w:tcPr>
            <w:tcW w:w="3402" w:type="dxa"/>
            <w:vAlign w:val="center"/>
          </w:tcPr>
          <w:p w14:paraId="60A34333"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 xml:space="preserve">机组风口数量 </w:t>
            </w:r>
            <w:r w:rsidRPr="009152CE">
              <w:rPr>
                <w:rFonts w:ascii="宋体" w:eastAsia="宋体" w:hAnsi="宋体"/>
                <w:sz w:val="18"/>
                <w:szCs w:val="18"/>
              </w:rPr>
              <w:t>n</w:t>
            </w:r>
          </w:p>
        </w:tc>
        <w:tc>
          <w:tcPr>
            <w:tcW w:w="880" w:type="dxa"/>
            <w:vAlign w:val="center"/>
          </w:tcPr>
          <w:p w14:paraId="7255DF67"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w:t>
            </w:r>
          </w:p>
        </w:tc>
      </w:tr>
      <w:tr w:rsidR="00EA081B" w:rsidRPr="009152CE" w14:paraId="125B8D74" w14:textId="77777777" w:rsidTr="00190D34">
        <w:trPr>
          <w:jc w:val="center"/>
        </w:trPr>
        <w:tc>
          <w:tcPr>
            <w:tcW w:w="624" w:type="dxa"/>
            <w:vAlign w:val="center"/>
          </w:tcPr>
          <w:p w14:paraId="39BCE707"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hint="eastAsia"/>
                <w:sz w:val="18"/>
                <w:szCs w:val="18"/>
              </w:rPr>
              <w:t>21</w:t>
            </w:r>
          </w:p>
        </w:tc>
        <w:tc>
          <w:tcPr>
            <w:tcW w:w="2268" w:type="dxa"/>
            <w:vAlign w:val="center"/>
          </w:tcPr>
          <w:p w14:paraId="1EF7D19C"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sidRPr="009152CE">
              <w:rPr>
                <w:rFonts w:ascii="宋体" w:eastAsia="宋体" w:hAnsi="宋体" w:hint="eastAsia"/>
                <w:sz w:val="18"/>
                <w:szCs w:val="18"/>
              </w:rPr>
              <w:t xml:space="preserve">进口水温 </w:t>
            </w:r>
            <w:proofErr w:type="spellStart"/>
            <w:r w:rsidRPr="009152CE">
              <w:rPr>
                <w:rFonts w:ascii="宋体" w:eastAsia="宋体" w:hAnsi="宋体" w:hint="eastAsia"/>
                <w:sz w:val="18"/>
                <w:szCs w:val="18"/>
              </w:rPr>
              <w:t>T</w:t>
            </w:r>
            <w:r w:rsidRPr="009152CE">
              <w:rPr>
                <w:rFonts w:ascii="宋体" w:eastAsia="宋体" w:hAnsi="宋体" w:hint="eastAsia"/>
                <w:sz w:val="18"/>
                <w:szCs w:val="18"/>
                <w:vertAlign w:val="subscript"/>
              </w:rPr>
              <w:t>in</w:t>
            </w:r>
            <w:r w:rsidRPr="009152CE">
              <w:rPr>
                <w:rFonts w:ascii="宋体" w:eastAsia="宋体" w:hAnsi="宋体"/>
                <w:sz w:val="18"/>
                <w:szCs w:val="18"/>
                <w:vertAlign w:val="subscript"/>
              </w:rPr>
              <w:t>,</w:t>
            </w:r>
            <w:r w:rsidRPr="009152CE">
              <w:rPr>
                <w:rFonts w:ascii="宋体" w:eastAsia="宋体" w:hAnsi="宋体" w:hint="eastAsia"/>
                <w:sz w:val="18"/>
                <w:szCs w:val="18"/>
                <w:vertAlign w:val="subscript"/>
              </w:rPr>
              <w:t>w</w:t>
            </w:r>
            <w:proofErr w:type="spellEnd"/>
          </w:p>
        </w:tc>
        <w:tc>
          <w:tcPr>
            <w:tcW w:w="624" w:type="dxa"/>
            <w:vAlign w:val="center"/>
          </w:tcPr>
          <w:p w14:paraId="24310DE3" w14:textId="77777777" w:rsidR="00EA081B" w:rsidRPr="009152CE" w:rsidRDefault="00EA081B" w:rsidP="00EA081B">
            <w:pPr>
              <w:pStyle w:val="table0"/>
              <w:spacing w:beforeLines="0" w:afterLines="0"/>
              <w:ind w:firstLineChars="0" w:firstLine="0"/>
              <w:rPr>
                <w:rFonts w:ascii="宋体" w:eastAsia="宋体" w:hAnsi="宋体"/>
                <w:sz w:val="18"/>
                <w:szCs w:val="18"/>
              </w:rPr>
            </w:pPr>
            <w:r w:rsidRPr="009152CE">
              <w:rPr>
                <w:rFonts w:ascii="宋体" w:eastAsia="宋体" w:hAnsi="宋体"/>
                <w:sz w:val="18"/>
                <w:szCs w:val="18"/>
              </w:rPr>
              <w:t>℃</w:t>
            </w:r>
          </w:p>
        </w:tc>
        <w:tc>
          <w:tcPr>
            <w:tcW w:w="624" w:type="dxa"/>
            <w:vAlign w:val="center"/>
          </w:tcPr>
          <w:p w14:paraId="08EE8A7F" w14:textId="77777777" w:rsidR="00EA081B" w:rsidRPr="009152CE" w:rsidRDefault="00EA081B" w:rsidP="00EA081B">
            <w:pPr>
              <w:pStyle w:val="table0"/>
              <w:spacing w:beforeLines="0" w:afterLines="0"/>
              <w:ind w:firstLineChars="0" w:firstLine="0"/>
              <w:rPr>
                <w:rFonts w:ascii="宋体" w:eastAsia="宋体" w:hAnsi="宋体"/>
                <w:sz w:val="18"/>
                <w:szCs w:val="18"/>
                <w:highlight w:val="magenta"/>
              </w:rPr>
            </w:pPr>
            <w:r w:rsidRPr="00EA081B">
              <w:rPr>
                <w:rFonts w:ascii="宋体" w:eastAsia="宋体" w:hAnsi="宋体" w:hint="eastAsia"/>
                <w:sz w:val="18"/>
                <w:szCs w:val="18"/>
              </w:rPr>
              <w:t>/</w:t>
            </w:r>
          </w:p>
        </w:tc>
        <w:tc>
          <w:tcPr>
            <w:tcW w:w="3402" w:type="dxa"/>
            <w:vAlign w:val="center"/>
          </w:tcPr>
          <w:p w14:paraId="4243D31F" w14:textId="77777777" w:rsidR="00EA081B" w:rsidRPr="009152CE" w:rsidRDefault="00EA081B" w:rsidP="00EA081B">
            <w:pPr>
              <w:pStyle w:val="table0"/>
              <w:spacing w:beforeLines="0" w:afterLines="0"/>
              <w:ind w:firstLineChars="0" w:firstLine="0"/>
              <w:jc w:val="left"/>
              <w:rPr>
                <w:rFonts w:ascii="宋体" w:eastAsia="宋体" w:hAnsi="宋体"/>
                <w:sz w:val="18"/>
                <w:szCs w:val="18"/>
              </w:rPr>
            </w:pPr>
            <w:r>
              <w:rPr>
                <w:rFonts w:ascii="宋体" w:eastAsia="宋体" w:hAnsi="宋体" w:hint="eastAsia"/>
                <w:sz w:val="18"/>
                <w:szCs w:val="18"/>
              </w:rPr>
              <w:t>/</w:t>
            </w:r>
          </w:p>
        </w:tc>
        <w:tc>
          <w:tcPr>
            <w:tcW w:w="880" w:type="dxa"/>
            <w:vAlign w:val="center"/>
          </w:tcPr>
          <w:p w14:paraId="3F0733D0" w14:textId="77777777" w:rsidR="00EA081B" w:rsidRPr="009152CE" w:rsidRDefault="00EA081B" w:rsidP="00EA081B">
            <w:pPr>
              <w:pStyle w:val="table0"/>
              <w:spacing w:beforeLines="0" w:afterLines="0"/>
              <w:ind w:firstLineChars="0" w:firstLine="0"/>
              <w:rPr>
                <w:rFonts w:ascii="宋体" w:eastAsia="宋体" w:hAnsi="宋体"/>
                <w:sz w:val="18"/>
                <w:szCs w:val="18"/>
              </w:rPr>
            </w:pPr>
            <w:r>
              <w:rPr>
                <w:rFonts w:ascii="宋体" w:eastAsia="宋体" w:hAnsi="宋体" w:hint="eastAsia"/>
                <w:sz w:val="18"/>
                <w:szCs w:val="18"/>
              </w:rPr>
              <w:t>/</w:t>
            </w:r>
          </w:p>
        </w:tc>
      </w:tr>
      <w:tr w:rsidR="00EA081B" w:rsidRPr="009152CE" w14:paraId="22109F37" w14:textId="77777777" w:rsidTr="00190D34">
        <w:trPr>
          <w:jc w:val="center"/>
        </w:trPr>
        <w:tc>
          <w:tcPr>
            <w:tcW w:w="8422" w:type="dxa"/>
            <w:gridSpan w:val="6"/>
            <w:vAlign w:val="center"/>
          </w:tcPr>
          <w:p w14:paraId="5D4E5B47" w14:textId="77777777" w:rsidR="00EA081B" w:rsidRPr="009152CE" w:rsidRDefault="00EA081B" w:rsidP="00EA081B">
            <w:pPr>
              <w:jc w:val="center"/>
              <w:rPr>
                <w:rFonts w:ascii="宋体" w:hAnsi="宋体"/>
                <w:sz w:val="18"/>
                <w:szCs w:val="18"/>
              </w:rPr>
            </w:pPr>
            <w:r w:rsidRPr="009152CE">
              <w:rPr>
                <w:rFonts w:ascii="宋体" w:hAnsi="宋体" w:hint="eastAsia"/>
                <w:sz w:val="18"/>
                <w:szCs w:val="18"/>
              </w:rPr>
              <w:t>体积流量均指标准空气状态。</w:t>
            </w:r>
          </w:p>
        </w:tc>
      </w:tr>
    </w:tbl>
    <w:p w14:paraId="72B8D473" w14:textId="77777777" w:rsidR="002038BC" w:rsidRPr="00625F20" w:rsidRDefault="002038BC" w:rsidP="00625F20">
      <w:pPr>
        <w:pStyle w:val="Char2"/>
        <w:numPr>
          <w:ilvl w:val="0"/>
          <w:numId w:val="17"/>
        </w:numPr>
        <w:wordWrap/>
        <w:spacing w:before="156" w:after="156"/>
        <w:ind w:left="0"/>
        <w:rPr>
          <w:b/>
          <w:bCs/>
        </w:rPr>
      </w:pPr>
      <w:r w:rsidRPr="00625F20">
        <w:rPr>
          <w:rFonts w:hint="eastAsia"/>
          <w:b/>
          <w:bCs/>
        </w:rPr>
        <w:t>G.</w:t>
      </w:r>
      <w:r w:rsidRPr="00625F20">
        <w:rPr>
          <w:b/>
          <w:bCs/>
        </w:rPr>
        <w:t>5</w:t>
      </w:r>
      <w:r w:rsidRPr="00625F20">
        <w:rPr>
          <w:rFonts w:hint="eastAsia"/>
          <w:b/>
          <w:bCs/>
        </w:rPr>
        <w:t xml:space="preserve"> 计算整理 </w:t>
      </w:r>
    </w:p>
    <w:p w14:paraId="37BB26F4" w14:textId="77777777" w:rsidR="002038BC" w:rsidRPr="00BD3FEA" w:rsidRDefault="00190D34" w:rsidP="000E4848">
      <w:pPr>
        <w:numPr>
          <w:ilvl w:val="0"/>
          <w:numId w:val="0"/>
        </w:numPr>
        <w:spacing w:beforeLines="50" w:before="156" w:afterLines="50" w:after="156"/>
        <w:rPr>
          <w:rFonts w:ascii="宋体" w:hAnsi="宋体"/>
        </w:rPr>
      </w:pPr>
      <w:r>
        <w:rPr>
          <w:rFonts w:ascii="宋体" w:hAnsi="宋体"/>
        </w:rPr>
        <w:t xml:space="preserve">G.5.1 </w:t>
      </w:r>
      <w:r w:rsidR="002038BC" w:rsidRPr="00BD3FEA">
        <w:rPr>
          <w:rFonts w:ascii="宋体" w:hAnsi="宋体" w:hint="eastAsia"/>
        </w:rPr>
        <w:t>阶段1：通风热回收</w:t>
      </w:r>
    </w:p>
    <w:p w14:paraId="21D23D21" w14:textId="77777777" w:rsidR="002038BC" w:rsidRPr="00BD3FEA" w:rsidRDefault="002038BC" w:rsidP="000E4848">
      <w:pPr>
        <w:spacing w:beforeLines="50" w:before="156" w:afterLines="50" w:after="156"/>
        <w:ind w:left="0" w:firstLineChars="200" w:firstLine="420"/>
        <w:rPr>
          <w:rFonts w:ascii="宋体" w:hAnsi="宋体"/>
        </w:rPr>
      </w:pPr>
      <w:r w:rsidRPr="00BD3FEA">
        <w:rPr>
          <w:rFonts w:ascii="宋体" w:hAnsi="宋体" w:hint="eastAsia"/>
        </w:rPr>
        <w:t>通风热回收交换效率的计算见G</w:t>
      </w:r>
      <w:r w:rsidRPr="00BD3FEA">
        <w:rPr>
          <w:rFonts w:ascii="宋体" w:hAnsi="宋体"/>
        </w:rPr>
        <w:t>B/T 21087-20</w:t>
      </w:r>
      <w:r w:rsidR="00625F20" w:rsidRPr="00BD3FEA">
        <w:rPr>
          <w:rFonts w:ascii="宋体" w:hAnsi="宋体"/>
        </w:rPr>
        <w:t>XX</w:t>
      </w:r>
      <w:r w:rsidRPr="00BD3FEA">
        <w:rPr>
          <w:rFonts w:ascii="宋体" w:hAnsi="宋体" w:hint="eastAsia"/>
        </w:rPr>
        <w:t>附录F。</w:t>
      </w:r>
    </w:p>
    <w:p w14:paraId="197FD057" w14:textId="77777777" w:rsidR="002038BC" w:rsidRPr="00BD3FEA" w:rsidRDefault="00190D34" w:rsidP="000E4848">
      <w:pPr>
        <w:numPr>
          <w:ilvl w:val="0"/>
          <w:numId w:val="0"/>
        </w:numPr>
        <w:spacing w:beforeLines="50" w:before="156" w:afterLines="50" w:after="156"/>
        <w:rPr>
          <w:rFonts w:ascii="宋体" w:hAnsi="宋体"/>
        </w:rPr>
      </w:pPr>
      <w:r>
        <w:rPr>
          <w:rFonts w:ascii="宋体" w:hAnsi="宋体"/>
        </w:rPr>
        <w:t xml:space="preserve">G.5.2 </w:t>
      </w:r>
      <w:r w:rsidR="002038BC" w:rsidRPr="00BD3FEA">
        <w:rPr>
          <w:rFonts w:ascii="宋体" w:hAnsi="宋体" w:hint="eastAsia"/>
        </w:rPr>
        <w:t>阶段</w:t>
      </w:r>
      <w:r w:rsidR="002038BC" w:rsidRPr="00BD3FEA">
        <w:rPr>
          <w:rFonts w:ascii="宋体" w:hAnsi="宋体"/>
        </w:rPr>
        <w:t>2</w:t>
      </w:r>
      <w:r w:rsidR="002038BC" w:rsidRPr="00BD3FEA">
        <w:rPr>
          <w:rFonts w:ascii="宋体" w:hAnsi="宋体" w:hint="eastAsia"/>
        </w:rPr>
        <w:t>：通风热回收与水盘管联合运行</w:t>
      </w:r>
    </w:p>
    <w:p w14:paraId="576859AB" w14:textId="77777777" w:rsidR="002038BC" w:rsidRPr="00BD3FEA" w:rsidRDefault="002038BC" w:rsidP="000E4848">
      <w:pPr>
        <w:spacing w:beforeLines="50" w:before="156" w:afterLines="50" w:after="156"/>
        <w:ind w:left="0" w:firstLineChars="200" w:firstLine="420"/>
        <w:rPr>
          <w:rFonts w:ascii="宋体" w:hAnsi="宋体"/>
        </w:rPr>
      </w:pPr>
      <w:r w:rsidRPr="00BD3FEA">
        <w:rPr>
          <w:rFonts w:ascii="宋体" w:hAnsi="宋体" w:hint="eastAsia"/>
        </w:rPr>
        <w:t>总制冷/制热能力：</w:t>
      </w:r>
    </w:p>
    <w:p w14:paraId="5944DA93" w14:textId="77777777" w:rsidR="002038BC" w:rsidRPr="00BD3FEA"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r>
              <m:rPr>
                <m:sty m:val="p"/>
              </m:rPr>
              <w:rPr>
                <w:rFonts w:ascii="Cambria Math" w:hAnsi="Cambria Math"/>
              </w:rPr>
              <m:t>,2</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m:rPr>
            <m:sty m:val="p"/>
          </m:rPr>
          <w:rPr>
            <w:rFonts w:ascii="Cambria Math" w:hAnsi="Cambria Math" w:hint="eastAsia"/>
          </w:rPr>
          <m:t>1000</m:t>
        </m:r>
        <m:r>
          <m:rPr>
            <m:sty m:val="p"/>
          </m:rPr>
          <w:rPr>
            <w:rFonts w:ascii="Cambria Math" w:hAnsi="Cambria Math"/>
          </w:rPr>
          <m:t xml:space="preserve">                                                       (G.1)</m:t>
        </m:r>
      </m:oMath>
    </w:p>
    <w:p w14:paraId="418210FE" w14:textId="77777777" w:rsidR="002038BC" w:rsidRPr="00BD3FEA" w:rsidRDefault="002038BC" w:rsidP="000E4848">
      <w:pPr>
        <w:spacing w:beforeLines="50" w:before="156" w:afterLines="50" w:after="156"/>
        <w:ind w:left="0" w:firstLineChars="200" w:firstLine="420"/>
        <w:rPr>
          <w:rFonts w:ascii="宋体" w:hAnsi="宋体"/>
        </w:rPr>
      </w:pPr>
      <w:r w:rsidRPr="00BD3FEA">
        <w:rPr>
          <w:rFonts w:ascii="宋体" w:hAnsi="宋体" w:hint="eastAsia"/>
        </w:rPr>
        <w:t>输送空气的能力：</w:t>
      </w:r>
    </w:p>
    <w:p w14:paraId="35D2C713" w14:textId="77777777" w:rsidR="002038BC" w:rsidRPr="00BD3FEA"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vma</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m:rPr>
                    <m:sty m:val="p"/>
                  </m:rPr>
                  <w:rPr>
                    <w:rFonts w:ascii="Cambria Math" w:hAnsi="Cambria Math" w:hint="eastAsia"/>
                  </w:rPr>
                  <m:t>1</m:t>
                </m:r>
              </m:sub>
              <m:sup>
                <m:r>
                  <w:rPr>
                    <w:rFonts w:ascii="Cambria Math" w:hAnsi="Cambria Math"/>
                  </w:rPr>
                  <m:t>n</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i</m:t>
                        </m:r>
                      </m:sub>
                    </m:sSub>
                  </m:e>
                </m:d>
              </m:e>
            </m:nary>
            <m:sSub>
              <m:sSubPr>
                <m:ctrlPr>
                  <w:rPr>
                    <w:rFonts w:ascii="Cambria Math" w:hAnsi="Cambria Math"/>
                  </w:rPr>
                </m:ctrlPr>
              </m:sSubPr>
              <m:e>
                <m:r>
                  <w:rPr>
                    <w:rFonts w:ascii="Cambria Math" w:hAnsi="Cambria Math"/>
                  </w:rPr>
                  <m:t>q</m:t>
                </m:r>
              </m:e>
              <m:sub>
                <m:r>
                  <w:rPr>
                    <w:rFonts w:ascii="Cambria Math" w:hAnsi="Cambria Math"/>
                  </w:rPr>
                  <m:t>v</m:t>
                </m:r>
                <m:r>
                  <m:rPr>
                    <m:sty m:val="p"/>
                  </m:rPr>
                  <w:rPr>
                    <w:rFonts w:ascii="Cambria Math" w:hAnsi="Cambria Math"/>
                  </w:rPr>
                  <m:t>,</m:t>
                </m:r>
                <m:r>
                  <w:rPr>
                    <w:rFonts w:ascii="Cambria Math" w:hAnsi="Cambria Math"/>
                  </w:rPr>
                  <m:t>i</m:t>
                </m:r>
              </m:sub>
            </m:sSub>
          </m:num>
          <m:den>
            <m:r>
              <m:rPr>
                <m:sty m:val="p"/>
              </m:rPr>
              <w:rPr>
                <w:rFonts w:ascii="Cambria Math" w:hAnsi="Cambria Math"/>
              </w:rPr>
              <m:t>3600</m:t>
            </m:r>
          </m:den>
        </m:f>
        <m:r>
          <m:rPr>
            <m:sty m:val="p"/>
          </m:rPr>
          <w:rPr>
            <w:rFonts w:ascii="Cambria Math" w:hAnsi="Cambria Math"/>
          </w:rPr>
          <m:t xml:space="preserve">                                                              (G.2)</m:t>
        </m:r>
      </m:oMath>
    </w:p>
    <w:p w14:paraId="722C05D5" w14:textId="77777777" w:rsidR="002038BC" w:rsidRPr="00BD3FEA" w:rsidRDefault="002038BC" w:rsidP="000E4848">
      <w:pPr>
        <w:spacing w:beforeLines="50" w:before="156" w:afterLines="50" w:after="156"/>
        <w:ind w:left="0" w:firstLineChars="200" w:firstLine="420"/>
        <w:rPr>
          <w:rFonts w:ascii="宋体" w:hAnsi="宋体"/>
        </w:rPr>
      </w:pPr>
      <w:r w:rsidRPr="00BD3FEA">
        <w:rPr>
          <w:rFonts w:ascii="宋体" w:hAnsi="宋体" w:hint="eastAsia"/>
        </w:rPr>
        <w:t>盘管水阻力折算的输入功率：</w:t>
      </w:r>
    </w:p>
    <w:p w14:paraId="1DE8A5BB" w14:textId="77777777" w:rsidR="002038BC" w:rsidRPr="00BD3FEA"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zl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r>
                  <w:rPr>
                    <w:rFonts w:ascii="Cambria Math" w:hAnsi="Cambria Math"/>
                  </w:rPr>
                  <m:t>p</m:t>
                </m:r>
              </m:e>
              <m:sub>
                <m:r>
                  <w:rPr>
                    <w:rFonts w:ascii="Cambria Math" w:hAnsi="Cambria Math" w:hint="eastAsia"/>
                  </w:rPr>
                  <m:t>w</m:t>
                </m:r>
              </m:sub>
            </m:sSub>
            <m:sSub>
              <m:sSubPr>
                <m:ctrlPr>
                  <w:rPr>
                    <w:rFonts w:ascii="Cambria Math" w:hAnsi="Cambria Math"/>
                  </w:rPr>
                </m:ctrlPr>
              </m:sSubPr>
              <m:e>
                <m:r>
                  <w:rPr>
                    <w:rFonts w:ascii="Cambria Math" w:hAnsi="Cambria Math" w:hint="eastAsia"/>
                  </w:rPr>
                  <m:t>q</m:t>
                </m:r>
              </m:e>
              <m:sub>
                <m:r>
                  <w:rPr>
                    <w:rFonts w:ascii="Cambria Math" w:hAnsi="Cambria Math"/>
                  </w:rPr>
                  <m:t>v</m:t>
                </m:r>
                <m:r>
                  <m:rPr>
                    <m:sty m:val="p"/>
                  </m:rPr>
                  <w:rPr>
                    <w:rFonts w:ascii="Cambria Math" w:hAnsi="Cambria Math"/>
                  </w:rPr>
                  <m:t>,</m:t>
                </m:r>
                <m:r>
                  <w:rPr>
                    <w:rFonts w:ascii="Cambria Math" w:hAnsi="Cambria Math"/>
                  </w:rPr>
                  <m:t>w</m:t>
                </m:r>
              </m:sub>
            </m:sSub>
          </m:num>
          <m:den>
            <m:r>
              <m:rPr>
                <m:sty m:val="p"/>
              </m:rPr>
              <w:rPr>
                <w:rFonts w:ascii="Cambria Math" w:hAnsi="Cambria Math"/>
              </w:rPr>
              <m:t>0.75</m:t>
            </m:r>
          </m:den>
        </m:f>
        <m:r>
          <m:rPr>
            <m:sty m:val="p"/>
          </m:rPr>
          <w:rPr>
            <w:rFonts w:ascii="Cambria Math" w:hAnsi="Cambria Math"/>
          </w:rPr>
          <m:t>×</m:t>
        </m:r>
        <m:r>
          <m:rPr>
            <m:sty m:val="p"/>
          </m:rPr>
          <w:rPr>
            <w:rFonts w:ascii="Cambria Math" w:hAnsi="Cambria Math" w:hint="eastAsia"/>
          </w:rPr>
          <m:t>1000</m:t>
        </m:r>
        <m:r>
          <m:rPr>
            <m:sty m:val="p"/>
          </m:rPr>
          <w:rPr>
            <w:rFonts w:ascii="Cambria Math" w:hAnsi="Cambria Math"/>
          </w:rPr>
          <m:t xml:space="preserve">                                                           (G.3)</m:t>
        </m:r>
      </m:oMath>
    </w:p>
    <w:p w14:paraId="012AB966" w14:textId="77777777" w:rsidR="002038BC" w:rsidRPr="00BD3FEA" w:rsidRDefault="002038BC" w:rsidP="000E4848">
      <w:pPr>
        <w:spacing w:beforeLines="50" w:before="156" w:afterLines="50" w:after="156"/>
        <w:ind w:left="0" w:firstLineChars="200" w:firstLine="420"/>
        <w:rPr>
          <w:rFonts w:ascii="宋体" w:hAnsi="宋体"/>
        </w:rPr>
      </w:pPr>
      <w:r w:rsidRPr="00BD3FEA">
        <w:rPr>
          <w:rFonts w:ascii="宋体" w:hAnsi="宋体" w:hint="eastAsia"/>
        </w:rPr>
        <w:t>制冷/制热能效系数：</w:t>
      </w:r>
    </w:p>
    <w:p w14:paraId="5F1735F3" w14:textId="77777777" w:rsidR="00BD3FEA" w:rsidRPr="00BD3FEA" w:rsidRDefault="002038BC" w:rsidP="000E4848">
      <w:pPr>
        <w:spacing w:beforeLines="50" w:before="156" w:afterLines="50" w:after="156"/>
        <w:ind w:left="0" w:firstLineChars="200" w:firstLine="420"/>
        <w:jc w:val="right"/>
      </w:pPr>
      <m:oMath>
        <m:r>
          <w:rPr>
            <w:rFonts w:ascii="Cambria Math" w:hAnsi="Cambria Math"/>
          </w:rPr>
          <m:t>COE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vma</m:t>
                </m:r>
              </m:sub>
            </m:sSub>
          </m:num>
          <m:den>
            <m:sSub>
              <m:sSubPr>
                <m:ctrlPr>
                  <w:rPr>
                    <w:rFonts w:ascii="Cambria Math" w:hAnsi="Cambria Math"/>
                  </w:rPr>
                </m:ctrlPr>
              </m:sSubPr>
              <m:e>
                <m:r>
                  <w:rPr>
                    <w:rFonts w:ascii="Cambria Math" w:hAnsi="Cambria Math"/>
                  </w:rPr>
                  <m:t>P</m:t>
                </m:r>
              </m:e>
              <m:sub>
                <m:r>
                  <w:rPr>
                    <w:rFonts w:ascii="Cambria Math" w:hAnsi="Cambria Math"/>
                  </w:rPr>
                  <m:t>el</m:t>
                </m:r>
                <m:r>
                  <m:rPr>
                    <m:sty m:val="p"/>
                  </m:rPr>
                  <w:rPr>
                    <w:rFonts w:ascii="Cambria Math" w:hAnsi="Cambria Math"/>
                  </w:rPr>
                  <m:t>,</m:t>
                </m:r>
                <m:r>
                  <w:rPr>
                    <w:rFonts w:ascii="Cambria Math" w:hAnsi="Cambria Math"/>
                  </w:rPr>
                  <m:t>U</m:t>
                </m:r>
              </m:sub>
            </m:sSub>
            <m:r>
              <m:rPr>
                <m:sty m:val="p"/>
              </m:rPr>
              <w:rPr>
                <w:rFonts w:ascii="Cambria Math" w:hAnsi="Cambria Math" w:hint="eastAsia"/>
              </w:rPr>
              <m:t>+</m:t>
            </m:r>
            <m:sSub>
              <m:sSubPr>
                <m:ctrlPr>
                  <w:rPr>
                    <w:rFonts w:ascii="Cambria Math" w:hAnsi="Cambria Math"/>
                  </w:rPr>
                </m:ctrlPr>
              </m:sSubPr>
              <m:e>
                <m:r>
                  <w:rPr>
                    <w:rFonts w:ascii="Cambria Math" w:hAnsi="Cambria Math"/>
                  </w:rPr>
                  <m:t>P</m:t>
                </m:r>
              </m:e>
              <m:sub>
                <m:r>
                  <w:rPr>
                    <w:rFonts w:ascii="Cambria Math" w:hAnsi="Cambria Math"/>
                  </w:rPr>
                  <m:t>zl</m:t>
                </m:r>
              </m:sub>
            </m:sSub>
          </m:den>
        </m:f>
        <m:r>
          <m:rPr>
            <m:sty m:val="p"/>
          </m:rPr>
          <w:rPr>
            <w:rFonts w:ascii="Cambria Math" w:hAnsi="Cambria Math"/>
          </w:rPr>
          <m:t xml:space="preserve">                                                              (G.</m:t>
        </m:r>
        <m:r>
          <m:rPr>
            <m:sty m:val="p"/>
          </m:rPr>
          <w:rPr>
            <w:rFonts w:ascii="Cambria Math" w:hAnsi="Cambria Math" w:hint="eastAsia"/>
          </w:rPr>
          <m:t>4</m:t>
        </m:r>
        <m:r>
          <m:rPr>
            <m:sty m:val="p"/>
          </m:rPr>
          <w:rPr>
            <w:rFonts w:ascii="Cambria Math" w:hAnsi="Cambria Math"/>
          </w:rPr>
          <m:t>)</m:t>
        </m:r>
      </m:oMath>
    </w:p>
    <w:p w14:paraId="187D9874" w14:textId="77777777" w:rsidR="00BD3FEA" w:rsidRDefault="00BD3FEA">
      <w:pPr>
        <w:widowControl/>
        <w:numPr>
          <w:ilvl w:val="0"/>
          <w:numId w:val="0"/>
        </w:numPr>
        <w:jc w:val="left"/>
        <w:rPr>
          <w:iCs/>
        </w:rPr>
      </w:pPr>
      <w:r>
        <w:rPr>
          <w:iCs/>
        </w:rPr>
        <w:br w:type="page"/>
      </w:r>
    </w:p>
    <w:p w14:paraId="254E4BAC" w14:textId="77777777" w:rsidR="002038BC" w:rsidRPr="00DE3613" w:rsidRDefault="002038BC" w:rsidP="000E4848">
      <w:pPr>
        <w:pStyle w:val="aff9"/>
        <w:numPr>
          <w:ilvl w:val="0"/>
          <w:numId w:val="17"/>
        </w:numPr>
        <w:spacing w:beforeLines="100" w:before="312" w:after="0"/>
        <w:ind w:left="0"/>
        <w:rPr>
          <w:b/>
          <w:bCs/>
        </w:rPr>
      </w:pPr>
      <w:bookmarkStart w:id="203" w:name="_Toc28989360"/>
      <w:r w:rsidRPr="00DE3613">
        <w:rPr>
          <w:rFonts w:hint="eastAsia"/>
          <w:b/>
          <w:bCs/>
        </w:rPr>
        <w:lastRenderedPageBreak/>
        <w:t>附录H</w:t>
      </w:r>
      <w:bookmarkEnd w:id="203"/>
    </w:p>
    <w:p w14:paraId="47B9BB6F" w14:textId="77777777" w:rsidR="002038BC" w:rsidRPr="00DE3613" w:rsidRDefault="002038BC" w:rsidP="00DE3613">
      <w:pPr>
        <w:pStyle w:val="aff9"/>
        <w:numPr>
          <w:ilvl w:val="0"/>
          <w:numId w:val="17"/>
        </w:numPr>
        <w:spacing w:before="0" w:after="0"/>
        <w:ind w:left="0"/>
        <w:outlineLvl w:val="9"/>
        <w:rPr>
          <w:b/>
          <w:bCs/>
        </w:rPr>
      </w:pPr>
      <w:r w:rsidRPr="00DE3613">
        <w:rPr>
          <w:rFonts w:hint="eastAsia"/>
          <w:b/>
          <w:bCs/>
        </w:rPr>
        <w:t>（规范性附录）</w:t>
      </w:r>
    </w:p>
    <w:p w14:paraId="3B5862C6" w14:textId="77777777" w:rsidR="002038BC" w:rsidRPr="00DE3613" w:rsidRDefault="002038BC" w:rsidP="00DE3613">
      <w:pPr>
        <w:pStyle w:val="aff9"/>
        <w:numPr>
          <w:ilvl w:val="0"/>
          <w:numId w:val="17"/>
        </w:numPr>
        <w:spacing w:before="0" w:after="0"/>
        <w:ind w:left="0"/>
        <w:outlineLvl w:val="9"/>
        <w:rPr>
          <w:b/>
          <w:bCs/>
        </w:rPr>
      </w:pPr>
      <w:r w:rsidRPr="00DE3613">
        <w:rPr>
          <w:rFonts w:hint="eastAsia"/>
          <w:b/>
          <w:bCs/>
        </w:rPr>
        <w:t>通风热回收-生活热水型机组</w:t>
      </w:r>
      <w:r w:rsidR="00F654DD">
        <w:rPr>
          <w:rFonts w:hint="eastAsia"/>
          <w:b/>
          <w:bCs/>
        </w:rPr>
        <w:t>热工</w:t>
      </w:r>
      <w:r w:rsidRPr="00DE3613">
        <w:rPr>
          <w:rFonts w:hint="eastAsia"/>
          <w:b/>
          <w:bCs/>
        </w:rPr>
        <w:t xml:space="preserve">性能试验方法 </w:t>
      </w:r>
    </w:p>
    <w:p w14:paraId="48D20A6A" w14:textId="77777777" w:rsidR="002038BC" w:rsidRPr="00DE3613" w:rsidRDefault="002038BC" w:rsidP="00DE3613">
      <w:pPr>
        <w:pStyle w:val="Char2"/>
        <w:numPr>
          <w:ilvl w:val="0"/>
          <w:numId w:val="17"/>
        </w:numPr>
        <w:wordWrap/>
        <w:spacing w:before="156" w:after="156"/>
        <w:ind w:left="0"/>
        <w:rPr>
          <w:b/>
          <w:bCs/>
        </w:rPr>
      </w:pPr>
      <w:r w:rsidRPr="00DE3613">
        <w:rPr>
          <w:rFonts w:hint="eastAsia"/>
          <w:b/>
          <w:bCs/>
        </w:rPr>
        <w:t>H</w:t>
      </w:r>
      <w:r w:rsidRPr="00DE3613">
        <w:rPr>
          <w:b/>
          <w:bCs/>
        </w:rPr>
        <w:t xml:space="preserve">.1 </w:t>
      </w:r>
      <w:r w:rsidRPr="00DE3613">
        <w:rPr>
          <w:rFonts w:hint="eastAsia"/>
          <w:b/>
          <w:bCs/>
        </w:rPr>
        <w:t>适用范围</w:t>
      </w:r>
    </w:p>
    <w:p w14:paraId="3CE65F19" w14:textId="77777777" w:rsidR="002038BC" w:rsidRPr="00DE3613" w:rsidRDefault="002038BC" w:rsidP="000E4848">
      <w:pPr>
        <w:spacing w:beforeLines="50" w:before="156" w:afterLines="50" w:after="156"/>
        <w:ind w:left="0" w:firstLineChars="200" w:firstLine="420"/>
        <w:rPr>
          <w:rFonts w:ascii="宋体" w:hAnsi="宋体"/>
        </w:rPr>
      </w:pPr>
      <w:r w:rsidRPr="00DE3613">
        <w:rPr>
          <w:rFonts w:ascii="宋体" w:hAnsi="宋体" w:hint="eastAsia"/>
        </w:rPr>
        <w:t>本附录规定了能够同时</w:t>
      </w:r>
      <w:r w:rsidRPr="00DE3613">
        <w:rPr>
          <w:rFonts w:ascii="宋体" w:hAnsi="宋体"/>
        </w:rPr>
        <w:t>提供通风和生活热水</w:t>
      </w:r>
      <w:r w:rsidRPr="00DE3613">
        <w:rPr>
          <w:rFonts w:ascii="宋体" w:hAnsi="宋体" w:hint="eastAsia"/>
        </w:rPr>
        <w:t>机组的</w:t>
      </w:r>
      <w:r w:rsidR="005352B9">
        <w:rPr>
          <w:rFonts w:ascii="宋体" w:hAnsi="宋体" w:hint="eastAsia"/>
        </w:rPr>
        <w:t>热工</w:t>
      </w:r>
      <w:r w:rsidRPr="00DE3613">
        <w:rPr>
          <w:rFonts w:ascii="宋体" w:hAnsi="宋体" w:hint="eastAsia"/>
        </w:rPr>
        <w:t>性能测试</w:t>
      </w:r>
      <w:r w:rsidR="00DE3613" w:rsidRPr="00DE3613">
        <w:rPr>
          <w:rFonts w:ascii="宋体" w:hAnsi="宋体" w:hint="eastAsia"/>
        </w:rPr>
        <w:t>方法。</w:t>
      </w:r>
    </w:p>
    <w:p w14:paraId="6CDB0CB5" w14:textId="77777777" w:rsidR="002038BC" w:rsidRPr="00DE3613" w:rsidRDefault="002038BC" w:rsidP="00DE3613">
      <w:pPr>
        <w:pStyle w:val="Char2"/>
        <w:numPr>
          <w:ilvl w:val="0"/>
          <w:numId w:val="17"/>
        </w:numPr>
        <w:wordWrap/>
        <w:spacing w:before="156" w:after="156"/>
        <w:ind w:left="0"/>
        <w:rPr>
          <w:b/>
          <w:bCs/>
        </w:rPr>
      </w:pPr>
      <w:r w:rsidRPr="00DE3613">
        <w:rPr>
          <w:rFonts w:hint="eastAsia"/>
          <w:b/>
          <w:bCs/>
        </w:rPr>
        <w:t xml:space="preserve">H.2 试验装置与仪表 </w:t>
      </w:r>
    </w:p>
    <w:p w14:paraId="2A8378A9" w14:textId="77777777" w:rsidR="002038BC" w:rsidRPr="006D4594" w:rsidRDefault="002038BC" w:rsidP="000E4848">
      <w:pPr>
        <w:spacing w:beforeLines="50" w:before="156" w:afterLines="50" w:after="156"/>
        <w:ind w:left="0"/>
        <w:rPr>
          <w:rFonts w:ascii="宋体" w:hAnsi="宋体"/>
        </w:rPr>
      </w:pPr>
      <w:bookmarkStart w:id="204" w:name="_Hlk15572670"/>
      <w:r w:rsidRPr="006D4594">
        <w:rPr>
          <w:rFonts w:ascii="宋体" w:hAnsi="宋体"/>
        </w:rPr>
        <w:t xml:space="preserve">H.2.1 </w:t>
      </w:r>
      <w:r w:rsidRPr="00C956A2">
        <w:rPr>
          <w:rFonts w:ascii="宋体" w:hAnsi="宋体" w:hint="eastAsia"/>
        </w:rPr>
        <w:t>试验装置主要由风路系统和水路系统两部分组成。其中风路系统包含环境室、空气调节装置、连接风管、调节阀门、静压控制装置、风量测量装置等，</w:t>
      </w:r>
      <w:r w:rsidRPr="006D4594">
        <w:rPr>
          <w:rFonts w:ascii="宋体" w:hAnsi="宋体" w:hint="eastAsia"/>
        </w:rPr>
        <w:t>如</w:t>
      </w:r>
      <w:r w:rsidRPr="00901200">
        <w:rPr>
          <w:rFonts w:ascii="宋体" w:hAnsi="宋体" w:hint="eastAsia"/>
        </w:rPr>
        <w:t xml:space="preserve">图 </w:t>
      </w:r>
      <w:r>
        <w:rPr>
          <w:rFonts w:ascii="宋体" w:hAnsi="宋体" w:hint="eastAsia"/>
        </w:rPr>
        <w:t>H</w:t>
      </w:r>
      <w:r w:rsidRPr="00901200">
        <w:rPr>
          <w:rFonts w:ascii="宋体" w:hAnsi="宋体" w:hint="eastAsia"/>
        </w:rPr>
        <w:t xml:space="preserve">.1 </w:t>
      </w:r>
      <w:r w:rsidRPr="006D4594">
        <w:rPr>
          <w:rFonts w:ascii="宋体" w:hAnsi="宋体" w:hint="eastAsia"/>
        </w:rPr>
        <w:t>所示。水路系统应能进行水量、水温及水阻力的测量。</w:t>
      </w:r>
    </w:p>
    <w:p w14:paraId="10B8BD72" w14:textId="77777777" w:rsidR="002038BC" w:rsidRPr="009236A3" w:rsidRDefault="002038BC" w:rsidP="000E4848">
      <w:pPr>
        <w:widowControl/>
        <w:numPr>
          <w:ilvl w:val="0"/>
          <w:numId w:val="0"/>
        </w:numPr>
        <w:spacing w:beforeLines="50" w:before="156" w:afterLines="50" w:after="156"/>
        <w:jc w:val="center"/>
        <w:rPr>
          <w:rFonts w:ascii="宋体" w:hAnsi="宋体" w:cs="宋体"/>
          <w:kern w:val="0"/>
          <w:sz w:val="24"/>
        </w:rPr>
      </w:pPr>
      <w:bookmarkStart w:id="205" w:name="_Hlk15572691"/>
      <w:bookmarkEnd w:id="204"/>
      <w:r w:rsidRPr="009236A3">
        <w:rPr>
          <w:rFonts w:ascii="宋体" w:hAnsi="宋体" w:cs="宋体"/>
          <w:noProof/>
          <w:kern w:val="0"/>
          <w:sz w:val="24"/>
        </w:rPr>
        <w:drawing>
          <wp:inline distT="0" distB="0" distL="0" distR="0" wp14:anchorId="053C6946" wp14:editId="799F5BD2">
            <wp:extent cx="5589917" cy="4265458"/>
            <wp:effectExtent l="0" t="0" r="0" b="0"/>
            <wp:docPr id="9" name="图片 9" descr="C:\Users\笨熊\AppData\Roaming\Tencent\Users\114712589\QQ\WinTemp\RichOle\6GE3BZK8LYVR[G`1_IN7F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笨熊\AppData\Roaming\Tencent\Users\114712589\QQ\WinTemp\RichOle\6GE3BZK8LYVR[G`1_IN7FK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4598" cy="4269030"/>
                    </a:xfrm>
                    <a:prstGeom prst="rect">
                      <a:avLst/>
                    </a:prstGeom>
                    <a:noFill/>
                    <a:ln>
                      <a:noFill/>
                    </a:ln>
                  </pic:spPr>
                </pic:pic>
              </a:graphicData>
            </a:graphic>
          </wp:inline>
        </w:drawing>
      </w:r>
    </w:p>
    <w:p w14:paraId="1A486DEC" w14:textId="77777777" w:rsidR="002038BC" w:rsidRPr="00190D34" w:rsidRDefault="002038BC" w:rsidP="00190D34">
      <w:pPr>
        <w:numPr>
          <w:ilvl w:val="0"/>
          <w:numId w:val="0"/>
        </w:numPr>
        <w:tabs>
          <w:tab w:val="left" w:pos="1050"/>
        </w:tabs>
        <w:spacing w:line="360" w:lineRule="auto"/>
        <w:ind w:firstLineChars="200" w:firstLine="360"/>
        <w:rPr>
          <w:rFonts w:ascii="宋体" w:hAnsi="宋体"/>
          <w:noProof/>
          <w:kern w:val="0"/>
          <w:sz w:val="18"/>
          <w:szCs w:val="18"/>
        </w:rPr>
      </w:pPr>
      <w:r w:rsidRPr="00190D34">
        <w:rPr>
          <w:rFonts w:ascii="宋体" w:hAnsi="宋体" w:hint="eastAsia"/>
          <w:noProof/>
          <w:kern w:val="0"/>
          <w:sz w:val="18"/>
          <w:szCs w:val="18"/>
        </w:rPr>
        <w:t>说明：</w:t>
      </w:r>
    </w:p>
    <w:p w14:paraId="67ADB05A" w14:textId="77777777" w:rsidR="002038BC" w:rsidRPr="00190D34" w:rsidRDefault="002038BC" w:rsidP="00190D34">
      <w:pPr>
        <w:pStyle w:val="affffffff8"/>
        <w:ind w:firstLine="360"/>
        <w:rPr>
          <w:rFonts w:eastAsia="宋体"/>
        </w:rPr>
      </w:pPr>
      <w:r w:rsidRPr="00190D34">
        <w:rPr>
          <w:rFonts w:eastAsia="宋体"/>
        </w:rPr>
        <w:t>1</w:t>
      </w:r>
      <w:r w:rsidRPr="00190D34">
        <w:rPr>
          <w:rFonts w:eastAsia="宋体" w:hint="eastAsia"/>
        </w:rPr>
        <w:t>(O</w:t>
      </w:r>
      <w:r w:rsidRPr="00190D34">
        <w:rPr>
          <w:rFonts w:eastAsia="宋体"/>
        </w:rPr>
        <w:t>D</w:t>
      </w:r>
      <w:r w:rsidRPr="00190D34">
        <w:rPr>
          <w:rFonts w:eastAsia="宋体" w:hint="eastAsia"/>
        </w:rPr>
        <w:t>A)</w:t>
      </w:r>
      <w:r w:rsidRPr="00190D34">
        <w:rPr>
          <w:rFonts w:eastAsia="宋体"/>
        </w:rPr>
        <w:t>-</w:t>
      </w:r>
      <w:r w:rsidRPr="00190D34">
        <w:rPr>
          <w:rFonts w:eastAsia="宋体" w:hint="eastAsia"/>
        </w:rPr>
        <w:t>新风气流；</w:t>
      </w:r>
    </w:p>
    <w:p w14:paraId="0D5360B0" w14:textId="77777777" w:rsidR="002038BC" w:rsidRPr="00190D34" w:rsidRDefault="002038BC" w:rsidP="00190D34">
      <w:pPr>
        <w:pStyle w:val="affffffff8"/>
        <w:ind w:firstLine="360"/>
        <w:rPr>
          <w:rFonts w:eastAsia="宋体"/>
        </w:rPr>
      </w:pPr>
      <w:r w:rsidRPr="00190D34">
        <w:rPr>
          <w:rFonts w:eastAsia="宋体" w:hint="eastAsia"/>
        </w:rPr>
        <w:t>2(</w:t>
      </w:r>
      <w:r w:rsidRPr="00190D34">
        <w:rPr>
          <w:rFonts w:eastAsia="宋体"/>
        </w:rPr>
        <w:t>SUP</w:t>
      </w:r>
      <w:r w:rsidRPr="00190D34">
        <w:rPr>
          <w:rFonts w:eastAsia="宋体" w:hint="eastAsia"/>
        </w:rPr>
        <w:t>)-送风气流；</w:t>
      </w:r>
    </w:p>
    <w:p w14:paraId="52B0FA4E" w14:textId="77777777" w:rsidR="002038BC" w:rsidRPr="00190D34" w:rsidRDefault="002038BC" w:rsidP="00190D34">
      <w:pPr>
        <w:pStyle w:val="affffffff8"/>
        <w:ind w:firstLine="360"/>
        <w:rPr>
          <w:rFonts w:eastAsia="宋体"/>
        </w:rPr>
      </w:pPr>
      <w:r w:rsidRPr="00190D34">
        <w:rPr>
          <w:rFonts w:eastAsia="宋体" w:hint="eastAsia"/>
        </w:rPr>
        <w:t>3(</w:t>
      </w:r>
      <w:r w:rsidRPr="00190D34">
        <w:rPr>
          <w:rFonts w:eastAsia="宋体"/>
        </w:rPr>
        <w:t>ET</w:t>
      </w:r>
      <w:r w:rsidRPr="00190D34">
        <w:rPr>
          <w:rFonts w:eastAsia="宋体" w:hint="eastAsia"/>
        </w:rPr>
        <w:t>A)-回风气流；</w:t>
      </w:r>
    </w:p>
    <w:p w14:paraId="6A7F6F48" w14:textId="77777777" w:rsidR="002038BC" w:rsidRPr="00190D34" w:rsidRDefault="002038BC" w:rsidP="00190D34">
      <w:pPr>
        <w:pStyle w:val="affffffff8"/>
        <w:ind w:firstLine="360"/>
        <w:rPr>
          <w:rFonts w:eastAsia="宋体"/>
        </w:rPr>
      </w:pPr>
      <w:r w:rsidRPr="00190D34">
        <w:rPr>
          <w:rFonts w:eastAsia="宋体" w:hint="eastAsia"/>
        </w:rPr>
        <w:t>4(</w:t>
      </w:r>
      <w:r w:rsidRPr="00190D34">
        <w:rPr>
          <w:rFonts w:eastAsia="宋体"/>
        </w:rPr>
        <w:t>EH</w:t>
      </w:r>
      <w:r w:rsidRPr="00190D34">
        <w:rPr>
          <w:rFonts w:eastAsia="宋体" w:hint="eastAsia"/>
        </w:rPr>
        <w:t>A)-排风气流；</w:t>
      </w:r>
    </w:p>
    <w:p w14:paraId="35DCFB0B" w14:textId="77777777" w:rsidR="002038BC" w:rsidRPr="00190D34" w:rsidRDefault="002038BC" w:rsidP="00190D34">
      <w:pPr>
        <w:pStyle w:val="affffffff8"/>
        <w:ind w:firstLine="360"/>
        <w:rPr>
          <w:rFonts w:eastAsia="宋体"/>
        </w:rPr>
      </w:pPr>
      <w:r w:rsidRPr="00190D34">
        <w:rPr>
          <w:rFonts w:eastAsia="宋体"/>
        </w:rPr>
        <w:t>5</w:t>
      </w:r>
      <w:r w:rsidRPr="00190D34">
        <w:rPr>
          <w:rFonts w:eastAsia="宋体" w:hint="eastAsia"/>
        </w:rPr>
        <w:t>(</w:t>
      </w:r>
      <w:r w:rsidRPr="00190D34">
        <w:rPr>
          <w:rFonts w:eastAsia="宋体"/>
        </w:rPr>
        <w:t>OEA</w:t>
      </w:r>
      <w:r w:rsidRPr="00190D34">
        <w:rPr>
          <w:rFonts w:eastAsia="宋体" w:hint="eastAsia"/>
        </w:rPr>
        <w:t>)- 室外侧循环风气流；</w:t>
      </w:r>
    </w:p>
    <w:p w14:paraId="79979F52" w14:textId="77777777" w:rsidR="002038BC" w:rsidRPr="00190D34" w:rsidRDefault="002038BC" w:rsidP="00190D34">
      <w:pPr>
        <w:pStyle w:val="affffffff8"/>
        <w:ind w:firstLine="360"/>
        <w:rPr>
          <w:rFonts w:eastAsia="宋体"/>
        </w:rPr>
      </w:pPr>
      <w:r w:rsidRPr="00190D34">
        <w:rPr>
          <w:rFonts w:eastAsia="宋体"/>
        </w:rPr>
        <w:t>6</w:t>
      </w:r>
      <w:r w:rsidRPr="00190D34">
        <w:rPr>
          <w:rFonts w:eastAsia="宋体" w:hint="eastAsia"/>
        </w:rPr>
        <w:t>-被试机组；</w:t>
      </w:r>
    </w:p>
    <w:p w14:paraId="48C8142F" w14:textId="77777777" w:rsidR="002038BC" w:rsidRPr="00190D34" w:rsidRDefault="002038BC" w:rsidP="00190D34">
      <w:pPr>
        <w:pStyle w:val="affffffff8"/>
        <w:ind w:firstLine="360"/>
        <w:rPr>
          <w:rFonts w:eastAsia="宋体"/>
        </w:rPr>
      </w:pPr>
      <w:r w:rsidRPr="00190D34">
        <w:rPr>
          <w:rFonts w:eastAsia="宋体"/>
        </w:rPr>
        <w:t>7-</w:t>
      </w:r>
      <w:r w:rsidRPr="00190D34">
        <w:rPr>
          <w:rFonts w:eastAsia="宋体" w:hint="eastAsia"/>
        </w:rPr>
        <w:t>静压测试仪表</w:t>
      </w:r>
      <w:r w:rsidRPr="00190D34">
        <w:rPr>
          <w:rFonts w:eastAsia="宋体"/>
        </w:rPr>
        <w:t>；</w:t>
      </w:r>
    </w:p>
    <w:p w14:paraId="3EBB319B" w14:textId="77777777" w:rsidR="002038BC" w:rsidRPr="00190D34" w:rsidRDefault="002038BC" w:rsidP="00190D34">
      <w:pPr>
        <w:pStyle w:val="affffffff8"/>
        <w:ind w:firstLine="360"/>
        <w:rPr>
          <w:rFonts w:eastAsia="宋体"/>
        </w:rPr>
      </w:pPr>
      <w:r w:rsidRPr="00190D34">
        <w:rPr>
          <w:rFonts w:eastAsia="宋体"/>
        </w:rPr>
        <w:t>8-</w:t>
      </w:r>
      <w:r w:rsidRPr="00190D34">
        <w:rPr>
          <w:rFonts w:eastAsia="宋体" w:hint="eastAsia"/>
        </w:rPr>
        <w:t>试验管道调节阀门</w:t>
      </w:r>
      <w:r w:rsidRPr="00190D34">
        <w:rPr>
          <w:rFonts w:eastAsia="宋体"/>
        </w:rPr>
        <w:t>；</w:t>
      </w:r>
    </w:p>
    <w:p w14:paraId="2E6ADBAE" w14:textId="77777777" w:rsidR="002038BC" w:rsidRPr="00190D34" w:rsidRDefault="002038BC" w:rsidP="00190D34">
      <w:pPr>
        <w:pStyle w:val="affffffff8"/>
        <w:ind w:firstLine="360"/>
        <w:rPr>
          <w:rFonts w:eastAsia="宋体"/>
        </w:rPr>
      </w:pPr>
      <w:r w:rsidRPr="00190D34">
        <w:rPr>
          <w:rFonts w:eastAsia="宋体"/>
        </w:rPr>
        <w:lastRenderedPageBreak/>
        <w:t>9-</w:t>
      </w:r>
      <w:r w:rsidRPr="00190D34">
        <w:rPr>
          <w:rFonts w:eastAsia="宋体" w:hint="eastAsia"/>
        </w:rPr>
        <w:t>温湿度取样装置</w:t>
      </w:r>
      <w:r w:rsidRPr="00190D34">
        <w:rPr>
          <w:rFonts w:eastAsia="宋体"/>
        </w:rPr>
        <w:t>；</w:t>
      </w:r>
    </w:p>
    <w:p w14:paraId="547A69EB" w14:textId="77777777" w:rsidR="002038BC" w:rsidRPr="00190D34" w:rsidRDefault="002038BC" w:rsidP="00190D34">
      <w:pPr>
        <w:pStyle w:val="affffffff8"/>
        <w:ind w:firstLine="360"/>
        <w:rPr>
          <w:rFonts w:eastAsia="宋体"/>
        </w:rPr>
      </w:pPr>
      <w:r w:rsidRPr="00190D34">
        <w:rPr>
          <w:rFonts w:eastAsia="宋体"/>
        </w:rPr>
        <w:t>10-</w:t>
      </w:r>
      <w:r w:rsidRPr="00190D34">
        <w:rPr>
          <w:rFonts w:eastAsia="宋体" w:hint="eastAsia"/>
        </w:rPr>
        <w:t>风量测量装置</w:t>
      </w:r>
      <w:r w:rsidRPr="00190D34">
        <w:rPr>
          <w:rFonts w:eastAsia="宋体"/>
        </w:rPr>
        <w:t>；</w:t>
      </w:r>
    </w:p>
    <w:p w14:paraId="773E2FB0" w14:textId="77777777" w:rsidR="002038BC" w:rsidRPr="00190D34" w:rsidRDefault="002038BC" w:rsidP="00190D34">
      <w:pPr>
        <w:pStyle w:val="affffffff8"/>
        <w:ind w:firstLine="360"/>
        <w:rPr>
          <w:rFonts w:eastAsia="宋体"/>
        </w:rPr>
      </w:pPr>
      <w:r w:rsidRPr="00190D34">
        <w:rPr>
          <w:rFonts w:eastAsia="宋体"/>
        </w:rPr>
        <w:t>11-</w:t>
      </w:r>
      <w:r w:rsidRPr="00190D34">
        <w:rPr>
          <w:rFonts w:eastAsia="宋体" w:hint="eastAsia"/>
        </w:rPr>
        <w:t>静压控制装置</w:t>
      </w:r>
      <w:r w:rsidRPr="00190D34">
        <w:rPr>
          <w:rFonts w:eastAsia="宋体"/>
        </w:rPr>
        <w:t>；</w:t>
      </w:r>
    </w:p>
    <w:p w14:paraId="27B8728B" w14:textId="77777777" w:rsidR="002038BC" w:rsidRPr="00190D34" w:rsidRDefault="002038BC" w:rsidP="00190D34">
      <w:pPr>
        <w:pStyle w:val="affffffff8"/>
        <w:ind w:firstLine="360"/>
        <w:rPr>
          <w:rFonts w:eastAsia="宋体"/>
        </w:rPr>
      </w:pPr>
      <w:r w:rsidRPr="00190D34">
        <w:rPr>
          <w:rFonts w:eastAsia="宋体"/>
        </w:rPr>
        <w:t>12-</w:t>
      </w:r>
      <w:r w:rsidRPr="00190D34">
        <w:rPr>
          <w:rFonts w:eastAsia="宋体" w:hint="eastAsia"/>
        </w:rPr>
        <w:t>室内侧环境</w:t>
      </w:r>
      <w:r w:rsidRPr="00190D34">
        <w:rPr>
          <w:rFonts w:eastAsia="宋体"/>
        </w:rPr>
        <w:t>；</w:t>
      </w:r>
    </w:p>
    <w:p w14:paraId="6A0EFEDB" w14:textId="77777777" w:rsidR="002038BC" w:rsidRPr="00190D34" w:rsidRDefault="002038BC" w:rsidP="00190D34">
      <w:pPr>
        <w:pStyle w:val="affffffff8"/>
        <w:ind w:firstLine="360"/>
        <w:rPr>
          <w:rFonts w:eastAsia="宋体"/>
        </w:rPr>
      </w:pPr>
      <w:r w:rsidRPr="00190D34">
        <w:rPr>
          <w:rFonts w:eastAsia="宋体"/>
        </w:rPr>
        <w:t>13-</w:t>
      </w:r>
      <w:r w:rsidRPr="00190D34">
        <w:rPr>
          <w:rFonts w:eastAsia="宋体" w:hint="eastAsia"/>
        </w:rPr>
        <w:t>室外侧环境</w:t>
      </w:r>
      <w:r w:rsidRPr="00190D34">
        <w:rPr>
          <w:rFonts w:eastAsia="宋体"/>
        </w:rPr>
        <w:t>；</w:t>
      </w:r>
    </w:p>
    <w:p w14:paraId="5C5418E2" w14:textId="77777777" w:rsidR="002038BC" w:rsidRPr="00190D34" w:rsidRDefault="002038BC" w:rsidP="00190D34">
      <w:pPr>
        <w:pStyle w:val="affffffff8"/>
        <w:ind w:firstLine="360"/>
        <w:rPr>
          <w:rFonts w:eastAsia="宋体"/>
        </w:rPr>
      </w:pPr>
      <w:r w:rsidRPr="00190D34">
        <w:rPr>
          <w:rFonts w:eastAsia="宋体"/>
        </w:rPr>
        <w:t>14-</w:t>
      </w:r>
      <w:r w:rsidRPr="00190D34">
        <w:rPr>
          <w:rFonts w:eastAsia="宋体" w:hint="eastAsia"/>
        </w:rPr>
        <w:t>空气调节装置；</w:t>
      </w:r>
    </w:p>
    <w:p w14:paraId="214B8393" w14:textId="77777777" w:rsidR="002038BC" w:rsidRPr="00190D34" w:rsidRDefault="002038BC" w:rsidP="00190D34">
      <w:pPr>
        <w:pStyle w:val="affffffff8"/>
        <w:ind w:firstLine="360"/>
        <w:rPr>
          <w:rFonts w:eastAsia="宋体"/>
        </w:rPr>
      </w:pPr>
      <w:r w:rsidRPr="00190D34">
        <w:rPr>
          <w:rFonts w:eastAsia="宋体"/>
        </w:rPr>
        <w:t>15-</w:t>
      </w:r>
      <w:r w:rsidRPr="00190D34">
        <w:rPr>
          <w:rFonts w:eastAsia="宋体" w:hint="eastAsia"/>
        </w:rPr>
        <w:t>水温测试仪表</w:t>
      </w:r>
      <w:r w:rsidRPr="00190D34">
        <w:rPr>
          <w:rFonts w:eastAsia="宋体"/>
        </w:rPr>
        <w:t>；</w:t>
      </w:r>
    </w:p>
    <w:p w14:paraId="69036056" w14:textId="77777777" w:rsidR="002038BC" w:rsidRPr="00190D34" w:rsidRDefault="002038BC" w:rsidP="00190D34">
      <w:pPr>
        <w:pStyle w:val="affffffff8"/>
        <w:ind w:firstLine="360"/>
        <w:rPr>
          <w:rFonts w:eastAsia="宋体"/>
        </w:rPr>
      </w:pPr>
      <w:r w:rsidRPr="00190D34">
        <w:rPr>
          <w:rFonts w:eastAsia="宋体"/>
        </w:rPr>
        <w:t>16-</w:t>
      </w:r>
      <w:r w:rsidRPr="00190D34">
        <w:rPr>
          <w:rFonts w:eastAsia="宋体" w:hint="eastAsia"/>
        </w:rPr>
        <w:t>储水箱</w:t>
      </w:r>
      <w:r w:rsidRPr="00190D34">
        <w:rPr>
          <w:rFonts w:eastAsia="宋体"/>
        </w:rPr>
        <w:t>。</w:t>
      </w:r>
    </w:p>
    <w:p w14:paraId="4193BD73" w14:textId="77777777" w:rsidR="002038BC" w:rsidRDefault="002038BC" w:rsidP="00190D34">
      <w:pPr>
        <w:pStyle w:val="affffffff9"/>
      </w:pPr>
      <w:r w:rsidRPr="009B0D32">
        <w:rPr>
          <w:rFonts w:hint="eastAsia"/>
        </w:rPr>
        <w:t>图</w:t>
      </w:r>
      <w:r>
        <w:t>H</w:t>
      </w:r>
      <w:r w:rsidRPr="009B0D32">
        <w:t>.1</w:t>
      </w:r>
      <w:r w:rsidRPr="009B0D32">
        <w:rPr>
          <w:rFonts w:hint="eastAsia"/>
        </w:rPr>
        <w:t xml:space="preserve"> 试验装置示意图</w:t>
      </w:r>
    </w:p>
    <w:p w14:paraId="5BD7C86E" w14:textId="77777777" w:rsidR="006D4594" w:rsidRPr="006D4594" w:rsidRDefault="006D4594" w:rsidP="000E4848">
      <w:pPr>
        <w:spacing w:beforeLines="50" w:before="156" w:afterLines="50" w:after="156"/>
        <w:ind w:left="0"/>
        <w:rPr>
          <w:rFonts w:ascii="宋体" w:hAnsi="宋体"/>
        </w:rPr>
      </w:pPr>
      <w:r w:rsidRPr="006D4594">
        <w:rPr>
          <w:rFonts w:ascii="宋体" w:hAnsi="宋体"/>
        </w:rPr>
        <w:t xml:space="preserve">H.2.2 </w:t>
      </w:r>
      <w:r w:rsidRPr="006D4594">
        <w:rPr>
          <w:rFonts w:ascii="宋体" w:hAnsi="宋体" w:hint="eastAsia"/>
        </w:rPr>
        <w:t>试验装置用连接风管和水管应保温隔热。</w:t>
      </w:r>
    </w:p>
    <w:p w14:paraId="00311422" w14:textId="77777777" w:rsidR="006D4594" w:rsidRPr="006D4594" w:rsidRDefault="006D4594" w:rsidP="000E4848">
      <w:pPr>
        <w:spacing w:beforeLines="50" w:before="156" w:afterLines="50" w:after="156"/>
        <w:ind w:left="0"/>
        <w:rPr>
          <w:rFonts w:ascii="宋体" w:hAnsi="宋体"/>
        </w:rPr>
      </w:pPr>
      <w:r w:rsidRPr="006D4594">
        <w:rPr>
          <w:rFonts w:ascii="宋体" w:hAnsi="宋体"/>
        </w:rPr>
        <w:t xml:space="preserve">H.2.3 </w:t>
      </w:r>
      <w:r w:rsidRPr="006D4594">
        <w:rPr>
          <w:rFonts w:ascii="宋体" w:hAnsi="宋体" w:hint="eastAsia"/>
        </w:rPr>
        <w:t>温湿度取样装置上游应设置空气混合装置，测试断面处最高和最低温度的差值应不大于 0.3K。</w:t>
      </w:r>
    </w:p>
    <w:p w14:paraId="75DE0C9A" w14:textId="77777777" w:rsidR="006D4594" w:rsidRPr="006D4594" w:rsidRDefault="006D4594" w:rsidP="000E4848">
      <w:pPr>
        <w:spacing w:beforeLines="50" w:before="156" w:afterLines="50" w:after="156"/>
        <w:ind w:left="0"/>
        <w:rPr>
          <w:rFonts w:ascii="宋体" w:hAnsi="宋体"/>
        </w:rPr>
      </w:pPr>
      <w:r w:rsidRPr="006D4594">
        <w:rPr>
          <w:rFonts w:ascii="宋体" w:hAnsi="宋体"/>
        </w:rPr>
        <w:t xml:space="preserve">H.2.4 </w:t>
      </w:r>
      <w:r w:rsidRPr="006D4594">
        <w:rPr>
          <w:rFonts w:ascii="宋体" w:hAnsi="宋体" w:hint="eastAsia"/>
        </w:rPr>
        <w:t>与被试机组风口相连的直风管的长度及静压测点的位置应符合</w:t>
      </w:r>
      <w:r>
        <w:rPr>
          <w:rFonts w:ascii="宋体" w:hAnsi="宋体" w:hint="eastAsia"/>
        </w:rPr>
        <w:t>G</w:t>
      </w:r>
      <w:r>
        <w:rPr>
          <w:rFonts w:ascii="宋体" w:hAnsi="宋体"/>
        </w:rPr>
        <w:t>B/T 21087-20XX</w:t>
      </w:r>
      <w:r w:rsidRPr="006D4594">
        <w:rPr>
          <w:rFonts w:ascii="宋体" w:hAnsi="宋体" w:hint="eastAsia"/>
        </w:rPr>
        <w:t>附</w:t>
      </w:r>
      <w:r w:rsidRPr="00901200">
        <w:rPr>
          <w:rFonts w:ascii="宋体" w:hAnsi="宋体" w:hint="eastAsia"/>
        </w:rPr>
        <w:t>录A</w:t>
      </w:r>
      <w:r w:rsidRPr="006D4594">
        <w:rPr>
          <w:rFonts w:ascii="宋体" w:hAnsi="宋体" w:hint="eastAsia"/>
        </w:rPr>
        <w:t>的规定。</w:t>
      </w:r>
    </w:p>
    <w:p w14:paraId="62966F40" w14:textId="77777777" w:rsidR="006D4594" w:rsidRPr="006D4594" w:rsidRDefault="006D4594" w:rsidP="000E4848">
      <w:pPr>
        <w:spacing w:beforeLines="50" w:before="156" w:afterLines="50" w:after="156"/>
        <w:ind w:left="0"/>
        <w:rPr>
          <w:rFonts w:ascii="宋体" w:hAnsi="宋体"/>
        </w:rPr>
      </w:pPr>
      <w:r w:rsidRPr="006D4594">
        <w:rPr>
          <w:rFonts w:ascii="宋体" w:hAnsi="宋体"/>
        </w:rPr>
        <w:t>H.2.5</w:t>
      </w:r>
      <w:r w:rsidRPr="006D4594">
        <w:rPr>
          <w:rFonts w:ascii="宋体" w:hAnsi="宋体" w:hint="eastAsia"/>
        </w:rPr>
        <w:t xml:space="preserve"> 试验用仪器仪表应满足</w:t>
      </w:r>
      <w:r w:rsidRPr="00901200">
        <w:rPr>
          <w:rFonts w:ascii="宋体" w:hAnsi="宋体" w:hint="eastAsia"/>
        </w:rPr>
        <w:t>表</w:t>
      </w:r>
      <w:r>
        <w:rPr>
          <w:rFonts w:ascii="宋体" w:hAnsi="宋体" w:hint="eastAsia"/>
        </w:rPr>
        <w:t>12</w:t>
      </w:r>
      <w:r w:rsidRPr="006D4594">
        <w:rPr>
          <w:rFonts w:ascii="宋体" w:hAnsi="宋体" w:hint="eastAsia"/>
        </w:rPr>
        <w:t>的要求。</w:t>
      </w:r>
    </w:p>
    <w:p w14:paraId="4036C37D" w14:textId="77777777" w:rsidR="002038BC" w:rsidRPr="00DE3613" w:rsidRDefault="002038BC" w:rsidP="00DE3613">
      <w:pPr>
        <w:pStyle w:val="Char2"/>
        <w:numPr>
          <w:ilvl w:val="0"/>
          <w:numId w:val="17"/>
        </w:numPr>
        <w:wordWrap/>
        <w:spacing w:before="156" w:after="156"/>
        <w:ind w:left="0"/>
        <w:rPr>
          <w:b/>
          <w:bCs/>
        </w:rPr>
      </w:pPr>
      <w:r w:rsidRPr="00DE3613">
        <w:rPr>
          <w:rFonts w:hint="eastAsia"/>
          <w:b/>
          <w:bCs/>
        </w:rPr>
        <w:t>H.3 试验条件和步骤</w:t>
      </w:r>
    </w:p>
    <w:p w14:paraId="0FF67911" w14:textId="77777777" w:rsidR="00190D34" w:rsidRDefault="002038BC" w:rsidP="000E4848">
      <w:pPr>
        <w:spacing w:beforeLines="50" w:before="156" w:afterLines="50" w:after="156"/>
        <w:ind w:left="0"/>
        <w:rPr>
          <w:rFonts w:ascii="宋体" w:hAnsi="宋体"/>
        </w:rPr>
      </w:pPr>
      <w:r w:rsidRPr="00190D34">
        <w:rPr>
          <w:rFonts w:ascii="宋体" w:hAnsi="宋体" w:hint="eastAsia"/>
        </w:rPr>
        <w:t>H.3.1</w:t>
      </w:r>
      <w:r w:rsidR="00190D34" w:rsidRPr="00190D34">
        <w:rPr>
          <w:rFonts w:ascii="宋体" w:hAnsi="宋体"/>
        </w:rPr>
        <w:t xml:space="preserve"> </w:t>
      </w:r>
      <w:r w:rsidR="00190D34">
        <w:rPr>
          <w:rFonts w:ascii="宋体" w:hAnsi="宋体" w:hint="eastAsia"/>
        </w:rPr>
        <w:t>机组安装</w:t>
      </w:r>
    </w:p>
    <w:p w14:paraId="7D8F2ECE" w14:textId="77777777" w:rsidR="002038BC" w:rsidRPr="00190D34" w:rsidRDefault="002038BC" w:rsidP="000E4848">
      <w:pPr>
        <w:spacing w:beforeLines="50" w:before="156" w:afterLines="50" w:after="156"/>
        <w:ind w:left="0" w:firstLineChars="200" w:firstLine="420"/>
        <w:rPr>
          <w:rFonts w:ascii="宋体" w:hAnsi="宋体"/>
        </w:rPr>
      </w:pPr>
      <w:r w:rsidRPr="00190D34">
        <w:rPr>
          <w:rFonts w:ascii="宋体" w:hAnsi="宋体" w:hint="eastAsia"/>
        </w:rPr>
        <w:t>机组在试验装置中安装时，应根据机组说明书安装要求确定机组在室内侧或室外侧的位置，并连接试验风管和水管、试验管道调节阀门、风量测量装置、静压控制装置等。</w:t>
      </w:r>
    </w:p>
    <w:p w14:paraId="7903866D" w14:textId="77777777" w:rsidR="002038BC" w:rsidRPr="00190D34" w:rsidRDefault="002038BC" w:rsidP="000E4848">
      <w:pPr>
        <w:spacing w:beforeLines="50" w:before="156" w:afterLines="50" w:after="156"/>
        <w:ind w:left="0"/>
        <w:rPr>
          <w:rFonts w:ascii="宋体" w:hAnsi="宋体"/>
        </w:rPr>
      </w:pPr>
      <w:r w:rsidRPr="00190D34">
        <w:rPr>
          <w:rFonts w:ascii="宋体" w:hAnsi="宋体" w:hint="eastAsia"/>
        </w:rPr>
        <w:t>H.3.2</w:t>
      </w:r>
      <w:r w:rsidRPr="00190D34">
        <w:rPr>
          <w:rFonts w:ascii="宋体" w:hAnsi="宋体"/>
        </w:rPr>
        <w:t xml:space="preserve"> </w:t>
      </w:r>
      <w:r w:rsidRPr="00190D34">
        <w:rPr>
          <w:rFonts w:ascii="宋体" w:hAnsi="宋体" w:hint="eastAsia"/>
        </w:rPr>
        <w:t>风平衡调整</w:t>
      </w:r>
    </w:p>
    <w:p w14:paraId="1748EB87" w14:textId="77777777" w:rsidR="002038BC" w:rsidRPr="00190D34" w:rsidRDefault="002038BC" w:rsidP="000E4848">
      <w:pPr>
        <w:spacing w:beforeLines="50" w:before="156" w:afterLines="50" w:after="156"/>
        <w:ind w:left="0" w:firstLineChars="200" w:firstLine="420"/>
        <w:rPr>
          <w:rFonts w:ascii="宋体" w:hAnsi="宋体"/>
        </w:rPr>
      </w:pPr>
      <w:r w:rsidRPr="00190D34">
        <w:rPr>
          <w:rFonts w:ascii="宋体" w:hAnsi="宋体" w:hint="eastAsia"/>
        </w:rPr>
        <w:t>按照附录D规定的方法，调整机组达到参照新风风量和风压工况，当机组为非平衡机组时，应使排风空气流量达到企业明示的排风侧空气流量。</w:t>
      </w:r>
    </w:p>
    <w:p w14:paraId="63804B1F" w14:textId="77777777" w:rsidR="002038BC" w:rsidRPr="00190D34" w:rsidRDefault="002038BC" w:rsidP="000E4848">
      <w:pPr>
        <w:spacing w:beforeLines="50" w:before="156" w:afterLines="50" w:after="156"/>
        <w:ind w:left="0"/>
        <w:rPr>
          <w:rFonts w:ascii="宋体" w:hAnsi="宋体"/>
        </w:rPr>
      </w:pPr>
      <w:r w:rsidRPr="00190D34">
        <w:rPr>
          <w:rFonts w:ascii="宋体" w:hAnsi="宋体" w:hint="eastAsia"/>
        </w:rPr>
        <w:t>H.3.3</w:t>
      </w:r>
      <w:r w:rsidRPr="00190D34">
        <w:rPr>
          <w:rFonts w:ascii="宋体" w:hAnsi="宋体"/>
        </w:rPr>
        <w:t xml:space="preserve"> </w:t>
      </w:r>
      <w:r w:rsidRPr="00190D34">
        <w:rPr>
          <w:rFonts w:ascii="宋体" w:hAnsi="宋体" w:hint="eastAsia"/>
        </w:rPr>
        <w:t>分阶段测试热工性能</w:t>
      </w:r>
    </w:p>
    <w:p w14:paraId="4BCEBD20" w14:textId="77777777" w:rsidR="002038BC" w:rsidRPr="00190D34" w:rsidRDefault="002038BC" w:rsidP="000E4848">
      <w:pPr>
        <w:spacing w:beforeLines="50" w:before="156" w:afterLines="50" w:after="156"/>
        <w:ind w:left="0" w:firstLineChars="200" w:firstLine="420"/>
        <w:rPr>
          <w:rFonts w:ascii="宋体" w:hAnsi="宋体"/>
        </w:rPr>
      </w:pPr>
      <w:r w:rsidRPr="00190D34">
        <w:rPr>
          <w:rFonts w:ascii="宋体" w:hAnsi="宋体" w:hint="eastAsia"/>
        </w:rPr>
        <w:t>测试过程和性能要求应按照图</w:t>
      </w:r>
      <w:r w:rsidRPr="00190D34">
        <w:rPr>
          <w:rFonts w:ascii="宋体" w:hAnsi="宋体"/>
        </w:rPr>
        <w:t>H.2</w:t>
      </w:r>
      <w:r w:rsidRPr="00190D34">
        <w:rPr>
          <w:rFonts w:ascii="宋体" w:hAnsi="宋体" w:hint="eastAsia"/>
        </w:rPr>
        <w:t>所示分阶段完成。</w:t>
      </w:r>
    </w:p>
    <w:p w14:paraId="553A5ECC" w14:textId="77777777" w:rsidR="002038BC" w:rsidRPr="00890861" w:rsidRDefault="002038BC" w:rsidP="000E4848">
      <w:pPr>
        <w:widowControl/>
        <w:numPr>
          <w:ilvl w:val="0"/>
          <w:numId w:val="0"/>
        </w:numPr>
        <w:spacing w:beforeLines="50" w:before="156" w:afterLines="50" w:after="156"/>
        <w:jc w:val="center"/>
        <w:rPr>
          <w:rFonts w:ascii="宋体" w:hAnsi="宋体" w:cs="宋体"/>
          <w:kern w:val="0"/>
          <w:sz w:val="24"/>
        </w:rPr>
      </w:pPr>
      <w:r>
        <w:rPr>
          <w:noProof/>
        </w:rPr>
        <w:drawing>
          <wp:inline distT="0" distB="0" distL="0" distR="0" wp14:anchorId="71928CBC" wp14:editId="1E2DF578">
            <wp:extent cx="3768729" cy="25438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803803" cy="2567484"/>
                    </a:xfrm>
                    <a:prstGeom prst="rect">
                      <a:avLst/>
                    </a:prstGeom>
                  </pic:spPr>
                </pic:pic>
              </a:graphicData>
            </a:graphic>
          </wp:inline>
        </w:drawing>
      </w:r>
    </w:p>
    <w:p w14:paraId="3B53A0B6" w14:textId="77777777" w:rsidR="002038BC" w:rsidRPr="00AB6C10" w:rsidRDefault="002038BC" w:rsidP="00190D34">
      <w:pPr>
        <w:pStyle w:val="affffffff9"/>
      </w:pPr>
      <w:r w:rsidRPr="009B0D32">
        <w:rPr>
          <w:rFonts w:hint="eastAsia"/>
        </w:rPr>
        <w:t>图</w:t>
      </w:r>
      <w:r>
        <w:t>H</w:t>
      </w:r>
      <w:r w:rsidRPr="009B0D32">
        <w:t>.</w:t>
      </w:r>
      <w:r>
        <w:t>2</w:t>
      </w:r>
      <w:r>
        <w:rPr>
          <w:rFonts w:hint="eastAsia"/>
        </w:rPr>
        <w:t xml:space="preserve"> 测试阶段示意图</w:t>
      </w:r>
    </w:p>
    <w:bookmarkEnd w:id="205"/>
    <w:p w14:paraId="12492F7A" w14:textId="77777777" w:rsidR="002038BC" w:rsidRPr="006D2F20" w:rsidRDefault="006D2F20" w:rsidP="000E4848">
      <w:pPr>
        <w:spacing w:beforeLines="50" w:before="156" w:afterLines="50" w:after="156"/>
        <w:ind w:left="0"/>
        <w:rPr>
          <w:rFonts w:ascii="宋体" w:hAnsi="宋体"/>
        </w:rPr>
      </w:pPr>
      <w:r w:rsidRPr="00190D34">
        <w:rPr>
          <w:rFonts w:ascii="宋体" w:hAnsi="宋体" w:hint="eastAsia"/>
        </w:rPr>
        <w:lastRenderedPageBreak/>
        <w:t>H.3.3</w:t>
      </w:r>
      <w:r>
        <w:rPr>
          <w:rFonts w:ascii="宋体" w:hAnsi="宋体" w:hint="eastAsia"/>
        </w:rPr>
        <w:t>.1</w:t>
      </w:r>
      <w:r>
        <w:rPr>
          <w:rFonts w:ascii="宋体" w:hAnsi="宋体"/>
        </w:rPr>
        <w:t xml:space="preserve"> </w:t>
      </w:r>
      <w:r w:rsidR="002038BC" w:rsidRPr="006D2F20">
        <w:rPr>
          <w:rFonts w:ascii="宋体" w:hAnsi="宋体" w:hint="eastAsia"/>
        </w:rPr>
        <w:t>阶段1：通风热回收热工性能测试</w:t>
      </w:r>
    </w:p>
    <w:p w14:paraId="1CAF0821" w14:textId="022780FC" w:rsidR="002038BC" w:rsidRPr="006D2F20" w:rsidRDefault="002038BC" w:rsidP="000E4848">
      <w:pPr>
        <w:spacing w:beforeLines="50" w:before="156" w:afterLines="50" w:after="156"/>
        <w:ind w:left="0" w:firstLineChars="200" w:firstLine="420"/>
        <w:rPr>
          <w:rFonts w:ascii="宋体" w:hAnsi="宋体"/>
        </w:rPr>
      </w:pPr>
      <w:r w:rsidRPr="006D2F20">
        <w:rPr>
          <w:rFonts w:ascii="宋体" w:hAnsi="宋体" w:hint="eastAsia"/>
        </w:rPr>
        <w:t>通风热回收热工性能测试详见G</w:t>
      </w:r>
      <w:r w:rsidRPr="006D2F20">
        <w:rPr>
          <w:rFonts w:ascii="宋体" w:hAnsi="宋体"/>
        </w:rPr>
        <w:t>B/T 21087-20</w:t>
      </w:r>
      <w:r w:rsidR="00E3655A">
        <w:rPr>
          <w:rFonts w:ascii="宋体" w:hAnsi="宋体"/>
        </w:rPr>
        <w:t>XX</w:t>
      </w:r>
      <w:bookmarkStart w:id="206" w:name="_GoBack"/>
      <w:bookmarkEnd w:id="206"/>
      <w:r w:rsidRPr="006D2F20">
        <w:rPr>
          <w:rFonts w:ascii="宋体" w:hAnsi="宋体" w:hint="eastAsia"/>
        </w:rPr>
        <w:t>附录F。</w:t>
      </w:r>
    </w:p>
    <w:p w14:paraId="01D7A54C" w14:textId="77777777" w:rsidR="002038BC" w:rsidRPr="006D2F20" w:rsidRDefault="006D2F20" w:rsidP="000E4848">
      <w:pPr>
        <w:spacing w:beforeLines="50" w:before="156" w:afterLines="50" w:after="156"/>
        <w:ind w:left="0"/>
        <w:rPr>
          <w:rFonts w:ascii="宋体" w:hAnsi="宋体"/>
        </w:rPr>
      </w:pPr>
      <w:r w:rsidRPr="00190D34">
        <w:rPr>
          <w:rFonts w:ascii="宋体" w:hAnsi="宋体" w:hint="eastAsia"/>
        </w:rPr>
        <w:t>H.3.3</w:t>
      </w:r>
      <w:r>
        <w:rPr>
          <w:rFonts w:ascii="宋体" w:hAnsi="宋体" w:hint="eastAsia"/>
        </w:rPr>
        <w:t>.2</w:t>
      </w:r>
      <w:r>
        <w:rPr>
          <w:rFonts w:ascii="宋体" w:hAnsi="宋体"/>
        </w:rPr>
        <w:t xml:space="preserve"> </w:t>
      </w:r>
      <w:r w:rsidR="002038BC" w:rsidRPr="006D2F20">
        <w:rPr>
          <w:rFonts w:ascii="宋体" w:hAnsi="宋体" w:hint="eastAsia"/>
        </w:rPr>
        <w:t>阶段</w:t>
      </w:r>
      <w:r w:rsidR="002038BC" w:rsidRPr="006D2F20">
        <w:rPr>
          <w:rFonts w:ascii="宋体" w:hAnsi="宋体"/>
        </w:rPr>
        <w:t>2</w:t>
      </w:r>
      <w:r w:rsidR="002038BC" w:rsidRPr="006D2F20">
        <w:rPr>
          <w:rFonts w:ascii="宋体" w:hAnsi="宋体" w:hint="eastAsia"/>
        </w:rPr>
        <w:t>：通风热回收</w:t>
      </w:r>
      <w:r w:rsidR="00DB0756">
        <w:rPr>
          <w:rFonts w:ascii="宋体" w:hAnsi="宋体" w:hint="eastAsia"/>
        </w:rPr>
        <w:t>、</w:t>
      </w:r>
      <w:r w:rsidR="002038BC" w:rsidRPr="006D2F20">
        <w:rPr>
          <w:rFonts w:ascii="宋体" w:hAnsi="宋体" w:hint="eastAsia"/>
        </w:rPr>
        <w:t>生活热水联合运行热工性能测试</w:t>
      </w:r>
    </w:p>
    <w:p w14:paraId="48ECF6C7" w14:textId="77777777" w:rsidR="002038BC" w:rsidRPr="006D2F20" w:rsidRDefault="002038BC" w:rsidP="000E4848">
      <w:pPr>
        <w:spacing w:beforeLines="50" w:before="156" w:afterLines="50" w:after="156"/>
        <w:ind w:left="0" w:firstLineChars="200" w:firstLine="420"/>
        <w:rPr>
          <w:rFonts w:ascii="宋体" w:hAnsi="宋体"/>
        </w:rPr>
      </w:pPr>
      <w:r w:rsidRPr="006D2F20">
        <w:rPr>
          <w:rFonts w:ascii="宋体" w:hAnsi="宋体" w:hint="eastAsia"/>
        </w:rPr>
        <w:t>a) 测试前，将储水箱在自然坏境下静置24h。</w:t>
      </w:r>
    </w:p>
    <w:p w14:paraId="45C4038A" w14:textId="77777777" w:rsidR="002038BC" w:rsidRPr="006D2F20" w:rsidRDefault="002038BC" w:rsidP="000E4848">
      <w:pPr>
        <w:spacing w:beforeLines="50" w:before="156" w:afterLines="50" w:after="156"/>
        <w:ind w:left="0" w:firstLineChars="200" w:firstLine="420"/>
        <w:rPr>
          <w:rFonts w:ascii="宋体" w:hAnsi="宋体"/>
        </w:rPr>
      </w:pPr>
      <w:r w:rsidRPr="006D2F20">
        <w:rPr>
          <w:rFonts w:ascii="宋体" w:hAnsi="宋体" w:hint="eastAsia"/>
        </w:rPr>
        <w:t>b) 测试时，将储水箱内注满1</w:t>
      </w:r>
      <w:r w:rsidRPr="006D2F20">
        <w:rPr>
          <w:rFonts w:ascii="宋体" w:hAnsi="宋体"/>
        </w:rPr>
        <w:t>5</w:t>
      </w:r>
      <w:r w:rsidRPr="006D2F20">
        <w:rPr>
          <w:rFonts w:ascii="宋体" w:hAnsi="宋体" w:hint="eastAsia"/>
        </w:rPr>
        <w:t>℃±</w:t>
      </w:r>
      <w:r w:rsidRPr="006D2F20">
        <w:rPr>
          <w:rFonts w:ascii="宋体" w:hAnsi="宋体"/>
        </w:rPr>
        <w:t>0.5</w:t>
      </w:r>
      <w:r w:rsidRPr="006D2F20">
        <w:rPr>
          <w:rFonts w:ascii="宋体" w:hAnsi="宋体" w:hint="eastAsia"/>
        </w:rPr>
        <w:t>℃的水，启动热泵机组。按照</w:t>
      </w:r>
      <w:r w:rsidRPr="006D2F20">
        <w:rPr>
          <w:rFonts w:ascii="宋体" w:hAnsi="宋体"/>
        </w:rPr>
        <w:t>表</w:t>
      </w:r>
      <w:r w:rsidRPr="006D2F20">
        <w:rPr>
          <w:rFonts w:ascii="宋体" w:hAnsi="宋体" w:hint="eastAsia"/>
        </w:rPr>
        <w:t>8规定的</w:t>
      </w:r>
      <w:r w:rsidRPr="006D2F20">
        <w:rPr>
          <w:rFonts w:ascii="宋体" w:hAnsi="宋体"/>
        </w:rPr>
        <w:t>试验工况</w:t>
      </w:r>
      <w:r w:rsidRPr="006D2F20">
        <w:rPr>
          <w:rFonts w:ascii="宋体" w:hAnsi="宋体" w:hint="eastAsia"/>
        </w:rPr>
        <w:t>控制试验环境达到稳定状态，连续测试通过机组水盘管的进出水温度、水流量和各个位置处的温湿度、风量、风压、功率3</w:t>
      </w:r>
      <w:r w:rsidRPr="006D2F20">
        <w:rPr>
          <w:rFonts w:ascii="宋体" w:hAnsi="宋体"/>
        </w:rPr>
        <w:t>0min</w:t>
      </w:r>
      <w:r w:rsidRPr="006D2F20">
        <w:rPr>
          <w:rFonts w:ascii="宋体" w:hAnsi="宋体" w:hint="eastAsia"/>
        </w:rPr>
        <w:t>，</w:t>
      </w:r>
      <w:r w:rsidRPr="006D2F20">
        <w:rPr>
          <w:rFonts w:ascii="宋体" w:hAnsi="宋体"/>
        </w:rPr>
        <w:t>数据采集速率不应低于</w:t>
      </w:r>
      <w:r w:rsidRPr="006D2F20">
        <w:rPr>
          <w:rFonts w:ascii="宋体" w:hAnsi="宋体" w:hint="eastAsia"/>
        </w:rPr>
        <w:t>1次/min，直至储水箱内水温达到5</w:t>
      </w:r>
      <w:r w:rsidRPr="006D2F20">
        <w:rPr>
          <w:rFonts w:ascii="宋体" w:hAnsi="宋体"/>
        </w:rPr>
        <w:t>5</w:t>
      </w:r>
      <w:r w:rsidRPr="006D2F20">
        <w:rPr>
          <w:rFonts w:ascii="宋体" w:hAnsi="宋体" w:hint="eastAsia"/>
        </w:rPr>
        <w:t>℃±</w:t>
      </w:r>
      <w:r w:rsidRPr="006D2F20">
        <w:rPr>
          <w:rFonts w:ascii="宋体" w:hAnsi="宋体"/>
        </w:rPr>
        <w:t>0.5</w:t>
      </w:r>
      <w:r w:rsidRPr="006D2F20">
        <w:rPr>
          <w:rFonts w:ascii="宋体" w:hAnsi="宋体" w:hint="eastAsia"/>
        </w:rPr>
        <w:t>℃时关闭热泵机组，记录工况稳定后采集次数N。</w:t>
      </w:r>
      <w:r w:rsidRPr="006D2F20">
        <w:rPr>
          <w:rFonts w:ascii="宋体" w:hAnsi="宋体"/>
        </w:rPr>
        <w:t xml:space="preserve"> </w:t>
      </w:r>
    </w:p>
    <w:p w14:paraId="0BC8AE69" w14:textId="77777777" w:rsidR="002038BC" w:rsidRPr="00DE3613" w:rsidRDefault="002038BC" w:rsidP="00DE3613">
      <w:pPr>
        <w:pStyle w:val="Char2"/>
        <w:numPr>
          <w:ilvl w:val="0"/>
          <w:numId w:val="17"/>
        </w:numPr>
        <w:wordWrap/>
        <w:spacing w:before="156" w:after="156"/>
        <w:ind w:left="0"/>
        <w:rPr>
          <w:b/>
          <w:bCs/>
        </w:rPr>
      </w:pPr>
      <w:r w:rsidRPr="00DE3613">
        <w:rPr>
          <w:rFonts w:hint="eastAsia"/>
          <w:b/>
          <w:bCs/>
        </w:rPr>
        <w:t>H.</w:t>
      </w:r>
      <w:r w:rsidRPr="00DE3613">
        <w:rPr>
          <w:b/>
          <w:bCs/>
        </w:rPr>
        <w:t>4</w:t>
      </w:r>
      <w:r w:rsidRPr="00DE3613">
        <w:rPr>
          <w:rFonts w:hint="eastAsia"/>
          <w:b/>
          <w:bCs/>
        </w:rPr>
        <w:t xml:space="preserve"> 数据记录要求</w:t>
      </w:r>
    </w:p>
    <w:p w14:paraId="2CD7AD7D" w14:textId="77777777" w:rsidR="002038BC" w:rsidRPr="006D2F20" w:rsidRDefault="002038BC" w:rsidP="000E4848">
      <w:pPr>
        <w:spacing w:beforeLines="50" w:before="156" w:afterLines="50" w:after="156"/>
        <w:ind w:left="0" w:firstLineChars="200" w:firstLine="420"/>
        <w:rPr>
          <w:rFonts w:ascii="宋体" w:hAnsi="宋体"/>
        </w:rPr>
      </w:pPr>
      <w:r w:rsidRPr="006D2F20">
        <w:rPr>
          <w:rFonts w:ascii="宋体" w:hAnsi="宋体" w:hint="eastAsia"/>
        </w:rPr>
        <w:t>表</w:t>
      </w:r>
      <w:r w:rsidRPr="006D2F20">
        <w:rPr>
          <w:rFonts w:ascii="宋体" w:hAnsi="宋体"/>
        </w:rPr>
        <w:t>H.1</w:t>
      </w:r>
      <w:r w:rsidRPr="006D2F20">
        <w:rPr>
          <w:rFonts w:ascii="宋体" w:hAnsi="宋体" w:hint="eastAsia"/>
        </w:rPr>
        <w:t>列出了测试中至少应记录的数据列表。</w:t>
      </w:r>
    </w:p>
    <w:p w14:paraId="692768DA" w14:textId="77777777" w:rsidR="002038BC" w:rsidRDefault="002038BC" w:rsidP="000E4848">
      <w:pPr>
        <w:pStyle w:val="affffffffa"/>
        <w:spacing w:beforeLines="50" w:before="156" w:afterLines="50" w:after="156"/>
      </w:pPr>
      <w:r>
        <w:rPr>
          <w:rFonts w:hint="eastAsia"/>
        </w:rPr>
        <w:t>表</w:t>
      </w:r>
      <w:r>
        <w:t xml:space="preserve">H.1 </w:t>
      </w:r>
      <w:r w:rsidRPr="005406C6">
        <w:rPr>
          <w:rFonts w:hint="eastAsia"/>
        </w:rPr>
        <w:t>记录数据</w:t>
      </w:r>
    </w:p>
    <w:tbl>
      <w:tblPr>
        <w:tblStyle w:val="afffffb"/>
        <w:tblW w:w="0" w:type="auto"/>
        <w:jc w:val="center"/>
        <w:tblLayout w:type="fixed"/>
        <w:tblLook w:val="04A0" w:firstRow="1" w:lastRow="0" w:firstColumn="1" w:lastColumn="0" w:noHBand="0" w:noVBand="1"/>
      </w:tblPr>
      <w:tblGrid>
        <w:gridCol w:w="624"/>
        <w:gridCol w:w="2268"/>
        <w:gridCol w:w="624"/>
        <w:gridCol w:w="624"/>
        <w:gridCol w:w="3402"/>
        <w:gridCol w:w="966"/>
      </w:tblGrid>
      <w:tr w:rsidR="006D2F20" w:rsidRPr="00E73048" w14:paraId="1D98C147" w14:textId="77777777" w:rsidTr="00006B03">
        <w:trPr>
          <w:jc w:val="center"/>
        </w:trPr>
        <w:tc>
          <w:tcPr>
            <w:tcW w:w="624" w:type="dxa"/>
            <w:vAlign w:val="center"/>
          </w:tcPr>
          <w:p w14:paraId="27EE683C" w14:textId="77777777" w:rsidR="006D2F20" w:rsidRPr="00E73048" w:rsidRDefault="006D2F20" w:rsidP="006D2F20">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序号</w:t>
            </w:r>
          </w:p>
        </w:tc>
        <w:tc>
          <w:tcPr>
            <w:tcW w:w="2268" w:type="dxa"/>
            <w:vAlign w:val="center"/>
          </w:tcPr>
          <w:p w14:paraId="00219500" w14:textId="77777777" w:rsidR="006D2F20" w:rsidRPr="00E73048" w:rsidRDefault="006D2F20" w:rsidP="006D2F20">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需记录数据</w:t>
            </w:r>
          </w:p>
        </w:tc>
        <w:tc>
          <w:tcPr>
            <w:tcW w:w="624" w:type="dxa"/>
            <w:vAlign w:val="center"/>
          </w:tcPr>
          <w:p w14:paraId="235DD441" w14:textId="77777777" w:rsidR="006D2F20" w:rsidRPr="00E73048" w:rsidRDefault="006D2F20" w:rsidP="006D2F20">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单位</w:t>
            </w:r>
          </w:p>
        </w:tc>
        <w:tc>
          <w:tcPr>
            <w:tcW w:w="624" w:type="dxa"/>
            <w:vAlign w:val="center"/>
          </w:tcPr>
          <w:p w14:paraId="61A47E61" w14:textId="77777777" w:rsidR="006D2F20" w:rsidRPr="00E73048" w:rsidRDefault="006D2F20" w:rsidP="006D2F20">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序号</w:t>
            </w:r>
          </w:p>
        </w:tc>
        <w:tc>
          <w:tcPr>
            <w:tcW w:w="3402" w:type="dxa"/>
            <w:vAlign w:val="center"/>
          </w:tcPr>
          <w:p w14:paraId="7E914360" w14:textId="77777777" w:rsidR="006D2F20" w:rsidRPr="00E73048" w:rsidRDefault="006D2F20" w:rsidP="006D2F20">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需记录数据</w:t>
            </w:r>
          </w:p>
        </w:tc>
        <w:tc>
          <w:tcPr>
            <w:tcW w:w="966" w:type="dxa"/>
            <w:vAlign w:val="center"/>
          </w:tcPr>
          <w:p w14:paraId="25D2A88C" w14:textId="77777777" w:rsidR="006D2F20" w:rsidRPr="00E73048" w:rsidRDefault="006D2F20" w:rsidP="006D2F20">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单位</w:t>
            </w:r>
          </w:p>
        </w:tc>
      </w:tr>
      <w:tr w:rsidR="0023138F" w:rsidRPr="00E73048" w14:paraId="1C8B55AF" w14:textId="77777777" w:rsidTr="00006B03">
        <w:trPr>
          <w:jc w:val="center"/>
        </w:trPr>
        <w:tc>
          <w:tcPr>
            <w:tcW w:w="624" w:type="dxa"/>
            <w:vAlign w:val="center"/>
          </w:tcPr>
          <w:p w14:paraId="083B8009"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p>
        </w:tc>
        <w:tc>
          <w:tcPr>
            <w:tcW w:w="2268" w:type="dxa"/>
            <w:vAlign w:val="center"/>
          </w:tcPr>
          <w:p w14:paraId="6DAB986E"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,1</w:t>
            </w:r>
          </w:p>
        </w:tc>
        <w:tc>
          <w:tcPr>
            <w:tcW w:w="624" w:type="dxa"/>
            <w:vAlign w:val="center"/>
          </w:tcPr>
          <w:p w14:paraId="6B03B8E2"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08D898F0"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7</w:t>
            </w:r>
          </w:p>
        </w:tc>
        <w:tc>
          <w:tcPr>
            <w:tcW w:w="3402" w:type="dxa"/>
            <w:vAlign w:val="center"/>
          </w:tcPr>
          <w:p w14:paraId="786FD2C6"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终止水温 </w:t>
            </w:r>
            <w:proofErr w:type="spellStart"/>
            <w:r w:rsidRPr="00E73048">
              <w:rPr>
                <w:rFonts w:ascii="宋体" w:eastAsia="宋体" w:hAnsi="宋体" w:hint="eastAsia"/>
                <w:sz w:val="18"/>
                <w:szCs w:val="18"/>
              </w:rPr>
              <w:t>T</w:t>
            </w:r>
            <w:r w:rsidRPr="00E73048">
              <w:rPr>
                <w:rFonts w:ascii="宋体" w:eastAsia="宋体" w:hAnsi="宋体"/>
                <w:sz w:val="18"/>
                <w:szCs w:val="18"/>
                <w:vertAlign w:val="subscript"/>
              </w:rPr>
              <w:t>end,HH</w:t>
            </w:r>
            <w:proofErr w:type="spellEnd"/>
          </w:p>
        </w:tc>
        <w:tc>
          <w:tcPr>
            <w:tcW w:w="966" w:type="dxa"/>
            <w:vAlign w:val="center"/>
          </w:tcPr>
          <w:p w14:paraId="74F600D8"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r>
      <w:tr w:rsidR="0023138F" w:rsidRPr="00E73048" w14:paraId="649E0719" w14:textId="77777777" w:rsidTr="00006B03">
        <w:trPr>
          <w:jc w:val="center"/>
        </w:trPr>
        <w:tc>
          <w:tcPr>
            <w:tcW w:w="624" w:type="dxa"/>
            <w:vAlign w:val="center"/>
          </w:tcPr>
          <w:p w14:paraId="2862CDC1"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p>
        </w:tc>
        <w:tc>
          <w:tcPr>
            <w:tcW w:w="2268" w:type="dxa"/>
            <w:vAlign w:val="center"/>
          </w:tcPr>
          <w:p w14:paraId="717C1AE9"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ODA湿球温度 T</w:t>
            </w:r>
            <w:r w:rsidRPr="00E73048">
              <w:rPr>
                <w:rFonts w:ascii="宋体" w:eastAsia="宋体" w:hAnsi="宋体"/>
                <w:sz w:val="18"/>
                <w:szCs w:val="18"/>
                <w:vertAlign w:val="subscript"/>
              </w:rPr>
              <w:t>w,1</w:t>
            </w:r>
          </w:p>
        </w:tc>
        <w:tc>
          <w:tcPr>
            <w:tcW w:w="624" w:type="dxa"/>
            <w:vAlign w:val="center"/>
          </w:tcPr>
          <w:p w14:paraId="41214685"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349B291E"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8</w:t>
            </w:r>
          </w:p>
        </w:tc>
        <w:tc>
          <w:tcPr>
            <w:tcW w:w="3402" w:type="dxa"/>
            <w:vAlign w:val="center"/>
          </w:tcPr>
          <w:p w14:paraId="3F8544B5"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被加热水体积</w:t>
            </w:r>
            <w:r w:rsidRPr="00E73048">
              <w:rPr>
                <w:rFonts w:ascii="宋体" w:eastAsia="宋体" w:hAnsi="宋体"/>
                <w:sz w:val="18"/>
                <w:szCs w:val="18"/>
              </w:rPr>
              <w:t>V</w:t>
            </w:r>
            <w:r w:rsidRPr="00E73048">
              <w:rPr>
                <w:rFonts w:ascii="宋体" w:eastAsia="宋体" w:hAnsi="宋体"/>
                <w:sz w:val="18"/>
                <w:szCs w:val="18"/>
                <w:vertAlign w:val="subscript"/>
              </w:rPr>
              <w:t>HW</w:t>
            </w:r>
          </w:p>
        </w:tc>
        <w:tc>
          <w:tcPr>
            <w:tcW w:w="966" w:type="dxa"/>
            <w:vAlign w:val="center"/>
          </w:tcPr>
          <w:p w14:paraId="76A9A14D"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L</w:t>
            </w:r>
          </w:p>
        </w:tc>
      </w:tr>
      <w:tr w:rsidR="0023138F" w:rsidRPr="00E73048" w14:paraId="55B77A7B" w14:textId="77777777" w:rsidTr="00006B03">
        <w:trPr>
          <w:jc w:val="center"/>
        </w:trPr>
        <w:tc>
          <w:tcPr>
            <w:tcW w:w="624" w:type="dxa"/>
            <w:vAlign w:val="center"/>
          </w:tcPr>
          <w:p w14:paraId="1D833B4D"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p>
        </w:tc>
        <w:tc>
          <w:tcPr>
            <w:tcW w:w="2268" w:type="dxa"/>
            <w:vAlign w:val="center"/>
          </w:tcPr>
          <w:p w14:paraId="4E86BE0E"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ODA体积流量 q</w:t>
            </w:r>
            <w:r w:rsidRPr="00E73048">
              <w:rPr>
                <w:rFonts w:ascii="宋体" w:eastAsia="宋体" w:hAnsi="宋体"/>
                <w:sz w:val="18"/>
                <w:szCs w:val="18"/>
                <w:vertAlign w:val="subscript"/>
              </w:rPr>
              <w:t>v,1</w:t>
            </w:r>
          </w:p>
        </w:tc>
        <w:tc>
          <w:tcPr>
            <w:tcW w:w="624" w:type="dxa"/>
            <w:vAlign w:val="center"/>
          </w:tcPr>
          <w:p w14:paraId="22360B0F"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0E530E7A"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9</w:t>
            </w:r>
          </w:p>
        </w:tc>
        <w:tc>
          <w:tcPr>
            <w:tcW w:w="3402" w:type="dxa"/>
            <w:vAlign w:val="center"/>
          </w:tcPr>
          <w:p w14:paraId="235F1180"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水静压</w:t>
            </w:r>
            <w:r w:rsidRPr="00E73048">
              <w:rPr>
                <w:rFonts w:ascii="宋体" w:eastAsia="宋体" w:hAnsi="宋体"/>
                <w:sz w:val="18"/>
                <w:szCs w:val="18"/>
              </w:rPr>
              <w:t xml:space="preserve"> </w:t>
            </w:r>
            <m:oMath>
              <m:r>
                <m:rPr>
                  <m:sty m:val="p"/>
                </m:rPr>
                <w:rPr>
                  <w:rFonts w:ascii="Cambria Math" w:eastAsia="宋体" w:hAnsi="Cambria Math"/>
                  <w:sz w:val="18"/>
                  <w:szCs w:val="18"/>
                </w:rPr>
                <m:t xml:space="preserve"> </m:t>
              </m:r>
              <m:r>
                <m:rPr>
                  <m:sty m:val="p"/>
                </m:rPr>
                <w:rPr>
                  <w:rFonts w:ascii="Cambria Math" w:eastAsia="宋体" w:hAnsi="Cambria Math"/>
                  <w:sz w:val="18"/>
                  <w:szCs w:val="18"/>
                  <w:vertAlign w:val="subscript"/>
                </w:rPr>
                <m:t>∆</m:t>
              </m:r>
              <m:sSub>
                <m:sSubPr>
                  <m:ctrlPr>
                    <w:rPr>
                      <w:rFonts w:ascii="Cambria Math" w:eastAsia="宋体" w:hAnsi="Cambria Math"/>
                      <w:i/>
                      <w:iCs/>
                      <w:sz w:val="18"/>
                      <w:szCs w:val="18"/>
                      <w:vertAlign w:val="subscript"/>
                    </w:rPr>
                  </m:ctrlPr>
                </m:sSubPr>
                <m:e>
                  <m:r>
                    <w:rPr>
                      <w:rFonts w:ascii="Cambria Math" w:eastAsia="宋体" w:hAnsi="Cambria Math"/>
                      <w:sz w:val="18"/>
                      <w:szCs w:val="18"/>
                      <w:vertAlign w:val="subscript"/>
                    </w:rPr>
                    <m:t>p</m:t>
                  </m:r>
                </m:e>
                <m:sub>
                  <m:r>
                    <w:rPr>
                      <w:rFonts w:ascii="Cambria Math" w:eastAsia="宋体" w:hAnsi="Cambria Math"/>
                      <w:sz w:val="18"/>
                      <w:szCs w:val="18"/>
                      <w:vertAlign w:val="subscript"/>
                    </w:rPr>
                    <m:t>e</m:t>
                  </m:r>
                </m:sub>
              </m:sSub>
            </m:oMath>
          </w:p>
        </w:tc>
        <w:tc>
          <w:tcPr>
            <w:tcW w:w="966" w:type="dxa"/>
            <w:vAlign w:val="center"/>
          </w:tcPr>
          <w:p w14:paraId="112F114D"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kPa</w:t>
            </w:r>
          </w:p>
        </w:tc>
      </w:tr>
      <w:tr w:rsidR="0023138F" w:rsidRPr="00E73048" w14:paraId="6610CAC0" w14:textId="77777777" w:rsidTr="00006B03">
        <w:trPr>
          <w:jc w:val="center"/>
        </w:trPr>
        <w:tc>
          <w:tcPr>
            <w:tcW w:w="624" w:type="dxa"/>
            <w:vAlign w:val="center"/>
          </w:tcPr>
          <w:p w14:paraId="7AE2B3C5"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p>
        </w:tc>
        <w:tc>
          <w:tcPr>
            <w:tcW w:w="2268" w:type="dxa"/>
            <w:vAlign w:val="center"/>
          </w:tcPr>
          <w:p w14:paraId="66178CC4"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ODA质量流量 q</w:t>
            </w:r>
            <w:r w:rsidRPr="00E73048">
              <w:rPr>
                <w:rFonts w:ascii="宋体" w:eastAsia="宋体" w:hAnsi="宋体"/>
                <w:sz w:val="18"/>
                <w:szCs w:val="18"/>
                <w:vertAlign w:val="subscript"/>
              </w:rPr>
              <w:t>m,1</w:t>
            </w:r>
          </w:p>
        </w:tc>
        <w:tc>
          <w:tcPr>
            <w:tcW w:w="624" w:type="dxa"/>
            <w:vAlign w:val="center"/>
          </w:tcPr>
          <w:p w14:paraId="30803350"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413D646C"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r w:rsidRPr="00E73048">
              <w:rPr>
                <w:rFonts w:ascii="宋体" w:eastAsia="宋体" w:hAnsi="宋体"/>
                <w:sz w:val="18"/>
                <w:szCs w:val="18"/>
              </w:rPr>
              <w:t>0</w:t>
            </w:r>
          </w:p>
        </w:tc>
        <w:tc>
          <w:tcPr>
            <w:tcW w:w="3402" w:type="dxa"/>
            <w:vAlign w:val="center"/>
          </w:tcPr>
          <w:p w14:paraId="6B424D56"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水的密度 </w:t>
            </w:r>
            <w:r w:rsidRPr="00E73048">
              <w:rPr>
                <w:rFonts w:ascii="宋体" w:eastAsia="宋体" w:hAnsi="宋体" w:hint="eastAsia"/>
                <w:sz w:val="18"/>
                <w:szCs w:val="18"/>
              </w:rPr>
              <w:sym w:font="Symbol" w:char="F072"/>
            </w:r>
            <w:r w:rsidRPr="00E73048">
              <w:rPr>
                <w:rFonts w:ascii="宋体" w:eastAsia="宋体" w:hAnsi="宋体"/>
                <w:sz w:val="18"/>
                <w:szCs w:val="18"/>
                <w:vertAlign w:val="subscript"/>
              </w:rPr>
              <w:t>w</w:t>
            </w:r>
          </w:p>
        </w:tc>
        <w:tc>
          <w:tcPr>
            <w:tcW w:w="966" w:type="dxa"/>
            <w:vAlign w:val="center"/>
          </w:tcPr>
          <w:p w14:paraId="699DCEBB"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kg</w:t>
            </w:r>
            <w:r w:rsidRPr="00E73048">
              <w:rPr>
                <w:rFonts w:ascii="宋体" w:eastAsia="宋体" w:hAnsi="宋体"/>
                <w:sz w:val="18"/>
                <w:szCs w:val="18"/>
              </w:rPr>
              <w:t>/m</w:t>
            </w:r>
            <w:r w:rsidRPr="00E73048">
              <w:rPr>
                <w:rFonts w:ascii="宋体" w:eastAsia="宋体" w:hAnsi="宋体"/>
                <w:sz w:val="18"/>
                <w:szCs w:val="18"/>
                <w:vertAlign w:val="superscript"/>
              </w:rPr>
              <w:t>3</w:t>
            </w:r>
          </w:p>
        </w:tc>
      </w:tr>
      <w:tr w:rsidR="0023138F" w:rsidRPr="00E73048" w14:paraId="138C531F" w14:textId="77777777" w:rsidTr="00006B03">
        <w:trPr>
          <w:jc w:val="center"/>
        </w:trPr>
        <w:tc>
          <w:tcPr>
            <w:tcW w:w="624" w:type="dxa"/>
            <w:vAlign w:val="center"/>
          </w:tcPr>
          <w:p w14:paraId="2D3F1A64"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5</w:t>
            </w:r>
          </w:p>
        </w:tc>
        <w:tc>
          <w:tcPr>
            <w:tcW w:w="2268" w:type="dxa"/>
            <w:vAlign w:val="center"/>
          </w:tcPr>
          <w:p w14:paraId="68E444B8" w14:textId="77777777" w:rsidR="0023138F" w:rsidRPr="00E73048" w:rsidRDefault="0023138F" w:rsidP="0023138F">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OD</w:t>
            </w:r>
            <w:r w:rsidRPr="00E73048">
              <w:rPr>
                <w:rFonts w:ascii="宋体" w:eastAsia="宋体" w:hAnsi="宋体" w:hint="eastAsia"/>
                <w:sz w:val="18"/>
                <w:szCs w:val="18"/>
              </w:rPr>
              <w:t>A空气全压p</w:t>
            </w:r>
            <w:r w:rsidRPr="00E73048">
              <w:rPr>
                <w:rFonts w:ascii="宋体" w:eastAsia="宋体" w:hAnsi="宋体"/>
                <w:sz w:val="18"/>
                <w:szCs w:val="18"/>
                <w:vertAlign w:val="subscript"/>
              </w:rPr>
              <w:t>t,1</w:t>
            </w:r>
          </w:p>
        </w:tc>
        <w:tc>
          <w:tcPr>
            <w:tcW w:w="624" w:type="dxa"/>
            <w:vAlign w:val="center"/>
          </w:tcPr>
          <w:p w14:paraId="182D313F"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18C6EEAB"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r w:rsidRPr="00E73048">
              <w:rPr>
                <w:rFonts w:ascii="宋体" w:eastAsia="宋体" w:hAnsi="宋体"/>
                <w:sz w:val="18"/>
                <w:szCs w:val="18"/>
              </w:rPr>
              <w:t>1</w:t>
            </w:r>
          </w:p>
        </w:tc>
        <w:tc>
          <w:tcPr>
            <w:tcW w:w="3402" w:type="dxa"/>
            <w:vAlign w:val="center"/>
          </w:tcPr>
          <w:p w14:paraId="22BED31D"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大气压力</w:t>
            </w:r>
          </w:p>
        </w:tc>
        <w:tc>
          <w:tcPr>
            <w:tcW w:w="966" w:type="dxa"/>
            <w:vAlign w:val="center"/>
          </w:tcPr>
          <w:p w14:paraId="0DB5D3D5"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kPa</w:t>
            </w:r>
          </w:p>
        </w:tc>
      </w:tr>
      <w:tr w:rsidR="0023138F" w:rsidRPr="00E73048" w14:paraId="24570CC3" w14:textId="77777777" w:rsidTr="00006B03">
        <w:trPr>
          <w:jc w:val="center"/>
        </w:trPr>
        <w:tc>
          <w:tcPr>
            <w:tcW w:w="624" w:type="dxa"/>
            <w:vAlign w:val="center"/>
          </w:tcPr>
          <w:p w14:paraId="095D7D58"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6</w:t>
            </w:r>
          </w:p>
        </w:tc>
        <w:tc>
          <w:tcPr>
            <w:tcW w:w="2268" w:type="dxa"/>
            <w:vAlign w:val="center"/>
          </w:tcPr>
          <w:p w14:paraId="629E4B78"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,2</w:t>
            </w:r>
          </w:p>
        </w:tc>
        <w:tc>
          <w:tcPr>
            <w:tcW w:w="624" w:type="dxa"/>
            <w:vAlign w:val="center"/>
          </w:tcPr>
          <w:p w14:paraId="6DC224C4"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4C095BCD"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r w:rsidRPr="00E73048">
              <w:rPr>
                <w:rFonts w:ascii="宋体" w:eastAsia="宋体" w:hAnsi="宋体"/>
                <w:sz w:val="18"/>
                <w:szCs w:val="18"/>
              </w:rPr>
              <w:t>2</w:t>
            </w:r>
          </w:p>
        </w:tc>
        <w:tc>
          <w:tcPr>
            <w:tcW w:w="3402" w:type="dxa"/>
            <w:vAlign w:val="center"/>
          </w:tcPr>
          <w:p w14:paraId="1E13B731"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ODA空气焓值 h</w:t>
            </w:r>
            <w:r w:rsidRPr="00E73048">
              <w:rPr>
                <w:rFonts w:ascii="宋体" w:eastAsia="宋体" w:hAnsi="宋体"/>
                <w:sz w:val="18"/>
                <w:szCs w:val="18"/>
                <w:vertAlign w:val="subscript"/>
              </w:rPr>
              <w:t>2</w:t>
            </w:r>
            <w:r w:rsidRPr="00E73048">
              <w:rPr>
                <w:rFonts w:ascii="宋体" w:eastAsia="宋体" w:hAnsi="宋体" w:hint="eastAsia"/>
                <w:sz w:val="18"/>
                <w:szCs w:val="18"/>
                <w:vertAlign w:val="subscript"/>
              </w:rPr>
              <w:t>1</w:t>
            </w:r>
          </w:p>
        </w:tc>
        <w:tc>
          <w:tcPr>
            <w:tcW w:w="966" w:type="dxa"/>
            <w:vAlign w:val="center"/>
          </w:tcPr>
          <w:p w14:paraId="7567A5F8"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kJ/kg</w:t>
            </w:r>
          </w:p>
        </w:tc>
      </w:tr>
      <w:tr w:rsidR="0023138F" w:rsidRPr="00E73048" w14:paraId="2501E3FE" w14:textId="77777777" w:rsidTr="00006B03">
        <w:trPr>
          <w:jc w:val="center"/>
        </w:trPr>
        <w:tc>
          <w:tcPr>
            <w:tcW w:w="624" w:type="dxa"/>
            <w:vAlign w:val="center"/>
          </w:tcPr>
          <w:p w14:paraId="3A915D72"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7</w:t>
            </w:r>
          </w:p>
        </w:tc>
        <w:tc>
          <w:tcPr>
            <w:tcW w:w="2268" w:type="dxa"/>
            <w:vAlign w:val="center"/>
          </w:tcPr>
          <w:p w14:paraId="75BAB8A0"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SUP湿球温度 T</w:t>
            </w:r>
            <w:r w:rsidRPr="00E73048">
              <w:rPr>
                <w:rFonts w:ascii="宋体" w:eastAsia="宋体" w:hAnsi="宋体"/>
                <w:sz w:val="18"/>
                <w:szCs w:val="18"/>
                <w:vertAlign w:val="subscript"/>
              </w:rPr>
              <w:t>w,2</w:t>
            </w:r>
          </w:p>
        </w:tc>
        <w:tc>
          <w:tcPr>
            <w:tcW w:w="624" w:type="dxa"/>
            <w:vAlign w:val="center"/>
          </w:tcPr>
          <w:p w14:paraId="1749C6A4"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04564671"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33</w:t>
            </w:r>
          </w:p>
        </w:tc>
        <w:tc>
          <w:tcPr>
            <w:tcW w:w="3402" w:type="dxa"/>
            <w:vAlign w:val="center"/>
          </w:tcPr>
          <w:p w14:paraId="7CD90DC0"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SUP空气焓值 h</w:t>
            </w:r>
            <w:r w:rsidRPr="00E73048">
              <w:rPr>
                <w:rFonts w:ascii="宋体" w:eastAsia="宋体" w:hAnsi="宋体"/>
                <w:sz w:val="18"/>
                <w:szCs w:val="18"/>
                <w:vertAlign w:val="subscript"/>
              </w:rPr>
              <w:t>22</w:t>
            </w:r>
          </w:p>
        </w:tc>
        <w:tc>
          <w:tcPr>
            <w:tcW w:w="966" w:type="dxa"/>
            <w:vAlign w:val="center"/>
          </w:tcPr>
          <w:p w14:paraId="2DF18180"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kJ/kg</w:t>
            </w:r>
          </w:p>
        </w:tc>
      </w:tr>
      <w:tr w:rsidR="0023138F" w:rsidRPr="00E73048" w14:paraId="4C43ADED" w14:textId="77777777" w:rsidTr="00006B03">
        <w:trPr>
          <w:jc w:val="center"/>
        </w:trPr>
        <w:tc>
          <w:tcPr>
            <w:tcW w:w="624" w:type="dxa"/>
            <w:vAlign w:val="center"/>
          </w:tcPr>
          <w:p w14:paraId="54944E9B"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8</w:t>
            </w:r>
          </w:p>
        </w:tc>
        <w:tc>
          <w:tcPr>
            <w:tcW w:w="2268" w:type="dxa"/>
            <w:vAlign w:val="center"/>
          </w:tcPr>
          <w:p w14:paraId="58986726"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SUP体积流量 q</w:t>
            </w:r>
            <w:r w:rsidRPr="00E73048">
              <w:rPr>
                <w:rFonts w:ascii="宋体" w:eastAsia="宋体" w:hAnsi="宋体"/>
                <w:sz w:val="18"/>
                <w:szCs w:val="18"/>
                <w:vertAlign w:val="subscript"/>
              </w:rPr>
              <w:t>v,2</w:t>
            </w:r>
          </w:p>
        </w:tc>
        <w:tc>
          <w:tcPr>
            <w:tcW w:w="624" w:type="dxa"/>
            <w:vAlign w:val="center"/>
          </w:tcPr>
          <w:p w14:paraId="69BA0AA6"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21376716"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34</w:t>
            </w:r>
          </w:p>
        </w:tc>
        <w:tc>
          <w:tcPr>
            <w:tcW w:w="3402" w:type="dxa"/>
            <w:vAlign w:val="center"/>
          </w:tcPr>
          <w:p w14:paraId="657A763B"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风机转速（如适用）</w:t>
            </w:r>
          </w:p>
        </w:tc>
        <w:tc>
          <w:tcPr>
            <w:tcW w:w="966" w:type="dxa"/>
            <w:vAlign w:val="center"/>
          </w:tcPr>
          <w:p w14:paraId="26169AF7"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r/min</w:t>
            </w:r>
          </w:p>
        </w:tc>
      </w:tr>
      <w:tr w:rsidR="0023138F" w:rsidRPr="00E73048" w14:paraId="699FABA2" w14:textId="77777777" w:rsidTr="00006B03">
        <w:trPr>
          <w:jc w:val="center"/>
        </w:trPr>
        <w:tc>
          <w:tcPr>
            <w:tcW w:w="624" w:type="dxa"/>
            <w:vAlign w:val="center"/>
          </w:tcPr>
          <w:p w14:paraId="5B743FC7"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9</w:t>
            </w:r>
          </w:p>
        </w:tc>
        <w:tc>
          <w:tcPr>
            <w:tcW w:w="2268" w:type="dxa"/>
            <w:vAlign w:val="center"/>
          </w:tcPr>
          <w:p w14:paraId="15BF979A"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SUP质量流量 q</w:t>
            </w:r>
            <w:r w:rsidRPr="00E73048">
              <w:rPr>
                <w:rFonts w:ascii="宋体" w:eastAsia="宋体" w:hAnsi="宋体"/>
                <w:sz w:val="18"/>
                <w:szCs w:val="18"/>
                <w:vertAlign w:val="subscript"/>
              </w:rPr>
              <w:t>m,2</w:t>
            </w:r>
          </w:p>
        </w:tc>
        <w:tc>
          <w:tcPr>
            <w:tcW w:w="624" w:type="dxa"/>
            <w:vAlign w:val="center"/>
          </w:tcPr>
          <w:p w14:paraId="7227AE68"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775AC636"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35</w:t>
            </w:r>
          </w:p>
        </w:tc>
        <w:tc>
          <w:tcPr>
            <w:tcW w:w="3402" w:type="dxa"/>
            <w:vAlign w:val="center"/>
          </w:tcPr>
          <w:p w14:paraId="7072FE53"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电压</w:t>
            </w:r>
          </w:p>
        </w:tc>
        <w:tc>
          <w:tcPr>
            <w:tcW w:w="966" w:type="dxa"/>
            <w:vAlign w:val="center"/>
          </w:tcPr>
          <w:p w14:paraId="0693A7F9"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V</w:t>
            </w:r>
          </w:p>
        </w:tc>
      </w:tr>
      <w:tr w:rsidR="0023138F" w:rsidRPr="00E73048" w14:paraId="1119F94A" w14:textId="77777777" w:rsidTr="00006B03">
        <w:trPr>
          <w:jc w:val="center"/>
        </w:trPr>
        <w:tc>
          <w:tcPr>
            <w:tcW w:w="624" w:type="dxa"/>
            <w:vAlign w:val="center"/>
          </w:tcPr>
          <w:p w14:paraId="2D885E30"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0</w:t>
            </w:r>
          </w:p>
        </w:tc>
        <w:tc>
          <w:tcPr>
            <w:tcW w:w="2268" w:type="dxa"/>
            <w:vAlign w:val="center"/>
          </w:tcPr>
          <w:p w14:paraId="63922656" w14:textId="77777777" w:rsidR="0023138F" w:rsidRPr="00E73048" w:rsidRDefault="0023138F" w:rsidP="0023138F">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SUP</w:t>
            </w:r>
            <w:r w:rsidRPr="00E73048">
              <w:rPr>
                <w:rFonts w:ascii="宋体" w:eastAsia="宋体" w:hAnsi="宋体" w:hint="eastAsia"/>
                <w:sz w:val="18"/>
                <w:szCs w:val="18"/>
              </w:rPr>
              <w:t>空气全压p</w:t>
            </w:r>
            <w:r w:rsidRPr="00E73048">
              <w:rPr>
                <w:rFonts w:ascii="宋体" w:eastAsia="宋体" w:hAnsi="宋体"/>
                <w:sz w:val="18"/>
                <w:szCs w:val="18"/>
                <w:vertAlign w:val="subscript"/>
              </w:rPr>
              <w:t>t,2</w:t>
            </w:r>
          </w:p>
        </w:tc>
        <w:tc>
          <w:tcPr>
            <w:tcW w:w="624" w:type="dxa"/>
            <w:vAlign w:val="center"/>
          </w:tcPr>
          <w:p w14:paraId="78D59558"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34CF4496"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r w:rsidRPr="00E73048">
              <w:rPr>
                <w:rFonts w:ascii="宋体" w:eastAsia="宋体" w:hAnsi="宋体"/>
                <w:sz w:val="18"/>
                <w:szCs w:val="18"/>
              </w:rPr>
              <w:t>6</w:t>
            </w:r>
          </w:p>
        </w:tc>
        <w:tc>
          <w:tcPr>
            <w:tcW w:w="3402" w:type="dxa"/>
            <w:vAlign w:val="center"/>
          </w:tcPr>
          <w:p w14:paraId="0E86EC76"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频率</w:t>
            </w:r>
          </w:p>
        </w:tc>
        <w:tc>
          <w:tcPr>
            <w:tcW w:w="966" w:type="dxa"/>
            <w:vAlign w:val="center"/>
          </w:tcPr>
          <w:p w14:paraId="692A26A8"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Hz</w:t>
            </w:r>
          </w:p>
        </w:tc>
      </w:tr>
      <w:tr w:rsidR="0023138F" w:rsidRPr="00E73048" w14:paraId="6001BD66" w14:textId="77777777" w:rsidTr="00006B03">
        <w:trPr>
          <w:jc w:val="center"/>
        </w:trPr>
        <w:tc>
          <w:tcPr>
            <w:tcW w:w="624" w:type="dxa"/>
            <w:vAlign w:val="center"/>
          </w:tcPr>
          <w:p w14:paraId="2C7D41D5"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1</w:t>
            </w:r>
          </w:p>
        </w:tc>
        <w:tc>
          <w:tcPr>
            <w:tcW w:w="2268" w:type="dxa"/>
            <w:vAlign w:val="center"/>
          </w:tcPr>
          <w:p w14:paraId="5C5359D3"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,3</w:t>
            </w:r>
          </w:p>
        </w:tc>
        <w:tc>
          <w:tcPr>
            <w:tcW w:w="624" w:type="dxa"/>
            <w:vAlign w:val="center"/>
          </w:tcPr>
          <w:p w14:paraId="04A9DE81"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03C9AF18"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r w:rsidRPr="00E73048">
              <w:rPr>
                <w:rFonts w:ascii="宋体" w:eastAsia="宋体" w:hAnsi="宋体"/>
                <w:sz w:val="18"/>
                <w:szCs w:val="18"/>
              </w:rPr>
              <w:t>7</w:t>
            </w:r>
          </w:p>
        </w:tc>
        <w:tc>
          <w:tcPr>
            <w:tcW w:w="3402" w:type="dxa"/>
            <w:vAlign w:val="center"/>
          </w:tcPr>
          <w:p w14:paraId="6B4ECFFB"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电流</w:t>
            </w:r>
          </w:p>
        </w:tc>
        <w:tc>
          <w:tcPr>
            <w:tcW w:w="966" w:type="dxa"/>
            <w:vAlign w:val="center"/>
          </w:tcPr>
          <w:p w14:paraId="498DCD17"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A</w:t>
            </w:r>
          </w:p>
        </w:tc>
      </w:tr>
      <w:tr w:rsidR="0023138F" w:rsidRPr="00E73048" w14:paraId="6297483F" w14:textId="77777777" w:rsidTr="00006B03">
        <w:trPr>
          <w:jc w:val="center"/>
        </w:trPr>
        <w:tc>
          <w:tcPr>
            <w:tcW w:w="624" w:type="dxa"/>
            <w:vAlign w:val="center"/>
          </w:tcPr>
          <w:p w14:paraId="3DCBEE49"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2</w:t>
            </w:r>
          </w:p>
        </w:tc>
        <w:tc>
          <w:tcPr>
            <w:tcW w:w="2268" w:type="dxa"/>
            <w:vAlign w:val="center"/>
          </w:tcPr>
          <w:p w14:paraId="53814680"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ETA湿球温度 T</w:t>
            </w:r>
            <w:r w:rsidRPr="00E73048">
              <w:rPr>
                <w:rFonts w:ascii="宋体" w:eastAsia="宋体" w:hAnsi="宋体"/>
                <w:sz w:val="18"/>
                <w:szCs w:val="18"/>
                <w:vertAlign w:val="subscript"/>
              </w:rPr>
              <w:t>w,3</w:t>
            </w:r>
          </w:p>
        </w:tc>
        <w:tc>
          <w:tcPr>
            <w:tcW w:w="624" w:type="dxa"/>
            <w:vAlign w:val="center"/>
          </w:tcPr>
          <w:p w14:paraId="217A907E"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7605EC24"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r w:rsidRPr="00E73048">
              <w:rPr>
                <w:rFonts w:ascii="宋体" w:eastAsia="宋体" w:hAnsi="宋体"/>
                <w:sz w:val="18"/>
                <w:szCs w:val="18"/>
              </w:rPr>
              <w:t>8</w:t>
            </w:r>
          </w:p>
        </w:tc>
        <w:tc>
          <w:tcPr>
            <w:tcW w:w="3402" w:type="dxa"/>
            <w:vAlign w:val="center"/>
          </w:tcPr>
          <w:p w14:paraId="5C410E06"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 xml:space="preserve">阶段1：输入功率 </w:t>
            </w:r>
            <w:r w:rsidRPr="00E73048">
              <w:rPr>
                <w:rFonts w:ascii="宋体" w:hAnsi="宋体"/>
                <w:sz w:val="18"/>
                <w:szCs w:val="18"/>
              </w:rPr>
              <w:t>P</w:t>
            </w:r>
            <w:r w:rsidRPr="00E73048">
              <w:rPr>
                <w:rFonts w:ascii="宋体" w:hAnsi="宋体"/>
                <w:sz w:val="18"/>
                <w:szCs w:val="18"/>
                <w:vertAlign w:val="subscript"/>
              </w:rPr>
              <w:t>e1,V</w:t>
            </w:r>
          </w:p>
        </w:tc>
        <w:tc>
          <w:tcPr>
            <w:tcW w:w="966" w:type="dxa"/>
            <w:vAlign w:val="center"/>
          </w:tcPr>
          <w:p w14:paraId="46C3DA37"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w:t>
            </w:r>
          </w:p>
        </w:tc>
      </w:tr>
      <w:tr w:rsidR="0023138F" w:rsidRPr="00E73048" w14:paraId="02D7DA40" w14:textId="77777777" w:rsidTr="00006B03">
        <w:trPr>
          <w:jc w:val="center"/>
        </w:trPr>
        <w:tc>
          <w:tcPr>
            <w:tcW w:w="624" w:type="dxa"/>
            <w:vAlign w:val="center"/>
          </w:tcPr>
          <w:p w14:paraId="60BB71AD"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3</w:t>
            </w:r>
          </w:p>
        </w:tc>
        <w:tc>
          <w:tcPr>
            <w:tcW w:w="2268" w:type="dxa"/>
            <w:vAlign w:val="center"/>
          </w:tcPr>
          <w:p w14:paraId="1204DD0E"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ETA体积流量 q</w:t>
            </w:r>
            <w:r w:rsidRPr="00E73048">
              <w:rPr>
                <w:rFonts w:ascii="宋体" w:eastAsia="宋体" w:hAnsi="宋体"/>
                <w:sz w:val="18"/>
                <w:szCs w:val="18"/>
                <w:vertAlign w:val="subscript"/>
              </w:rPr>
              <w:t>v,3</w:t>
            </w:r>
          </w:p>
        </w:tc>
        <w:tc>
          <w:tcPr>
            <w:tcW w:w="624" w:type="dxa"/>
            <w:vAlign w:val="center"/>
          </w:tcPr>
          <w:p w14:paraId="5FA12871"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44996665"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r w:rsidRPr="00E73048">
              <w:rPr>
                <w:rFonts w:ascii="宋体" w:eastAsia="宋体" w:hAnsi="宋体"/>
                <w:sz w:val="18"/>
                <w:szCs w:val="18"/>
              </w:rPr>
              <w:t>9</w:t>
            </w:r>
          </w:p>
        </w:tc>
        <w:tc>
          <w:tcPr>
            <w:tcW w:w="3402" w:type="dxa"/>
            <w:vAlign w:val="center"/>
          </w:tcPr>
          <w:p w14:paraId="4BFA0762"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 xml:space="preserve">阶段1：显热交换效率 </w:t>
            </w:r>
            <m:oMath>
              <m:sSub>
                <m:sSubPr>
                  <m:ctrlPr>
                    <w:rPr>
                      <w:rFonts w:ascii="Cambria Math" w:hAnsi="Cambria Math"/>
                      <w:sz w:val="18"/>
                      <w:szCs w:val="18"/>
                    </w:rPr>
                  </m:ctrlPr>
                </m:sSubPr>
                <m:e>
                  <m:r>
                    <w:rPr>
                      <w:rFonts w:ascii="Cambria Math" w:hAnsi="Cambria Math"/>
                      <w:sz w:val="18"/>
                      <w:szCs w:val="18"/>
                    </w:rPr>
                    <m:t>η</m:t>
                  </m:r>
                </m:e>
                <m:sub>
                  <m:r>
                    <w:rPr>
                      <w:rFonts w:ascii="Cambria Math" w:hAnsi="Cambria Math"/>
                      <w:sz w:val="18"/>
                      <w:szCs w:val="18"/>
                    </w:rPr>
                    <m:t>wd</m:t>
                  </m:r>
                </m:sub>
              </m:sSub>
            </m:oMath>
          </w:p>
        </w:tc>
        <w:tc>
          <w:tcPr>
            <w:tcW w:w="966" w:type="dxa"/>
            <w:vAlign w:val="center"/>
          </w:tcPr>
          <w:p w14:paraId="51FA1A82"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w:t>
            </w:r>
          </w:p>
        </w:tc>
      </w:tr>
      <w:tr w:rsidR="0023138F" w:rsidRPr="00E73048" w14:paraId="24F05E68" w14:textId="77777777" w:rsidTr="00006B03">
        <w:trPr>
          <w:jc w:val="center"/>
        </w:trPr>
        <w:tc>
          <w:tcPr>
            <w:tcW w:w="624" w:type="dxa"/>
            <w:vAlign w:val="center"/>
          </w:tcPr>
          <w:p w14:paraId="2DDC87BE"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4</w:t>
            </w:r>
          </w:p>
        </w:tc>
        <w:tc>
          <w:tcPr>
            <w:tcW w:w="2268" w:type="dxa"/>
            <w:vAlign w:val="center"/>
          </w:tcPr>
          <w:p w14:paraId="00504A3D"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ETA质量流量 q</w:t>
            </w:r>
            <w:r w:rsidRPr="00E73048">
              <w:rPr>
                <w:rFonts w:ascii="宋体" w:eastAsia="宋体" w:hAnsi="宋体"/>
                <w:sz w:val="18"/>
                <w:szCs w:val="18"/>
                <w:vertAlign w:val="subscript"/>
              </w:rPr>
              <w:t>m,3</w:t>
            </w:r>
          </w:p>
        </w:tc>
        <w:tc>
          <w:tcPr>
            <w:tcW w:w="624" w:type="dxa"/>
            <w:vAlign w:val="center"/>
          </w:tcPr>
          <w:p w14:paraId="233CB1D8"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6A7F8156"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40</w:t>
            </w:r>
          </w:p>
        </w:tc>
        <w:tc>
          <w:tcPr>
            <w:tcW w:w="3402" w:type="dxa"/>
            <w:vAlign w:val="center"/>
          </w:tcPr>
          <w:p w14:paraId="3891AE9D"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 xml:space="preserve">阶段1：湿量交换效率 </w:t>
            </w:r>
            <m:oMath>
              <m:sSub>
                <m:sSubPr>
                  <m:ctrlPr>
                    <w:rPr>
                      <w:rFonts w:ascii="Cambria Math" w:hAnsi="Cambria Math"/>
                      <w:sz w:val="18"/>
                      <w:szCs w:val="18"/>
                    </w:rPr>
                  </m:ctrlPr>
                </m:sSubPr>
                <m:e>
                  <m:r>
                    <w:rPr>
                      <w:rFonts w:ascii="Cambria Math" w:hAnsi="Cambria Math"/>
                      <w:sz w:val="18"/>
                      <w:szCs w:val="18"/>
                    </w:rPr>
                    <m:t>η</m:t>
                  </m:r>
                </m:e>
                <m:sub>
                  <m:r>
                    <w:rPr>
                      <w:rFonts w:ascii="Cambria Math" w:hAnsi="Cambria Math" w:hint="eastAsia"/>
                      <w:sz w:val="18"/>
                      <w:szCs w:val="18"/>
                    </w:rPr>
                    <m:t>sl</m:t>
                  </m:r>
                </m:sub>
              </m:sSub>
            </m:oMath>
          </w:p>
        </w:tc>
        <w:tc>
          <w:tcPr>
            <w:tcW w:w="966" w:type="dxa"/>
            <w:vAlign w:val="center"/>
          </w:tcPr>
          <w:p w14:paraId="47E485DE"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w:t>
            </w:r>
          </w:p>
        </w:tc>
      </w:tr>
      <w:tr w:rsidR="0023138F" w:rsidRPr="00E73048" w14:paraId="7D9AE330" w14:textId="77777777" w:rsidTr="00006B03">
        <w:trPr>
          <w:jc w:val="center"/>
        </w:trPr>
        <w:tc>
          <w:tcPr>
            <w:tcW w:w="624" w:type="dxa"/>
            <w:vAlign w:val="center"/>
          </w:tcPr>
          <w:p w14:paraId="34627D92"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5</w:t>
            </w:r>
          </w:p>
        </w:tc>
        <w:tc>
          <w:tcPr>
            <w:tcW w:w="2268" w:type="dxa"/>
            <w:vAlign w:val="center"/>
          </w:tcPr>
          <w:p w14:paraId="41780FF3" w14:textId="77777777" w:rsidR="0023138F" w:rsidRPr="00E73048" w:rsidRDefault="0023138F" w:rsidP="0023138F">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hint="eastAsia"/>
                <w:sz w:val="18"/>
                <w:szCs w:val="18"/>
              </w:rPr>
              <w:t>ETA空气全压p</w:t>
            </w:r>
            <w:r w:rsidRPr="00E73048">
              <w:rPr>
                <w:rFonts w:ascii="宋体" w:eastAsia="宋体" w:hAnsi="宋体"/>
                <w:sz w:val="18"/>
                <w:szCs w:val="18"/>
                <w:vertAlign w:val="subscript"/>
              </w:rPr>
              <w:t>t,3</w:t>
            </w:r>
          </w:p>
        </w:tc>
        <w:tc>
          <w:tcPr>
            <w:tcW w:w="624" w:type="dxa"/>
            <w:vAlign w:val="center"/>
          </w:tcPr>
          <w:p w14:paraId="3608A2D0"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045ACE9F"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41</w:t>
            </w:r>
          </w:p>
        </w:tc>
        <w:tc>
          <w:tcPr>
            <w:tcW w:w="3402" w:type="dxa"/>
            <w:vAlign w:val="center"/>
          </w:tcPr>
          <w:p w14:paraId="2AB5610F"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 xml:space="preserve">阶段1：全热交换效率 </w:t>
            </w:r>
            <m:oMath>
              <m:sSub>
                <m:sSubPr>
                  <m:ctrlPr>
                    <w:rPr>
                      <w:rFonts w:ascii="Cambria Math" w:hAnsi="Cambria Math"/>
                      <w:sz w:val="18"/>
                      <w:szCs w:val="18"/>
                    </w:rPr>
                  </m:ctrlPr>
                </m:sSubPr>
                <m:e>
                  <m:r>
                    <w:rPr>
                      <w:rFonts w:ascii="Cambria Math" w:hAnsi="Cambria Math"/>
                      <w:sz w:val="18"/>
                      <w:szCs w:val="18"/>
                    </w:rPr>
                    <m:t>η</m:t>
                  </m:r>
                </m:e>
                <m:sub>
                  <m:r>
                    <w:rPr>
                      <w:rFonts w:ascii="Cambria Math" w:hAnsi="Cambria Math"/>
                      <w:sz w:val="18"/>
                      <w:szCs w:val="18"/>
                    </w:rPr>
                    <m:t>h</m:t>
                  </m:r>
                </m:sub>
              </m:sSub>
            </m:oMath>
          </w:p>
        </w:tc>
        <w:tc>
          <w:tcPr>
            <w:tcW w:w="966" w:type="dxa"/>
            <w:vAlign w:val="center"/>
          </w:tcPr>
          <w:p w14:paraId="0B59583D"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w:t>
            </w:r>
          </w:p>
        </w:tc>
      </w:tr>
      <w:tr w:rsidR="0023138F" w:rsidRPr="00E73048" w14:paraId="2998129D" w14:textId="77777777" w:rsidTr="00006B03">
        <w:trPr>
          <w:jc w:val="center"/>
        </w:trPr>
        <w:tc>
          <w:tcPr>
            <w:tcW w:w="624" w:type="dxa"/>
            <w:vAlign w:val="center"/>
          </w:tcPr>
          <w:p w14:paraId="3A0AB022"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6</w:t>
            </w:r>
          </w:p>
        </w:tc>
        <w:tc>
          <w:tcPr>
            <w:tcW w:w="2268" w:type="dxa"/>
            <w:vAlign w:val="center"/>
          </w:tcPr>
          <w:p w14:paraId="4713E064"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,4</w:t>
            </w:r>
          </w:p>
        </w:tc>
        <w:tc>
          <w:tcPr>
            <w:tcW w:w="624" w:type="dxa"/>
            <w:vAlign w:val="center"/>
          </w:tcPr>
          <w:p w14:paraId="60944693"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336464F9"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42</w:t>
            </w:r>
          </w:p>
        </w:tc>
        <w:tc>
          <w:tcPr>
            <w:tcW w:w="3402" w:type="dxa"/>
            <w:vAlign w:val="center"/>
          </w:tcPr>
          <w:p w14:paraId="2D8269B1"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：制热耗电量</w:t>
            </w:r>
            <w:r w:rsidRPr="00E73048">
              <w:rPr>
                <w:rFonts w:ascii="宋体" w:hAnsi="宋体"/>
                <w:sz w:val="18"/>
                <w:szCs w:val="18"/>
              </w:rPr>
              <w:t xml:space="preserve"> </w:t>
            </w:r>
            <w:proofErr w:type="spellStart"/>
            <w:r w:rsidRPr="00E73048">
              <w:rPr>
                <w:rFonts w:ascii="宋体" w:hAnsi="宋体"/>
                <w:sz w:val="18"/>
                <w:szCs w:val="18"/>
              </w:rPr>
              <w:t>W</w:t>
            </w:r>
            <w:r w:rsidRPr="00E73048">
              <w:rPr>
                <w:rFonts w:ascii="宋体" w:hAnsi="宋体"/>
                <w:sz w:val="18"/>
                <w:szCs w:val="18"/>
                <w:vertAlign w:val="subscript"/>
              </w:rPr>
              <w:t>el,V</w:t>
            </w:r>
            <w:proofErr w:type="spellEnd"/>
            <w:r w:rsidRPr="00E73048">
              <w:rPr>
                <w:rFonts w:ascii="宋体" w:hAnsi="宋体"/>
                <w:sz w:val="18"/>
                <w:szCs w:val="18"/>
                <w:vertAlign w:val="subscript"/>
              </w:rPr>
              <w:t>-HH</w:t>
            </w:r>
          </w:p>
        </w:tc>
        <w:tc>
          <w:tcPr>
            <w:tcW w:w="966" w:type="dxa"/>
            <w:vAlign w:val="center"/>
          </w:tcPr>
          <w:p w14:paraId="7F1D7ED8"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kW</w:t>
            </w:r>
            <w:r w:rsidRPr="00E73048">
              <w:rPr>
                <w:rFonts w:ascii="宋体" w:eastAsia="宋体" w:hAnsi="宋体" w:hint="eastAsia"/>
                <w:sz w:val="18"/>
                <w:szCs w:val="18"/>
              </w:rPr>
              <w:t>h</w:t>
            </w:r>
          </w:p>
        </w:tc>
      </w:tr>
      <w:tr w:rsidR="0023138F" w:rsidRPr="00E73048" w14:paraId="6523F95B" w14:textId="77777777" w:rsidTr="00006B03">
        <w:trPr>
          <w:jc w:val="center"/>
        </w:trPr>
        <w:tc>
          <w:tcPr>
            <w:tcW w:w="624" w:type="dxa"/>
            <w:vAlign w:val="center"/>
          </w:tcPr>
          <w:p w14:paraId="4A0EEB79"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7</w:t>
            </w:r>
          </w:p>
        </w:tc>
        <w:tc>
          <w:tcPr>
            <w:tcW w:w="2268" w:type="dxa"/>
            <w:vAlign w:val="center"/>
          </w:tcPr>
          <w:p w14:paraId="396C6403"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EHA湿球温度 T</w:t>
            </w:r>
            <w:r w:rsidRPr="00E73048">
              <w:rPr>
                <w:rFonts w:ascii="宋体" w:eastAsia="宋体" w:hAnsi="宋体"/>
                <w:sz w:val="18"/>
                <w:szCs w:val="18"/>
                <w:vertAlign w:val="subscript"/>
              </w:rPr>
              <w:t>w,4</w:t>
            </w:r>
          </w:p>
        </w:tc>
        <w:tc>
          <w:tcPr>
            <w:tcW w:w="624" w:type="dxa"/>
            <w:vAlign w:val="center"/>
          </w:tcPr>
          <w:p w14:paraId="0E45A5E1"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20F95399"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43</w:t>
            </w:r>
          </w:p>
        </w:tc>
        <w:tc>
          <w:tcPr>
            <w:tcW w:w="3402" w:type="dxa"/>
            <w:vAlign w:val="center"/>
          </w:tcPr>
          <w:p w14:paraId="1808EA87"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：制热水能力 </w:t>
            </w:r>
            <m:oMath>
              <m:r>
                <m:rPr>
                  <m:sty m:val="p"/>
                </m:rPr>
                <w:rPr>
                  <w:rFonts w:ascii="Cambria Math" w:hAnsi="Cambria Math"/>
                  <w:sz w:val="18"/>
                  <w:szCs w:val="18"/>
                </w:rPr>
                <m:t xml:space="preserve"> </m:t>
              </m:r>
            </m:oMath>
            <w:r w:rsidRPr="00E73048">
              <w:rPr>
                <w:rFonts w:ascii="宋体" w:hAnsi="宋体"/>
                <w:sz w:val="18"/>
                <w:szCs w:val="18"/>
              </w:rPr>
              <w:t>P</w:t>
            </w:r>
            <w:proofErr w:type="spellStart"/>
            <w:r w:rsidRPr="00E73048">
              <w:rPr>
                <w:rFonts w:ascii="宋体" w:hAnsi="宋体"/>
                <w:sz w:val="18"/>
                <w:szCs w:val="18"/>
                <w:vertAlign w:val="subscript"/>
              </w:rPr>
              <w:t>H</w:t>
            </w:r>
            <w:r w:rsidRPr="00E73048">
              <w:rPr>
                <w:rFonts w:ascii="宋体" w:hAnsi="宋体" w:hint="eastAsia"/>
                <w:sz w:val="18"/>
                <w:szCs w:val="18"/>
                <w:vertAlign w:val="subscript"/>
              </w:rPr>
              <w:t>,</w:t>
            </w:r>
            <w:r w:rsidRPr="00E73048">
              <w:rPr>
                <w:rFonts w:ascii="宋体" w:hAnsi="宋体"/>
                <w:sz w:val="18"/>
                <w:szCs w:val="18"/>
                <w:vertAlign w:val="subscript"/>
              </w:rPr>
              <w:t>w</w:t>
            </w:r>
            <w:proofErr w:type="spellEnd"/>
          </w:p>
        </w:tc>
        <w:tc>
          <w:tcPr>
            <w:tcW w:w="966" w:type="dxa"/>
            <w:vAlign w:val="center"/>
          </w:tcPr>
          <w:p w14:paraId="2919FDA2"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w:t>
            </w:r>
          </w:p>
        </w:tc>
      </w:tr>
      <w:tr w:rsidR="0023138F" w:rsidRPr="00E73048" w14:paraId="794FC094" w14:textId="77777777" w:rsidTr="00006B03">
        <w:trPr>
          <w:jc w:val="center"/>
        </w:trPr>
        <w:tc>
          <w:tcPr>
            <w:tcW w:w="624" w:type="dxa"/>
            <w:vAlign w:val="center"/>
          </w:tcPr>
          <w:p w14:paraId="3021F92B"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8</w:t>
            </w:r>
          </w:p>
        </w:tc>
        <w:tc>
          <w:tcPr>
            <w:tcW w:w="2268" w:type="dxa"/>
            <w:vAlign w:val="center"/>
          </w:tcPr>
          <w:p w14:paraId="2260A9AF"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EHA体积流量 q</w:t>
            </w:r>
            <w:r w:rsidRPr="00E73048">
              <w:rPr>
                <w:rFonts w:ascii="宋体" w:eastAsia="宋体" w:hAnsi="宋体"/>
                <w:sz w:val="18"/>
                <w:szCs w:val="18"/>
                <w:vertAlign w:val="subscript"/>
              </w:rPr>
              <w:t>v,4</w:t>
            </w:r>
          </w:p>
        </w:tc>
        <w:tc>
          <w:tcPr>
            <w:tcW w:w="624" w:type="dxa"/>
            <w:vAlign w:val="center"/>
          </w:tcPr>
          <w:p w14:paraId="715A67DA"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344F08C3"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r w:rsidRPr="00E73048">
              <w:rPr>
                <w:rFonts w:ascii="宋体" w:eastAsia="宋体" w:hAnsi="宋体"/>
                <w:sz w:val="18"/>
                <w:szCs w:val="18"/>
              </w:rPr>
              <w:t>4</w:t>
            </w:r>
          </w:p>
        </w:tc>
        <w:tc>
          <w:tcPr>
            <w:tcW w:w="3402" w:type="dxa"/>
            <w:vAlign w:val="center"/>
          </w:tcPr>
          <w:p w14:paraId="570FF056"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：风侧制热能力 </w:t>
            </w:r>
            <m:oMath>
              <m:r>
                <m:rPr>
                  <m:sty m:val="p"/>
                </m:rPr>
                <w:rPr>
                  <w:rFonts w:ascii="Cambria Math" w:hAnsi="Cambria Math"/>
                  <w:sz w:val="18"/>
                  <w:szCs w:val="18"/>
                </w:rPr>
                <m:t xml:space="preserve"> </m:t>
              </m:r>
            </m:oMath>
            <w:r w:rsidRPr="00E73048">
              <w:rPr>
                <w:rFonts w:ascii="宋体" w:hAnsi="宋体"/>
                <w:sz w:val="18"/>
                <w:szCs w:val="18"/>
              </w:rPr>
              <w:t>P</w:t>
            </w:r>
            <w:proofErr w:type="spellStart"/>
            <w:r w:rsidRPr="00E73048">
              <w:rPr>
                <w:rFonts w:ascii="宋体" w:hAnsi="宋体"/>
                <w:sz w:val="18"/>
                <w:szCs w:val="18"/>
                <w:vertAlign w:val="subscript"/>
              </w:rPr>
              <w:t>H</w:t>
            </w:r>
            <w:r w:rsidRPr="00E73048">
              <w:rPr>
                <w:rFonts w:ascii="宋体" w:hAnsi="宋体" w:hint="eastAsia"/>
                <w:sz w:val="18"/>
                <w:szCs w:val="18"/>
                <w:vertAlign w:val="subscript"/>
              </w:rPr>
              <w:t>,</w:t>
            </w:r>
            <w:r w:rsidRPr="00E73048">
              <w:rPr>
                <w:rFonts w:ascii="宋体" w:hAnsi="宋体"/>
                <w:sz w:val="18"/>
                <w:szCs w:val="18"/>
                <w:vertAlign w:val="subscript"/>
              </w:rPr>
              <w:t>a</w:t>
            </w:r>
            <w:proofErr w:type="spellEnd"/>
          </w:p>
        </w:tc>
        <w:tc>
          <w:tcPr>
            <w:tcW w:w="966" w:type="dxa"/>
            <w:vAlign w:val="center"/>
          </w:tcPr>
          <w:p w14:paraId="198408BB"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W</w:t>
            </w:r>
          </w:p>
        </w:tc>
      </w:tr>
      <w:tr w:rsidR="0023138F" w:rsidRPr="00E73048" w14:paraId="700D57D7" w14:textId="77777777" w:rsidTr="00006B03">
        <w:trPr>
          <w:jc w:val="center"/>
        </w:trPr>
        <w:tc>
          <w:tcPr>
            <w:tcW w:w="624" w:type="dxa"/>
            <w:vAlign w:val="center"/>
          </w:tcPr>
          <w:p w14:paraId="039BD505"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9</w:t>
            </w:r>
          </w:p>
        </w:tc>
        <w:tc>
          <w:tcPr>
            <w:tcW w:w="2268" w:type="dxa"/>
            <w:vAlign w:val="center"/>
          </w:tcPr>
          <w:p w14:paraId="0C47DFFC"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EHA质量流量 q</w:t>
            </w:r>
            <w:r w:rsidRPr="00E73048">
              <w:rPr>
                <w:rFonts w:ascii="宋体" w:eastAsia="宋体" w:hAnsi="宋体"/>
                <w:sz w:val="18"/>
                <w:szCs w:val="18"/>
                <w:vertAlign w:val="subscript"/>
              </w:rPr>
              <w:t>m,4</w:t>
            </w:r>
          </w:p>
        </w:tc>
        <w:tc>
          <w:tcPr>
            <w:tcW w:w="624" w:type="dxa"/>
            <w:vAlign w:val="center"/>
          </w:tcPr>
          <w:p w14:paraId="3C687EBE"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0FD321B5"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45</w:t>
            </w:r>
          </w:p>
        </w:tc>
        <w:tc>
          <w:tcPr>
            <w:tcW w:w="3402" w:type="dxa"/>
            <w:vAlign w:val="center"/>
          </w:tcPr>
          <w:p w14:paraId="31C0D8B3"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：制热水量 </w:t>
            </w:r>
            <w:proofErr w:type="spellStart"/>
            <w:r w:rsidRPr="00E73048">
              <w:rPr>
                <w:rFonts w:ascii="宋体" w:hAnsi="宋体"/>
                <w:sz w:val="18"/>
                <w:szCs w:val="18"/>
              </w:rPr>
              <w:t>q</w:t>
            </w:r>
            <w:r w:rsidRPr="00E73048">
              <w:rPr>
                <w:rFonts w:ascii="宋体" w:hAnsi="宋体"/>
                <w:sz w:val="18"/>
                <w:szCs w:val="18"/>
                <w:vertAlign w:val="subscript"/>
              </w:rPr>
              <w:t>V</w:t>
            </w:r>
            <w:proofErr w:type="spellEnd"/>
          </w:p>
        </w:tc>
        <w:tc>
          <w:tcPr>
            <w:tcW w:w="966" w:type="dxa"/>
            <w:vAlign w:val="center"/>
          </w:tcPr>
          <w:p w14:paraId="4E460A7E"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L/h</w:t>
            </w:r>
          </w:p>
        </w:tc>
      </w:tr>
      <w:tr w:rsidR="0023138F" w:rsidRPr="00E73048" w14:paraId="4161F801" w14:textId="77777777" w:rsidTr="00006B03">
        <w:trPr>
          <w:jc w:val="center"/>
        </w:trPr>
        <w:tc>
          <w:tcPr>
            <w:tcW w:w="624" w:type="dxa"/>
            <w:vAlign w:val="center"/>
          </w:tcPr>
          <w:p w14:paraId="4AEFCBAA"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0</w:t>
            </w:r>
          </w:p>
        </w:tc>
        <w:tc>
          <w:tcPr>
            <w:tcW w:w="2268" w:type="dxa"/>
            <w:vAlign w:val="center"/>
          </w:tcPr>
          <w:p w14:paraId="6C651CA3" w14:textId="77777777" w:rsidR="0023138F" w:rsidRPr="00E73048" w:rsidRDefault="0023138F" w:rsidP="0023138F">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hint="eastAsia"/>
                <w:sz w:val="18"/>
                <w:szCs w:val="18"/>
              </w:rPr>
              <w:t>E</w:t>
            </w:r>
            <w:r w:rsidRPr="00E73048">
              <w:rPr>
                <w:rFonts w:ascii="宋体" w:eastAsia="宋体" w:hAnsi="宋体"/>
                <w:sz w:val="18"/>
                <w:szCs w:val="18"/>
              </w:rPr>
              <w:t>H</w:t>
            </w:r>
            <w:r w:rsidRPr="00E73048">
              <w:rPr>
                <w:rFonts w:ascii="宋体" w:eastAsia="宋体" w:hAnsi="宋体" w:hint="eastAsia"/>
                <w:sz w:val="18"/>
                <w:szCs w:val="18"/>
              </w:rPr>
              <w:t>A空气全压p</w:t>
            </w:r>
            <w:r w:rsidRPr="00E73048">
              <w:rPr>
                <w:rFonts w:ascii="宋体" w:eastAsia="宋体" w:hAnsi="宋体"/>
                <w:sz w:val="18"/>
                <w:szCs w:val="18"/>
                <w:vertAlign w:val="subscript"/>
              </w:rPr>
              <w:t>t,4</w:t>
            </w:r>
          </w:p>
        </w:tc>
        <w:tc>
          <w:tcPr>
            <w:tcW w:w="624" w:type="dxa"/>
            <w:vAlign w:val="center"/>
          </w:tcPr>
          <w:p w14:paraId="7E0877EC"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25ED895B"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r w:rsidRPr="00E73048">
              <w:rPr>
                <w:rFonts w:ascii="宋体" w:eastAsia="宋体" w:hAnsi="宋体"/>
                <w:sz w:val="18"/>
                <w:szCs w:val="18"/>
              </w:rPr>
              <w:t>6</w:t>
            </w:r>
          </w:p>
        </w:tc>
        <w:tc>
          <w:tcPr>
            <w:tcW w:w="3402" w:type="dxa"/>
            <w:vAlign w:val="center"/>
          </w:tcPr>
          <w:p w14:paraId="24BB1BD6"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：加热时间 </w:t>
            </w:r>
            <w:proofErr w:type="spellStart"/>
            <w:r w:rsidRPr="00E73048">
              <w:rPr>
                <w:rFonts w:ascii="宋体" w:hAnsi="宋体"/>
                <w:sz w:val="18"/>
                <w:szCs w:val="18"/>
              </w:rPr>
              <w:t>t</w:t>
            </w:r>
            <w:r w:rsidRPr="00E73048">
              <w:rPr>
                <w:rFonts w:ascii="宋体" w:hAnsi="宋体"/>
                <w:sz w:val="18"/>
                <w:szCs w:val="18"/>
                <w:vertAlign w:val="subscript"/>
              </w:rPr>
              <w:t>HH</w:t>
            </w:r>
            <w:proofErr w:type="spellEnd"/>
          </w:p>
        </w:tc>
        <w:tc>
          <w:tcPr>
            <w:tcW w:w="966" w:type="dxa"/>
            <w:vAlign w:val="center"/>
          </w:tcPr>
          <w:p w14:paraId="3927A7ED"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h</w:t>
            </w:r>
          </w:p>
        </w:tc>
      </w:tr>
      <w:tr w:rsidR="0023138F" w:rsidRPr="00E73048" w14:paraId="1BE6508D" w14:textId="77777777" w:rsidTr="00006B03">
        <w:trPr>
          <w:jc w:val="center"/>
        </w:trPr>
        <w:tc>
          <w:tcPr>
            <w:tcW w:w="624" w:type="dxa"/>
            <w:vAlign w:val="center"/>
          </w:tcPr>
          <w:p w14:paraId="66740E16"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21</w:t>
            </w:r>
          </w:p>
        </w:tc>
        <w:tc>
          <w:tcPr>
            <w:tcW w:w="2268" w:type="dxa"/>
            <w:vAlign w:val="center"/>
          </w:tcPr>
          <w:p w14:paraId="0D4D4606"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,5</w:t>
            </w:r>
          </w:p>
        </w:tc>
        <w:tc>
          <w:tcPr>
            <w:tcW w:w="624" w:type="dxa"/>
            <w:vAlign w:val="center"/>
          </w:tcPr>
          <w:p w14:paraId="68841A76"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2EF8093E"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r w:rsidRPr="00E73048">
              <w:rPr>
                <w:rFonts w:ascii="宋体" w:eastAsia="宋体" w:hAnsi="宋体"/>
                <w:sz w:val="18"/>
                <w:szCs w:val="18"/>
              </w:rPr>
              <w:t>7</w:t>
            </w:r>
          </w:p>
        </w:tc>
        <w:tc>
          <w:tcPr>
            <w:tcW w:w="3402" w:type="dxa"/>
            <w:vAlign w:val="center"/>
          </w:tcPr>
          <w:p w14:paraId="7C876A55" w14:textId="77777777" w:rsidR="0023138F" w:rsidRPr="00E73048" w:rsidRDefault="0023138F" w:rsidP="0023138F">
            <w:pPr>
              <w:ind w:left="0"/>
              <w:jc w:val="left"/>
              <w:rPr>
                <w:rFonts w:ascii="宋体" w:hAnsi="宋体"/>
                <w:sz w:val="18"/>
                <w:szCs w:val="18"/>
                <w:vertAlign w:val="subscript"/>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：输送空气的能力</w:t>
            </w:r>
            <w:r w:rsidRPr="00E73048">
              <w:rPr>
                <w:rFonts w:ascii="宋体" w:hAnsi="宋体"/>
                <w:sz w:val="18"/>
                <w:szCs w:val="18"/>
              </w:rPr>
              <w:t xml:space="preserve"> </w:t>
            </w:r>
            <w:proofErr w:type="spellStart"/>
            <w:r w:rsidRPr="00E73048">
              <w:rPr>
                <w:rFonts w:ascii="宋体" w:hAnsi="宋体"/>
                <w:sz w:val="18"/>
                <w:szCs w:val="18"/>
              </w:rPr>
              <w:t>P</w:t>
            </w:r>
            <w:r w:rsidRPr="00E73048">
              <w:rPr>
                <w:rFonts w:ascii="宋体" w:hAnsi="宋体" w:hint="eastAsia"/>
                <w:sz w:val="18"/>
                <w:szCs w:val="18"/>
                <w:vertAlign w:val="subscript"/>
              </w:rPr>
              <w:t>v</w:t>
            </w:r>
            <w:r w:rsidRPr="00E73048">
              <w:rPr>
                <w:rFonts w:ascii="宋体" w:hAnsi="宋体"/>
                <w:sz w:val="18"/>
                <w:szCs w:val="18"/>
                <w:vertAlign w:val="subscript"/>
              </w:rPr>
              <w:t>ma</w:t>
            </w:r>
            <w:proofErr w:type="spellEnd"/>
          </w:p>
        </w:tc>
        <w:tc>
          <w:tcPr>
            <w:tcW w:w="966" w:type="dxa"/>
            <w:vAlign w:val="center"/>
          </w:tcPr>
          <w:p w14:paraId="720744C6"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w:t>
            </w:r>
          </w:p>
        </w:tc>
      </w:tr>
      <w:tr w:rsidR="0023138F" w:rsidRPr="00E73048" w14:paraId="26AA30BC" w14:textId="77777777" w:rsidTr="00006B03">
        <w:trPr>
          <w:jc w:val="center"/>
        </w:trPr>
        <w:tc>
          <w:tcPr>
            <w:tcW w:w="624" w:type="dxa"/>
            <w:vAlign w:val="center"/>
          </w:tcPr>
          <w:p w14:paraId="6DACE4FF"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22</w:t>
            </w:r>
          </w:p>
        </w:tc>
        <w:tc>
          <w:tcPr>
            <w:tcW w:w="2268" w:type="dxa"/>
            <w:vAlign w:val="center"/>
          </w:tcPr>
          <w:p w14:paraId="1CD9F82F"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A湿球温度 T</w:t>
            </w:r>
            <w:r w:rsidRPr="00E73048">
              <w:rPr>
                <w:rFonts w:ascii="宋体" w:eastAsia="宋体" w:hAnsi="宋体"/>
                <w:sz w:val="18"/>
                <w:szCs w:val="18"/>
                <w:vertAlign w:val="subscript"/>
              </w:rPr>
              <w:t>w,5</w:t>
            </w:r>
          </w:p>
        </w:tc>
        <w:tc>
          <w:tcPr>
            <w:tcW w:w="624" w:type="dxa"/>
            <w:vAlign w:val="center"/>
          </w:tcPr>
          <w:p w14:paraId="7112EC20"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7DF98BA5"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r w:rsidRPr="00E73048">
              <w:rPr>
                <w:rFonts w:ascii="宋体" w:eastAsia="宋体" w:hAnsi="宋体"/>
                <w:sz w:val="18"/>
                <w:szCs w:val="18"/>
              </w:rPr>
              <w:t>8</w:t>
            </w:r>
          </w:p>
        </w:tc>
        <w:tc>
          <w:tcPr>
            <w:tcW w:w="3402" w:type="dxa"/>
            <w:vAlign w:val="center"/>
          </w:tcPr>
          <w:p w14:paraId="696F3B3D" w14:textId="77777777" w:rsidR="0023138F" w:rsidRPr="00E73048" w:rsidRDefault="0023138F" w:rsidP="0023138F">
            <w:pPr>
              <w:ind w:left="0"/>
              <w:jc w:val="left"/>
              <w:rPr>
                <w:rFonts w:ascii="宋体" w:hAnsi="宋体"/>
                <w:sz w:val="18"/>
                <w:szCs w:val="18"/>
                <w:vertAlign w:val="subscript"/>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：联合制热能效系数 </w:t>
            </w:r>
            <w:r w:rsidRPr="00E73048">
              <w:rPr>
                <w:rFonts w:ascii="宋体" w:hAnsi="宋体"/>
                <w:sz w:val="18"/>
                <w:szCs w:val="18"/>
              </w:rPr>
              <w:t>COE</w:t>
            </w:r>
          </w:p>
        </w:tc>
        <w:tc>
          <w:tcPr>
            <w:tcW w:w="966" w:type="dxa"/>
            <w:vAlign w:val="center"/>
          </w:tcPr>
          <w:p w14:paraId="6B408E91" w14:textId="77777777" w:rsidR="0023138F" w:rsidRPr="00E73048" w:rsidRDefault="0023138F" w:rsidP="0023138F">
            <w:pPr>
              <w:ind w:left="0"/>
              <w:jc w:val="center"/>
              <w:rPr>
                <w:rFonts w:ascii="宋体" w:hAnsi="宋体"/>
                <w:sz w:val="18"/>
                <w:szCs w:val="18"/>
              </w:rPr>
            </w:pPr>
            <w:r w:rsidRPr="00E73048">
              <w:rPr>
                <w:rFonts w:ascii="宋体" w:hAnsi="宋体"/>
                <w:sz w:val="18"/>
                <w:szCs w:val="18"/>
              </w:rPr>
              <w:t>W</w:t>
            </w:r>
            <w:r w:rsidRPr="00E73048">
              <w:rPr>
                <w:rFonts w:ascii="宋体" w:hAnsi="宋体" w:hint="eastAsia"/>
                <w:sz w:val="18"/>
                <w:szCs w:val="18"/>
              </w:rPr>
              <w:t>/</w:t>
            </w:r>
            <w:r w:rsidRPr="00E73048">
              <w:rPr>
                <w:rFonts w:ascii="宋体" w:hAnsi="宋体"/>
                <w:sz w:val="18"/>
                <w:szCs w:val="18"/>
              </w:rPr>
              <w:t>W</w:t>
            </w:r>
          </w:p>
        </w:tc>
      </w:tr>
      <w:tr w:rsidR="0023138F" w:rsidRPr="00E73048" w14:paraId="3B42F729" w14:textId="77777777" w:rsidTr="00006B03">
        <w:trPr>
          <w:jc w:val="center"/>
        </w:trPr>
        <w:tc>
          <w:tcPr>
            <w:tcW w:w="624" w:type="dxa"/>
            <w:vAlign w:val="center"/>
          </w:tcPr>
          <w:p w14:paraId="6A1C710A"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23</w:t>
            </w:r>
          </w:p>
        </w:tc>
        <w:tc>
          <w:tcPr>
            <w:tcW w:w="2268" w:type="dxa"/>
            <w:vAlign w:val="center"/>
          </w:tcPr>
          <w:p w14:paraId="6029772E"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A体积流量 q</w:t>
            </w:r>
            <w:r w:rsidRPr="00E73048">
              <w:rPr>
                <w:rFonts w:ascii="宋体" w:eastAsia="宋体" w:hAnsi="宋体"/>
                <w:sz w:val="18"/>
                <w:szCs w:val="18"/>
                <w:vertAlign w:val="subscript"/>
              </w:rPr>
              <w:t>v,5</w:t>
            </w:r>
          </w:p>
        </w:tc>
        <w:tc>
          <w:tcPr>
            <w:tcW w:w="624" w:type="dxa"/>
            <w:vAlign w:val="center"/>
          </w:tcPr>
          <w:p w14:paraId="31CE04CA"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479A947F"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r w:rsidRPr="00E73048">
              <w:rPr>
                <w:rFonts w:ascii="宋体" w:eastAsia="宋体" w:hAnsi="宋体"/>
                <w:sz w:val="18"/>
                <w:szCs w:val="18"/>
              </w:rPr>
              <w:t>9</w:t>
            </w:r>
          </w:p>
        </w:tc>
        <w:tc>
          <w:tcPr>
            <w:tcW w:w="3402" w:type="dxa"/>
            <w:vAlign w:val="center"/>
          </w:tcPr>
          <w:p w14:paraId="103FA12F" w14:textId="77777777" w:rsidR="0023138F" w:rsidRPr="00E73048" w:rsidRDefault="0023138F" w:rsidP="0023138F">
            <w:pPr>
              <w:ind w:left="0"/>
              <w:jc w:val="left"/>
              <w:rPr>
                <w:rFonts w:ascii="宋体" w:hAnsi="宋体"/>
                <w:sz w:val="18"/>
                <w:szCs w:val="18"/>
                <w:vertAlign w:val="subscript"/>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：平均输入功率</w:t>
            </w:r>
            <w:r w:rsidRPr="00E73048">
              <w:rPr>
                <w:rFonts w:ascii="宋体" w:hAnsi="宋体"/>
                <w:sz w:val="18"/>
                <w:szCs w:val="18"/>
              </w:rPr>
              <w:t xml:space="preserve"> </w:t>
            </w:r>
            <w:proofErr w:type="spellStart"/>
            <w:r w:rsidRPr="00E73048">
              <w:rPr>
                <w:rFonts w:ascii="宋体" w:hAnsi="宋体"/>
                <w:sz w:val="18"/>
                <w:szCs w:val="18"/>
              </w:rPr>
              <w:t>P</w:t>
            </w:r>
            <w:r w:rsidRPr="00E73048">
              <w:rPr>
                <w:rFonts w:ascii="宋体" w:hAnsi="宋体"/>
                <w:sz w:val="18"/>
                <w:szCs w:val="18"/>
                <w:vertAlign w:val="subscript"/>
              </w:rPr>
              <w:t>el,U</w:t>
            </w:r>
            <w:proofErr w:type="spellEnd"/>
          </w:p>
        </w:tc>
        <w:tc>
          <w:tcPr>
            <w:tcW w:w="966" w:type="dxa"/>
            <w:vAlign w:val="center"/>
          </w:tcPr>
          <w:p w14:paraId="741741C4" w14:textId="77777777" w:rsidR="0023138F" w:rsidRPr="00E73048" w:rsidRDefault="0023138F" w:rsidP="0023138F">
            <w:pPr>
              <w:ind w:left="0"/>
              <w:jc w:val="center"/>
              <w:rPr>
                <w:rFonts w:ascii="宋体" w:hAnsi="宋体"/>
                <w:sz w:val="18"/>
                <w:szCs w:val="18"/>
              </w:rPr>
            </w:pPr>
            <w:r w:rsidRPr="00E73048">
              <w:rPr>
                <w:rFonts w:ascii="宋体" w:hAnsi="宋体"/>
                <w:sz w:val="18"/>
                <w:szCs w:val="18"/>
              </w:rPr>
              <w:t>W</w:t>
            </w:r>
          </w:p>
        </w:tc>
      </w:tr>
      <w:tr w:rsidR="0023138F" w:rsidRPr="00E73048" w14:paraId="331E717A" w14:textId="77777777" w:rsidTr="00006B03">
        <w:trPr>
          <w:jc w:val="center"/>
        </w:trPr>
        <w:tc>
          <w:tcPr>
            <w:tcW w:w="624" w:type="dxa"/>
            <w:vAlign w:val="center"/>
          </w:tcPr>
          <w:p w14:paraId="1310BC95"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24</w:t>
            </w:r>
          </w:p>
        </w:tc>
        <w:tc>
          <w:tcPr>
            <w:tcW w:w="2268" w:type="dxa"/>
            <w:vAlign w:val="center"/>
          </w:tcPr>
          <w:p w14:paraId="041F6E0F"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A质量流量 q</w:t>
            </w:r>
            <w:r w:rsidRPr="00E73048">
              <w:rPr>
                <w:rFonts w:ascii="宋体" w:eastAsia="宋体" w:hAnsi="宋体"/>
                <w:sz w:val="18"/>
                <w:szCs w:val="18"/>
                <w:vertAlign w:val="subscript"/>
              </w:rPr>
              <w:t>m,5</w:t>
            </w:r>
          </w:p>
        </w:tc>
        <w:tc>
          <w:tcPr>
            <w:tcW w:w="624" w:type="dxa"/>
            <w:vAlign w:val="center"/>
          </w:tcPr>
          <w:p w14:paraId="44CDE554"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29E3A3FB"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5</w:t>
            </w:r>
            <w:r w:rsidRPr="00E73048">
              <w:rPr>
                <w:rFonts w:ascii="宋体" w:eastAsia="宋体" w:hAnsi="宋体"/>
                <w:sz w:val="18"/>
                <w:szCs w:val="18"/>
              </w:rPr>
              <w:t>0</w:t>
            </w:r>
          </w:p>
        </w:tc>
        <w:tc>
          <w:tcPr>
            <w:tcW w:w="3402" w:type="dxa"/>
            <w:vAlign w:val="center"/>
          </w:tcPr>
          <w:p w14:paraId="1D168D35"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 xml:space="preserve">机组风口数量 </w:t>
            </w:r>
            <w:r w:rsidRPr="00E73048">
              <w:rPr>
                <w:rFonts w:ascii="宋体" w:hAnsi="宋体"/>
                <w:sz w:val="18"/>
                <w:szCs w:val="18"/>
              </w:rPr>
              <w:t>n</w:t>
            </w:r>
          </w:p>
        </w:tc>
        <w:tc>
          <w:tcPr>
            <w:tcW w:w="966" w:type="dxa"/>
            <w:vAlign w:val="center"/>
          </w:tcPr>
          <w:p w14:paraId="0533E680" w14:textId="77777777" w:rsidR="0023138F" w:rsidRPr="00E73048" w:rsidRDefault="0023138F" w:rsidP="0023138F">
            <w:pPr>
              <w:ind w:left="0"/>
              <w:jc w:val="center"/>
              <w:rPr>
                <w:rFonts w:ascii="宋体" w:hAnsi="宋体"/>
                <w:sz w:val="18"/>
                <w:szCs w:val="18"/>
              </w:rPr>
            </w:pPr>
            <w:r w:rsidRPr="00E73048">
              <w:rPr>
                <w:rFonts w:ascii="宋体" w:hAnsi="宋体" w:hint="eastAsia"/>
                <w:sz w:val="18"/>
                <w:szCs w:val="18"/>
              </w:rPr>
              <w:t>/</w:t>
            </w:r>
          </w:p>
        </w:tc>
      </w:tr>
      <w:tr w:rsidR="0023138F" w:rsidRPr="00E73048" w14:paraId="54370560" w14:textId="77777777" w:rsidTr="00006B03">
        <w:trPr>
          <w:jc w:val="center"/>
        </w:trPr>
        <w:tc>
          <w:tcPr>
            <w:tcW w:w="624" w:type="dxa"/>
            <w:vAlign w:val="center"/>
          </w:tcPr>
          <w:p w14:paraId="31F418E8"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5</w:t>
            </w:r>
          </w:p>
        </w:tc>
        <w:tc>
          <w:tcPr>
            <w:tcW w:w="2268" w:type="dxa"/>
            <w:vAlign w:val="center"/>
          </w:tcPr>
          <w:p w14:paraId="7C6C4FF9" w14:textId="77777777" w:rsidR="0023138F" w:rsidRPr="00E73048" w:rsidRDefault="0023138F" w:rsidP="0023138F">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OE</w:t>
            </w:r>
            <w:r w:rsidRPr="00E73048">
              <w:rPr>
                <w:rFonts w:ascii="宋体" w:eastAsia="宋体" w:hAnsi="宋体" w:hint="eastAsia"/>
                <w:sz w:val="18"/>
                <w:szCs w:val="18"/>
              </w:rPr>
              <w:t>A空气全压p</w:t>
            </w:r>
            <w:r w:rsidRPr="00E73048">
              <w:rPr>
                <w:rFonts w:ascii="宋体" w:eastAsia="宋体" w:hAnsi="宋体"/>
                <w:sz w:val="18"/>
                <w:szCs w:val="18"/>
                <w:vertAlign w:val="subscript"/>
              </w:rPr>
              <w:t>t,5</w:t>
            </w:r>
          </w:p>
        </w:tc>
        <w:tc>
          <w:tcPr>
            <w:tcW w:w="624" w:type="dxa"/>
            <w:vAlign w:val="center"/>
          </w:tcPr>
          <w:p w14:paraId="6244FF89"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0C0C232F"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5</w:t>
            </w:r>
            <w:r w:rsidRPr="00E73048">
              <w:rPr>
                <w:rFonts w:ascii="宋体" w:eastAsia="宋体" w:hAnsi="宋体"/>
                <w:sz w:val="18"/>
                <w:szCs w:val="18"/>
              </w:rPr>
              <w:t>1</w:t>
            </w:r>
          </w:p>
        </w:tc>
        <w:tc>
          <w:tcPr>
            <w:tcW w:w="3402" w:type="dxa"/>
            <w:vAlign w:val="center"/>
          </w:tcPr>
          <w:p w14:paraId="48AE7194"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 xml:space="preserve">水的比热容 </w:t>
            </w:r>
            <w:proofErr w:type="spellStart"/>
            <w:r w:rsidRPr="00E73048">
              <w:rPr>
                <w:rFonts w:ascii="宋体" w:hAnsi="宋体" w:hint="eastAsia"/>
                <w:sz w:val="18"/>
                <w:szCs w:val="18"/>
              </w:rPr>
              <w:t>C</w:t>
            </w:r>
            <w:r w:rsidRPr="00E73048">
              <w:rPr>
                <w:rFonts w:ascii="宋体" w:hAnsi="宋体" w:hint="eastAsia"/>
                <w:sz w:val="18"/>
                <w:szCs w:val="18"/>
                <w:vertAlign w:val="subscript"/>
              </w:rPr>
              <w:t>p</w:t>
            </w:r>
            <w:r w:rsidRPr="00E73048">
              <w:rPr>
                <w:rFonts w:ascii="宋体" w:hAnsi="宋体"/>
                <w:sz w:val="18"/>
                <w:szCs w:val="18"/>
                <w:vertAlign w:val="subscript"/>
              </w:rPr>
              <w:t>,w</w:t>
            </w:r>
            <w:proofErr w:type="spellEnd"/>
          </w:p>
        </w:tc>
        <w:tc>
          <w:tcPr>
            <w:tcW w:w="966" w:type="dxa"/>
            <w:vAlign w:val="center"/>
          </w:tcPr>
          <w:p w14:paraId="67481ABF" w14:textId="77777777" w:rsidR="0023138F" w:rsidRPr="00E73048" w:rsidRDefault="0023138F" w:rsidP="0023138F">
            <w:pPr>
              <w:ind w:left="0"/>
              <w:jc w:val="center"/>
              <w:rPr>
                <w:rFonts w:ascii="宋体" w:hAnsi="宋体"/>
                <w:sz w:val="18"/>
                <w:szCs w:val="18"/>
              </w:rPr>
            </w:pPr>
            <w:r w:rsidRPr="00E73048">
              <w:rPr>
                <w:rFonts w:ascii="宋体" w:hAnsi="宋体" w:hint="eastAsia"/>
                <w:sz w:val="18"/>
                <w:szCs w:val="18"/>
              </w:rPr>
              <w:t>J/kg·K</w:t>
            </w:r>
          </w:p>
        </w:tc>
      </w:tr>
      <w:tr w:rsidR="0023138F" w:rsidRPr="00E73048" w14:paraId="61FCB75D" w14:textId="77777777" w:rsidTr="00006B03">
        <w:trPr>
          <w:jc w:val="center"/>
        </w:trPr>
        <w:tc>
          <w:tcPr>
            <w:tcW w:w="624" w:type="dxa"/>
            <w:vAlign w:val="center"/>
          </w:tcPr>
          <w:p w14:paraId="5DD6149B"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6</w:t>
            </w:r>
          </w:p>
        </w:tc>
        <w:tc>
          <w:tcPr>
            <w:tcW w:w="2268" w:type="dxa"/>
            <w:vAlign w:val="center"/>
          </w:tcPr>
          <w:p w14:paraId="78E16B40" w14:textId="77777777" w:rsidR="0023138F" w:rsidRPr="00E73048" w:rsidRDefault="0023138F" w:rsidP="0023138F">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初始水温 </w:t>
            </w:r>
            <w:proofErr w:type="spellStart"/>
            <w:r w:rsidRPr="00E73048">
              <w:rPr>
                <w:rFonts w:ascii="宋体" w:eastAsia="宋体" w:hAnsi="宋体" w:hint="eastAsia"/>
                <w:sz w:val="18"/>
                <w:szCs w:val="18"/>
              </w:rPr>
              <w:t>T</w:t>
            </w:r>
            <w:r w:rsidRPr="00E73048">
              <w:rPr>
                <w:rFonts w:ascii="宋体" w:eastAsia="宋体" w:hAnsi="宋体" w:hint="eastAsia"/>
                <w:sz w:val="18"/>
                <w:szCs w:val="18"/>
                <w:vertAlign w:val="subscript"/>
              </w:rPr>
              <w:t>st</w:t>
            </w:r>
            <w:r w:rsidRPr="00E73048">
              <w:rPr>
                <w:rFonts w:ascii="宋体" w:eastAsia="宋体" w:hAnsi="宋体"/>
                <w:sz w:val="18"/>
                <w:szCs w:val="18"/>
                <w:vertAlign w:val="subscript"/>
              </w:rPr>
              <w:t>r,HH</w:t>
            </w:r>
            <w:proofErr w:type="spellEnd"/>
          </w:p>
        </w:tc>
        <w:tc>
          <w:tcPr>
            <w:tcW w:w="624" w:type="dxa"/>
            <w:vAlign w:val="center"/>
          </w:tcPr>
          <w:p w14:paraId="7ADC7A7F"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77544AE7" w14:textId="77777777" w:rsidR="0023138F" w:rsidRPr="00E73048" w:rsidRDefault="0023138F" w:rsidP="0023138F">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w:t>
            </w:r>
          </w:p>
        </w:tc>
        <w:tc>
          <w:tcPr>
            <w:tcW w:w="3402" w:type="dxa"/>
            <w:vAlign w:val="center"/>
          </w:tcPr>
          <w:p w14:paraId="77CA67FE" w14:textId="77777777" w:rsidR="0023138F" w:rsidRPr="00E73048" w:rsidRDefault="0023138F" w:rsidP="0023138F">
            <w:pPr>
              <w:ind w:left="0"/>
              <w:jc w:val="left"/>
              <w:rPr>
                <w:rFonts w:ascii="宋体" w:hAnsi="宋体"/>
                <w:sz w:val="18"/>
                <w:szCs w:val="18"/>
              </w:rPr>
            </w:pPr>
            <w:r w:rsidRPr="00E73048">
              <w:rPr>
                <w:rFonts w:ascii="宋体" w:hAnsi="宋体" w:hint="eastAsia"/>
                <w:sz w:val="18"/>
                <w:szCs w:val="18"/>
              </w:rPr>
              <w:t>/</w:t>
            </w:r>
          </w:p>
        </w:tc>
        <w:tc>
          <w:tcPr>
            <w:tcW w:w="966" w:type="dxa"/>
            <w:vAlign w:val="center"/>
          </w:tcPr>
          <w:p w14:paraId="2B0460A7" w14:textId="77777777" w:rsidR="0023138F" w:rsidRPr="00E73048" w:rsidRDefault="0023138F" w:rsidP="0023138F">
            <w:pPr>
              <w:ind w:left="0"/>
              <w:jc w:val="center"/>
              <w:rPr>
                <w:rFonts w:ascii="宋体" w:hAnsi="宋体"/>
                <w:sz w:val="18"/>
                <w:szCs w:val="18"/>
              </w:rPr>
            </w:pPr>
            <w:r w:rsidRPr="00E73048">
              <w:rPr>
                <w:rFonts w:ascii="宋体" w:hAnsi="宋体" w:hint="eastAsia"/>
                <w:sz w:val="18"/>
                <w:szCs w:val="18"/>
              </w:rPr>
              <w:t>/</w:t>
            </w:r>
          </w:p>
        </w:tc>
      </w:tr>
      <w:tr w:rsidR="0023138F" w:rsidRPr="00E73048" w14:paraId="7CD73648" w14:textId="77777777" w:rsidTr="00006B03">
        <w:trPr>
          <w:jc w:val="center"/>
        </w:trPr>
        <w:tc>
          <w:tcPr>
            <w:tcW w:w="8508" w:type="dxa"/>
            <w:gridSpan w:val="6"/>
            <w:vAlign w:val="center"/>
          </w:tcPr>
          <w:p w14:paraId="37135CAD" w14:textId="77777777" w:rsidR="0023138F" w:rsidRPr="00E73048" w:rsidRDefault="0023138F" w:rsidP="0023138F">
            <w:pPr>
              <w:ind w:left="0"/>
              <w:jc w:val="center"/>
              <w:rPr>
                <w:rFonts w:ascii="宋体" w:hAnsi="宋体"/>
                <w:sz w:val="18"/>
                <w:szCs w:val="18"/>
              </w:rPr>
            </w:pPr>
            <w:r w:rsidRPr="00E73048">
              <w:rPr>
                <w:rFonts w:ascii="宋体" w:hAnsi="宋体" w:hint="eastAsia"/>
                <w:sz w:val="18"/>
                <w:szCs w:val="18"/>
              </w:rPr>
              <w:t>体积流量均指标准空气状态。</w:t>
            </w:r>
          </w:p>
        </w:tc>
      </w:tr>
    </w:tbl>
    <w:p w14:paraId="674A5566" w14:textId="77777777" w:rsidR="002038BC" w:rsidRPr="00DE3613" w:rsidRDefault="002038BC" w:rsidP="00DE3613">
      <w:pPr>
        <w:pStyle w:val="Char2"/>
        <w:numPr>
          <w:ilvl w:val="0"/>
          <w:numId w:val="17"/>
        </w:numPr>
        <w:wordWrap/>
        <w:spacing w:before="156" w:after="156"/>
        <w:ind w:left="0"/>
        <w:rPr>
          <w:b/>
          <w:bCs/>
        </w:rPr>
      </w:pPr>
      <w:r w:rsidRPr="00DE3613">
        <w:rPr>
          <w:rFonts w:hint="eastAsia"/>
          <w:b/>
          <w:bCs/>
        </w:rPr>
        <w:lastRenderedPageBreak/>
        <w:t>H.</w:t>
      </w:r>
      <w:r w:rsidRPr="00DE3613">
        <w:rPr>
          <w:b/>
          <w:bCs/>
        </w:rPr>
        <w:t>5</w:t>
      </w:r>
      <w:r w:rsidRPr="00DE3613">
        <w:rPr>
          <w:rFonts w:hint="eastAsia"/>
          <w:b/>
          <w:bCs/>
        </w:rPr>
        <w:t xml:space="preserve"> 计算整理</w:t>
      </w:r>
    </w:p>
    <w:p w14:paraId="29BB23F7" w14:textId="77777777" w:rsidR="002038BC" w:rsidRPr="00446F81" w:rsidRDefault="006D2F20" w:rsidP="000E4848">
      <w:pPr>
        <w:spacing w:beforeLines="50" w:before="156" w:afterLines="50" w:after="156"/>
        <w:ind w:left="0"/>
        <w:rPr>
          <w:rFonts w:ascii="宋体" w:hAnsi="宋体"/>
        </w:rPr>
      </w:pPr>
      <w:r w:rsidRPr="00446F81">
        <w:rPr>
          <w:rFonts w:ascii="宋体" w:hAnsi="宋体" w:hint="eastAsia"/>
        </w:rPr>
        <w:t>H</w:t>
      </w:r>
      <w:r w:rsidRPr="00446F81">
        <w:rPr>
          <w:rFonts w:ascii="宋体" w:hAnsi="宋体"/>
        </w:rPr>
        <w:t xml:space="preserve">.5.1 </w:t>
      </w:r>
      <w:r w:rsidR="002038BC" w:rsidRPr="00446F81">
        <w:rPr>
          <w:rFonts w:ascii="宋体" w:hAnsi="宋体" w:hint="eastAsia"/>
        </w:rPr>
        <w:t>阶段1：通风热回收</w:t>
      </w:r>
    </w:p>
    <w:p w14:paraId="0B5F8284" w14:textId="77777777" w:rsidR="002038BC" w:rsidRPr="00446F81" w:rsidRDefault="002038BC" w:rsidP="000E4848">
      <w:pPr>
        <w:spacing w:beforeLines="50" w:before="156" w:afterLines="50" w:after="156"/>
        <w:ind w:left="0" w:firstLineChars="200" w:firstLine="420"/>
        <w:rPr>
          <w:rFonts w:ascii="宋体" w:hAnsi="宋体"/>
        </w:rPr>
      </w:pPr>
      <w:r w:rsidRPr="00446F81">
        <w:rPr>
          <w:rFonts w:ascii="宋体" w:hAnsi="宋体" w:hint="eastAsia"/>
        </w:rPr>
        <w:t>通风热回收交换效率的计算见G</w:t>
      </w:r>
      <w:r w:rsidRPr="00446F81">
        <w:rPr>
          <w:rFonts w:ascii="宋体" w:hAnsi="宋体"/>
        </w:rPr>
        <w:t>B/T 21087-20</w:t>
      </w:r>
      <w:r w:rsidR="00446F81">
        <w:rPr>
          <w:rFonts w:ascii="宋体" w:hAnsi="宋体"/>
        </w:rPr>
        <w:t>XX</w:t>
      </w:r>
      <w:r w:rsidRPr="00446F81">
        <w:rPr>
          <w:rFonts w:ascii="宋体" w:hAnsi="宋体" w:hint="eastAsia"/>
        </w:rPr>
        <w:t>附录F。</w:t>
      </w:r>
    </w:p>
    <w:p w14:paraId="6A1EB5E0" w14:textId="77777777" w:rsidR="002038BC" w:rsidRPr="00446F81" w:rsidRDefault="006D2F20" w:rsidP="000E4848">
      <w:pPr>
        <w:spacing w:beforeLines="50" w:before="156" w:afterLines="50" w:after="156"/>
        <w:ind w:left="0"/>
        <w:rPr>
          <w:rFonts w:ascii="宋体" w:hAnsi="宋体"/>
        </w:rPr>
      </w:pPr>
      <w:r w:rsidRPr="00446F81">
        <w:rPr>
          <w:rFonts w:ascii="宋体" w:hAnsi="宋体" w:hint="eastAsia"/>
        </w:rPr>
        <w:t>H</w:t>
      </w:r>
      <w:r w:rsidRPr="00446F81">
        <w:rPr>
          <w:rFonts w:ascii="宋体" w:hAnsi="宋体"/>
        </w:rPr>
        <w:t xml:space="preserve">.5.2 </w:t>
      </w:r>
      <w:r w:rsidR="002038BC" w:rsidRPr="00446F81">
        <w:rPr>
          <w:rFonts w:ascii="宋体" w:hAnsi="宋体" w:hint="eastAsia"/>
        </w:rPr>
        <w:t>阶段2：通风热回收、生活热水联合运行</w:t>
      </w:r>
    </w:p>
    <w:p w14:paraId="37344DDC" w14:textId="77777777" w:rsidR="002038BC" w:rsidRPr="00446F81" w:rsidRDefault="002038BC" w:rsidP="000E4848">
      <w:pPr>
        <w:spacing w:beforeLines="50" w:before="156" w:afterLines="50" w:after="156"/>
        <w:ind w:left="0" w:firstLineChars="200" w:firstLine="420"/>
        <w:rPr>
          <w:rFonts w:ascii="宋体" w:hAnsi="宋体"/>
        </w:rPr>
      </w:pPr>
      <w:r w:rsidRPr="00446F81">
        <w:rPr>
          <w:rFonts w:ascii="宋体" w:hAnsi="宋体" w:hint="eastAsia"/>
        </w:rPr>
        <w:t>风侧制热能力：</w:t>
      </w:r>
    </w:p>
    <w:p w14:paraId="6C9BB195" w14:textId="77777777" w:rsidR="002038BC" w:rsidRPr="00446F81"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hint="eastAsia"/>
              </w:rPr>
              <m:t>a</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r>
              <m:rPr>
                <m:sty m:val="p"/>
              </m:rPr>
              <w:rPr>
                <w:rFonts w:ascii="Cambria Math" w:hAnsi="Cambria Math"/>
              </w:rPr>
              <m:t>,2</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m:rPr>
            <m:sty m:val="p"/>
          </m:rPr>
          <w:rPr>
            <w:rFonts w:ascii="Cambria Math" w:hAnsi="Cambria Math" w:hint="eastAsia"/>
          </w:rPr>
          <m:t>1000</m:t>
        </m:r>
        <m:r>
          <m:rPr>
            <m:sty m:val="p"/>
          </m:rPr>
          <w:rPr>
            <w:rFonts w:ascii="Cambria Math" w:hAnsi="Cambria Math"/>
          </w:rPr>
          <m:t xml:space="preserve">                                                       (</m:t>
        </m:r>
        <m:r>
          <w:rPr>
            <w:rFonts w:ascii="Cambria Math" w:hAnsi="Cambria Math"/>
          </w:rPr>
          <m:t>H</m:t>
        </m:r>
        <m:r>
          <m:rPr>
            <m:sty m:val="p"/>
          </m:rPr>
          <w:rPr>
            <w:rFonts w:ascii="Cambria Math" w:hAnsi="Cambria Math"/>
          </w:rPr>
          <m:t>.1)</m:t>
        </m:r>
      </m:oMath>
    </w:p>
    <w:p w14:paraId="2BF897F7" w14:textId="77777777" w:rsidR="002038BC" w:rsidRPr="00446F81" w:rsidRDefault="002038BC" w:rsidP="000E4848">
      <w:pPr>
        <w:spacing w:beforeLines="50" w:before="156" w:afterLines="50" w:after="156"/>
        <w:ind w:left="0" w:firstLineChars="200" w:firstLine="420"/>
        <w:rPr>
          <w:rFonts w:ascii="宋体" w:hAnsi="宋体"/>
        </w:rPr>
      </w:pPr>
      <w:r w:rsidRPr="00446F81">
        <w:rPr>
          <w:rFonts w:ascii="宋体" w:hAnsi="宋体" w:hint="eastAsia"/>
        </w:rPr>
        <w:t>制热水量：</w:t>
      </w:r>
    </w:p>
    <w:p w14:paraId="7AEABBDD" w14:textId="77777777" w:rsidR="002038BC" w:rsidRPr="00446F81"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hint="eastAsia"/>
              </w:rPr>
              <m:t>q</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HW</m:t>
                </m:r>
              </m:sub>
            </m:sSub>
          </m:num>
          <m:den>
            <m:sSub>
              <m:sSubPr>
                <m:ctrlPr>
                  <w:rPr>
                    <w:rFonts w:ascii="Cambria Math" w:hAnsi="Cambria Math"/>
                  </w:rPr>
                </m:ctrlPr>
              </m:sSubPr>
              <m:e>
                <m:r>
                  <w:rPr>
                    <w:rFonts w:ascii="Cambria Math" w:hAnsi="Cambria Math" w:hint="eastAsia"/>
                  </w:rPr>
                  <m:t>t</m:t>
                </m:r>
              </m:e>
              <m:sub>
                <m:r>
                  <w:rPr>
                    <w:rFonts w:ascii="Cambria Math" w:hAnsi="Cambria Math"/>
                  </w:rPr>
                  <m:t>HH</m:t>
                </m:r>
              </m:sub>
            </m:sSub>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H.2</m:t>
            </m:r>
          </m:e>
        </m:d>
      </m:oMath>
    </w:p>
    <w:p w14:paraId="1A360506" w14:textId="77777777" w:rsidR="002038BC" w:rsidRPr="00446F81" w:rsidRDefault="002038BC" w:rsidP="000E4848">
      <w:pPr>
        <w:spacing w:beforeLines="50" w:before="156" w:afterLines="50" w:after="156"/>
        <w:ind w:left="0" w:firstLineChars="200" w:firstLine="420"/>
        <w:rPr>
          <w:rFonts w:ascii="宋体" w:hAnsi="宋体"/>
        </w:rPr>
      </w:pPr>
      <w:r w:rsidRPr="00446F81">
        <w:rPr>
          <w:rFonts w:ascii="宋体" w:hAnsi="宋体" w:hint="eastAsia"/>
        </w:rPr>
        <w:t>制热水能力：</w:t>
      </w:r>
    </w:p>
    <w:p w14:paraId="256B74D9" w14:textId="77777777" w:rsidR="002038BC" w:rsidRPr="00446F81"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rPr>
              <m:t>w</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hint="eastAsia"/>
                      </w:rPr>
                      <m:t>p</m:t>
                    </m:r>
                    <m:r>
                      <m:rPr>
                        <m:sty m:val="p"/>
                      </m:rPr>
                      <w:rPr>
                        <w:rFonts w:ascii="Cambria Math" w:hAnsi="Cambria Math"/>
                      </w:rPr>
                      <m:t>,</m:t>
                    </m:r>
                    <m:r>
                      <w:rPr>
                        <w:rFonts w:ascii="Cambria Math" w:hAnsi="Cambria Math"/>
                      </w:rPr>
                      <m:t>w</m:t>
                    </m:r>
                  </m:sub>
                </m:sSub>
                <m:r>
                  <w:rPr>
                    <w:rFonts w:ascii="Cambria Math" w:hAnsi="Cambria Math"/>
                  </w:rPr>
                  <m:t>ρ</m:t>
                </m:r>
              </m:e>
              <m:sub>
                <m:r>
                  <w:rPr>
                    <w:rFonts w:ascii="Cambria Math" w:hAnsi="Cambria Math"/>
                  </w:rPr>
                  <m:t>w</m:t>
                </m:r>
              </m:sub>
            </m:sSub>
            <m:sSub>
              <m:sSubPr>
                <m:ctrlPr>
                  <w:rPr>
                    <w:rFonts w:ascii="Cambria Math" w:hAnsi="Cambria Math"/>
                  </w:rPr>
                </m:ctrlPr>
              </m:sSubPr>
              <m:e>
                <m:r>
                  <w:rPr>
                    <w:rFonts w:ascii="Cambria Math" w:hAnsi="Cambria Math" w:hint="eastAsia"/>
                  </w:rPr>
                  <m:t>q</m:t>
                </m:r>
              </m:e>
              <m:sub>
                <m:r>
                  <w:rPr>
                    <w:rFonts w:ascii="Cambria Math" w:hAnsi="Cambria Math"/>
                  </w:rPr>
                  <m:t>V</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end</m:t>
                    </m:r>
                    <m:r>
                      <m:rPr>
                        <m:sty m:val="p"/>
                      </m:rPr>
                      <w:rPr>
                        <w:rFonts w:ascii="Cambria Math" w:hAnsi="Cambria Math"/>
                      </w:rPr>
                      <m:t>,</m:t>
                    </m:r>
                    <m:r>
                      <w:rPr>
                        <w:rFonts w:ascii="Cambria Math" w:hAnsi="Cambria Math"/>
                      </w:rPr>
                      <m:t>HH</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str</m:t>
                    </m:r>
                    <m:r>
                      <m:rPr>
                        <m:sty m:val="p"/>
                      </m:rPr>
                      <w:rPr>
                        <w:rFonts w:ascii="Cambria Math" w:hAnsi="Cambria Math"/>
                      </w:rPr>
                      <m:t>,</m:t>
                    </m:r>
                    <m:r>
                      <w:rPr>
                        <w:rFonts w:ascii="Cambria Math" w:hAnsi="Cambria Math"/>
                      </w:rPr>
                      <m:t>HH</m:t>
                    </m:r>
                  </m:sub>
                </m:sSub>
              </m:e>
            </m:d>
            <m:r>
              <m:rPr>
                <m:sty m:val="p"/>
              </m:rPr>
              <w:rPr>
                <w:rFonts w:ascii="Cambria Math" w:hAnsi="Cambria Math"/>
              </w:rPr>
              <m:t xml:space="preserve">    </m:t>
            </m:r>
          </m:num>
          <m:den>
            <m:r>
              <m:rPr>
                <m:sty m:val="p"/>
              </m:rPr>
              <w:rPr>
                <w:rFonts w:ascii="Cambria Math" w:hAnsi="Cambria Math"/>
              </w:rPr>
              <m:t>3600×1000</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H.3</m:t>
            </m:r>
          </m:e>
        </m:d>
      </m:oMath>
    </w:p>
    <w:p w14:paraId="266E6F1E" w14:textId="77777777" w:rsidR="002038BC" w:rsidRPr="00446F81" w:rsidRDefault="002038BC" w:rsidP="000E4848">
      <w:pPr>
        <w:spacing w:beforeLines="50" w:before="156" w:afterLines="50" w:after="156"/>
        <w:ind w:left="0" w:firstLineChars="200" w:firstLine="420"/>
        <w:rPr>
          <w:rFonts w:ascii="宋体" w:hAnsi="宋体"/>
        </w:rPr>
      </w:pPr>
      <w:r w:rsidRPr="00446F81">
        <w:rPr>
          <w:rFonts w:ascii="宋体" w:hAnsi="宋体" w:hint="eastAsia"/>
        </w:rPr>
        <w:t>输送空气的能力：</w:t>
      </w:r>
    </w:p>
    <w:p w14:paraId="75A993E8" w14:textId="77777777" w:rsidR="002038BC" w:rsidRPr="00446F81"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vma</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m:rPr>
                    <m:sty m:val="p"/>
                  </m:rPr>
                  <w:rPr>
                    <w:rFonts w:ascii="Cambria Math" w:hAnsi="Cambria Math" w:hint="eastAsia"/>
                  </w:rPr>
                  <m:t>1</m:t>
                </m:r>
              </m:sub>
              <m:sup>
                <m:r>
                  <w:rPr>
                    <w:rFonts w:ascii="Cambria Math" w:hAnsi="Cambria Math"/>
                  </w:rPr>
                  <m:t>n</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i</m:t>
                        </m:r>
                      </m:sub>
                    </m:sSub>
                  </m:e>
                </m:d>
              </m:e>
            </m:nary>
            <m:sSub>
              <m:sSubPr>
                <m:ctrlPr>
                  <w:rPr>
                    <w:rFonts w:ascii="Cambria Math" w:hAnsi="Cambria Math"/>
                  </w:rPr>
                </m:ctrlPr>
              </m:sSubPr>
              <m:e>
                <m:r>
                  <w:rPr>
                    <w:rFonts w:ascii="Cambria Math" w:hAnsi="Cambria Math"/>
                  </w:rPr>
                  <m:t>q</m:t>
                </m:r>
              </m:e>
              <m:sub>
                <m:r>
                  <w:rPr>
                    <w:rFonts w:ascii="Cambria Math" w:hAnsi="Cambria Math"/>
                  </w:rPr>
                  <m:t>v</m:t>
                </m:r>
                <m:r>
                  <m:rPr>
                    <m:sty m:val="p"/>
                  </m:rPr>
                  <w:rPr>
                    <w:rFonts w:ascii="Cambria Math" w:hAnsi="Cambria Math"/>
                  </w:rPr>
                  <m:t>,</m:t>
                </m:r>
                <m:r>
                  <w:rPr>
                    <w:rFonts w:ascii="Cambria Math" w:hAnsi="Cambria Math"/>
                  </w:rPr>
                  <m:t>i</m:t>
                </m:r>
              </m:sub>
            </m:sSub>
          </m:num>
          <m:den>
            <m:r>
              <m:rPr>
                <m:sty m:val="p"/>
              </m:rPr>
              <w:rPr>
                <w:rFonts w:ascii="Cambria Math" w:hAnsi="Cambria Math"/>
              </w:rPr>
              <m:t>3600</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H.4</m:t>
            </m:r>
          </m:e>
        </m:d>
      </m:oMath>
    </w:p>
    <w:p w14:paraId="059C2C76" w14:textId="77777777" w:rsidR="002038BC" w:rsidRPr="00446F81" w:rsidRDefault="002038BC" w:rsidP="000E4848">
      <w:pPr>
        <w:spacing w:beforeLines="50" w:before="156" w:afterLines="50" w:after="156"/>
        <w:ind w:left="0" w:firstLineChars="200" w:firstLine="420"/>
        <w:rPr>
          <w:rFonts w:ascii="宋体" w:hAnsi="宋体"/>
        </w:rPr>
      </w:pPr>
      <w:r w:rsidRPr="00446F81">
        <w:rPr>
          <w:rFonts w:ascii="宋体" w:hAnsi="宋体" w:hint="eastAsia"/>
        </w:rPr>
        <w:t>平均输入功率：</w:t>
      </w:r>
    </w:p>
    <w:p w14:paraId="53626409" w14:textId="77777777" w:rsidR="002038BC" w:rsidRPr="00446F81"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el</m:t>
            </m:r>
            <m:r>
              <m:rPr>
                <m:sty m:val="p"/>
              </m:rPr>
              <w:rPr>
                <w:rFonts w:ascii="Cambria Math" w:hAnsi="Cambria Math"/>
              </w:rPr>
              <m:t>,</m:t>
            </m:r>
            <m:r>
              <w:rPr>
                <w:rFonts w:ascii="Cambria Math" w:hAnsi="Cambria Math"/>
              </w:rPr>
              <m:t>U</m:t>
            </m:r>
          </m:sub>
        </m:sSub>
        <m:r>
          <m:rPr>
            <m:sty m:val="p"/>
          </m:rPr>
          <w:rPr>
            <w:rFonts w:ascii="Cambria Math" w:hAnsi="Cambria Math" w:hint="eastAsia"/>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el</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HH</m:t>
                </m:r>
              </m:sub>
            </m:sSub>
          </m:num>
          <m:den>
            <m:sSub>
              <m:sSubPr>
                <m:ctrlPr>
                  <w:rPr>
                    <w:rFonts w:ascii="Cambria Math" w:hAnsi="Cambria Math"/>
                  </w:rPr>
                </m:ctrlPr>
              </m:sSubPr>
              <m:e>
                <m:r>
                  <w:rPr>
                    <w:rFonts w:ascii="Cambria Math" w:hAnsi="Cambria Math" w:hint="eastAsia"/>
                  </w:rPr>
                  <m:t>t</m:t>
                </m:r>
              </m:e>
              <m:sub>
                <m:r>
                  <w:rPr>
                    <w:rFonts w:ascii="Cambria Math" w:hAnsi="Cambria Math"/>
                  </w:rPr>
                  <m:t>HH</m:t>
                </m:r>
              </m:sub>
            </m:sSub>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H.5</m:t>
            </m:r>
          </m:e>
        </m:d>
      </m:oMath>
    </w:p>
    <w:p w14:paraId="00A49DD1" w14:textId="77777777" w:rsidR="002038BC" w:rsidRPr="00446F81" w:rsidRDefault="002038BC" w:rsidP="000E4848">
      <w:pPr>
        <w:spacing w:beforeLines="50" w:before="156" w:afterLines="50" w:after="156"/>
        <w:ind w:left="0" w:firstLineChars="200" w:firstLine="420"/>
        <w:rPr>
          <w:rFonts w:ascii="宋体" w:hAnsi="宋体"/>
        </w:rPr>
      </w:pPr>
      <w:r w:rsidRPr="00446F81">
        <w:rPr>
          <w:rFonts w:ascii="宋体" w:hAnsi="宋体" w:hint="eastAsia"/>
        </w:rPr>
        <w:t>制热能效系数：</w:t>
      </w:r>
    </w:p>
    <w:p w14:paraId="464707A8" w14:textId="77777777" w:rsidR="002038BC" w:rsidRPr="00446F81" w:rsidRDefault="002038BC" w:rsidP="000E4848">
      <w:pPr>
        <w:spacing w:beforeLines="50" w:before="156" w:afterLines="50" w:after="156"/>
        <w:ind w:left="0" w:firstLineChars="200" w:firstLine="420"/>
        <w:jc w:val="right"/>
        <w:rPr>
          <w:rFonts w:ascii="宋体" w:hAnsi="宋体"/>
        </w:rPr>
      </w:pPr>
      <m:oMath>
        <m:r>
          <w:rPr>
            <w:rFonts w:ascii="Cambria Math" w:hAnsi="Cambria Math"/>
          </w:rPr>
          <m:t>COE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hint="eastAsia"/>
                  </w:rPr>
                  <m:t>a</m:t>
                </m:r>
              </m:sub>
            </m:sSub>
            <m:r>
              <m:rPr>
                <m:sty m:val="p"/>
              </m:rPr>
              <w:rPr>
                <w:rFonts w:ascii="Cambria Math" w:hAnsi="Cambria Math" w:hint="eastAsia"/>
              </w:rPr>
              <m:t>+</m:t>
            </m:r>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vma</m:t>
                </m:r>
              </m:sub>
            </m:sSub>
          </m:num>
          <m:den>
            <m:sSub>
              <m:sSubPr>
                <m:ctrlPr>
                  <w:rPr>
                    <w:rFonts w:ascii="Cambria Math" w:hAnsi="Cambria Math"/>
                  </w:rPr>
                </m:ctrlPr>
              </m:sSubPr>
              <m:e>
                <m:r>
                  <w:rPr>
                    <w:rFonts w:ascii="Cambria Math" w:hAnsi="Cambria Math"/>
                  </w:rPr>
                  <m:t>P</m:t>
                </m:r>
              </m:e>
              <m:sub>
                <m:r>
                  <w:rPr>
                    <w:rFonts w:ascii="Cambria Math" w:hAnsi="Cambria Math"/>
                  </w:rPr>
                  <m:t>el</m:t>
                </m:r>
                <m:r>
                  <m:rPr>
                    <m:sty m:val="p"/>
                  </m:rPr>
                  <w:rPr>
                    <w:rFonts w:ascii="Cambria Math" w:hAnsi="Cambria Math"/>
                  </w:rPr>
                  <m:t>,</m:t>
                </m:r>
                <m:r>
                  <w:rPr>
                    <w:rFonts w:ascii="Cambria Math" w:hAnsi="Cambria Math"/>
                  </w:rPr>
                  <m:t>U</m:t>
                </m:r>
              </m:sub>
            </m:sSub>
          </m:den>
        </m:f>
        <m:r>
          <m:rPr>
            <m:sty m:val="p"/>
          </m:rPr>
          <w:rPr>
            <w:rFonts w:ascii="Cambria Math" w:hAnsi="Cambria Math"/>
          </w:rPr>
          <m:t xml:space="preserve">                                                         (H.6)</m:t>
        </m:r>
      </m:oMath>
    </w:p>
    <w:p w14:paraId="2DFDA2BB" w14:textId="77777777" w:rsidR="002038BC" w:rsidRDefault="002038BC" w:rsidP="000E4848">
      <w:pPr>
        <w:widowControl/>
        <w:spacing w:beforeLines="50" w:before="156" w:afterLines="50" w:after="156"/>
        <w:jc w:val="left"/>
        <w:rPr>
          <w:rFonts w:ascii="黑体" w:eastAsia="黑体" w:hAnsi="黑体"/>
          <w:szCs w:val="21"/>
        </w:rPr>
      </w:pPr>
      <w:r>
        <w:br w:type="page"/>
      </w:r>
    </w:p>
    <w:p w14:paraId="7658B80C" w14:textId="77777777" w:rsidR="002038BC" w:rsidRPr="00F654DD" w:rsidRDefault="002038BC" w:rsidP="000E4848">
      <w:pPr>
        <w:pStyle w:val="aff9"/>
        <w:numPr>
          <w:ilvl w:val="0"/>
          <w:numId w:val="17"/>
        </w:numPr>
        <w:spacing w:beforeLines="100" w:before="312" w:after="0"/>
        <w:ind w:left="0"/>
        <w:rPr>
          <w:b/>
          <w:bCs/>
        </w:rPr>
      </w:pPr>
      <w:bookmarkStart w:id="207" w:name="_Toc28989361"/>
      <w:r w:rsidRPr="00F654DD">
        <w:rPr>
          <w:rFonts w:hint="eastAsia"/>
          <w:b/>
          <w:bCs/>
        </w:rPr>
        <w:lastRenderedPageBreak/>
        <w:t>附录I</w:t>
      </w:r>
      <w:bookmarkEnd w:id="207"/>
    </w:p>
    <w:p w14:paraId="44999593" w14:textId="77777777" w:rsidR="002038BC" w:rsidRPr="00F654DD" w:rsidRDefault="002038BC" w:rsidP="00F654DD">
      <w:pPr>
        <w:pStyle w:val="aff9"/>
        <w:numPr>
          <w:ilvl w:val="0"/>
          <w:numId w:val="17"/>
        </w:numPr>
        <w:spacing w:before="0" w:after="0"/>
        <w:ind w:left="0"/>
        <w:outlineLvl w:val="9"/>
        <w:rPr>
          <w:b/>
          <w:bCs/>
        </w:rPr>
      </w:pPr>
      <w:r w:rsidRPr="00F654DD">
        <w:rPr>
          <w:rFonts w:hint="eastAsia"/>
          <w:b/>
          <w:bCs/>
        </w:rPr>
        <w:t>（规范性附录）</w:t>
      </w:r>
    </w:p>
    <w:p w14:paraId="530C13EC" w14:textId="77777777" w:rsidR="002038BC" w:rsidRPr="00F654DD" w:rsidRDefault="002038BC" w:rsidP="00F654DD">
      <w:pPr>
        <w:pStyle w:val="aff9"/>
        <w:numPr>
          <w:ilvl w:val="0"/>
          <w:numId w:val="17"/>
        </w:numPr>
        <w:spacing w:before="0" w:after="0"/>
        <w:ind w:left="0"/>
        <w:outlineLvl w:val="9"/>
        <w:rPr>
          <w:b/>
          <w:bCs/>
        </w:rPr>
      </w:pPr>
      <w:r w:rsidRPr="00F654DD">
        <w:rPr>
          <w:rFonts w:hint="eastAsia"/>
          <w:b/>
          <w:bCs/>
        </w:rPr>
        <w:t>通风热回收-空调冷热水型机组</w:t>
      </w:r>
      <w:r w:rsidR="00F654DD">
        <w:rPr>
          <w:rFonts w:hint="eastAsia"/>
          <w:b/>
          <w:bCs/>
        </w:rPr>
        <w:t>热工</w:t>
      </w:r>
      <w:r w:rsidRPr="00F654DD">
        <w:rPr>
          <w:rFonts w:hint="eastAsia"/>
          <w:b/>
          <w:bCs/>
        </w:rPr>
        <w:t>性能试验方法</w:t>
      </w:r>
    </w:p>
    <w:p w14:paraId="116537AD" w14:textId="77777777" w:rsidR="002038BC" w:rsidRPr="00F654DD" w:rsidRDefault="002038BC" w:rsidP="00F654DD">
      <w:pPr>
        <w:pStyle w:val="Char2"/>
        <w:numPr>
          <w:ilvl w:val="0"/>
          <w:numId w:val="17"/>
        </w:numPr>
        <w:wordWrap/>
        <w:spacing w:before="156" w:after="156"/>
        <w:ind w:left="0"/>
        <w:rPr>
          <w:b/>
          <w:bCs/>
        </w:rPr>
      </w:pPr>
      <w:r w:rsidRPr="00F654DD">
        <w:rPr>
          <w:rFonts w:hint="eastAsia"/>
          <w:b/>
          <w:bCs/>
        </w:rPr>
        <w:t>I</w:t>
      </w:r>
      <w:r w:rsidRPr="00F654DD">
        <w:rPr>
          <w:b/>
          <w:bCs/>
        </w:rPr>
        <w:t xml:space="preserve">.1 </w:t>
      </w:r>
      <w:r w:rsidRPr="00F654DD">
        <w:rPr>
          <w:rFonts w:hint="eastAsia"/>
          <w:b/>
          <w:bCs/>
        </w:rPr>
        <w:t>适用范围</w:t>
      </w:r>
    </w:p>
    <w:p w14:paraId="7315B3BF" w14:textId="77777777" w:rsidR="002038BC" w:rsidRDefault="002038BC" w:rsidP="000E4848">
      <w:pPr>
        <w:spacing w:beforeLines="50" w:before="156" w:afterLines="50" w:after="156"/>
        <w:ind w:left="0" w:firstLineChars="200" w:firstLine="420"/>
      </w:pPr>
      <w:r w:rsidRPr="005352B9">
        <w:rPr>
          <w:rFonts w:ascii="宋体" w:hAnsi="宋体" w:hint="eastAsia"/>
        </w:rPr>
        <w:t>本附录规定了自带冷热源、能够同时</w:t>
      </w:r>
      <w:r w:rsidRPr="005352B9">
        <w:rPr>
          <w:rFonts w:ascii="宋体" w:hAnsi="宋体"/>
        </w:rPr>
        <w:t>提供通风和</w:t>
      </w:r>
      <w:r w:rsidRPr="005352B9">
        <w:rPr>
          <w:rFonts w:ascii="宋体" w:hAnsi="宋体" w:hint="eastAsia"/>
        </w:rPr>
        <w:t>空调冷热水</w:t>
      </w:r>
      <w:r w:rsidR="005352B9">
        <w:rPr>
          <w:rFonts w:ascii="宋体" w:hAnsi="宋体" w:hint="eastAsia"/>
        </w:rPr>
        <w:t>的</w:t>
      </w:r>
      <w:r w:rsidRPr="005352B9">
        <w:rPr>
          <w:rFonts w:ascii="宋体" w:hAnsi="宋体" w:hint="eastAsia"/>
        </w:rPr>
        <w:t>机组</w:t>
      </w:r>
      <w:r w:rsidR="005352B9">
        <w:rPr>
          <w:rFonts w:ascii="宋体" w:hAnsi="宋体" w:hint="eastAsia"/>
        </w:rPr>
        <w:t>的热工</w:t>
      </w:r>
      <w:r w:rsidRPr="005352B9">
        <w:rPr>
          <w:rFonts w:ascii="宋体" w:hAnsi="宋体" w:hint="eastAsia"/>
        </w:rPr>
        <w:t>性能测试方法。</w:t>
      </w:r>
      <w:r>
        <w:rPr>
          <w:rFonts w:hint="eastAsia"/>
        </w:rPr>
        <w:t xml:space="preserve"> </w:t>
      </w:r>
    </w:p>
    <w:p w14:paraId="229DA6AB" w14:textId="77777777" w:rsidR="002038BC" w:rsidRPr="00F654DD" w:rsidRDefault="002038BC" w:rsidP="00F654DD">
      <w:pPr>
        <w:pStyle w:val="Char2"/>
        <w:numPr>
          <w:ilvl w:val="0"/>
          <w:numId w:val="17"/>
        </w:numPr>
        <w:wordWrap/>
        <w:spacing w:before="156" w:after="156"/>
        <w:ind w:left="0"/>
        <w:rPr>
          <w:b/>
          <w:bCs/>
        </w:rPr>
      </w:pPr>
      <w:r w:rsidRPr="00F654DD">
        <w:rPr>
          <w:rFonts w:hint="eastAsia"/>
          <w:b/>
          <w:bCs/>
        </w:rPr>
        <w:t>I.2 试验装置与仪器</w:t>
      </w:r>
    </w:p>
    <w:p w14:paraId="150FA067" w14:textId="77777777" w:rsidR="002038BC" w:rsidRPr="005352B9" w:rsidRDefault="002038BC" w:rsidP="000E4848">
      <w:pPr>
        <w:spacing w:beforeLines="50" w:before="156" w:afterLines="50" w:after="156"/>
        <w:ind w:left="0"/>
        <w:rPr>
          <w:rFonts w:ascii="宋体" w:hAnsi="宋体"/>
        </w:rPr>
      </w:pPr>
      <w:r w:rsidRPr="005352B9">
        <w:rPr>
          <w:rFonts w:ascii="宋体" w:hAnsi="宋体"/>
        </w:rPr>
        <w:t>I.2.1</w:t>
      </w:r>
      <w:r w:rsidRPr="00C956A2">
        <w:rPr>
          <w:rFonts w:ascii="宋体" w:hAnsi="宋体" w:hint="eastAsia"/>
        </w:rPr>
        <w:t xml:space="preserve">试验装置主要由风路系统和水路系统两部分组成。其中风路系统包含环境室、空气调节装置、连接风管、调节阀门、静压控制装置、风量测量装置等，如图 </w:t>
      </w:r>
      <w:r>
        <w:rPr>
          <w:rFonts w:ascii="宋体" w:hAnsi="宋体" w:hint="eastAsia"/>
        </w:rPr>
        <w:t>I</w:t>
      </w:r>
      <w:r w:rsidRPr="00C956A2">
        <w:rPr>
          <w:rFonts w:ascii="宋体" w:hAnsi="宋体" w:hint="eastAsia"/>
        </w:rPr>
        <w:t>.1 所示</w:t>
      </w:r>
      <w:r>
        <w:rPr>
          <w:rFonts w:ascii="宋体" w:hAnsi="宋体" w:hint="eastAsia"/>
        </w:rPr>
        <w:t>；</w:t>
      </w:r>
      <w:r w:rsidRPr="00C956A2">
        <w:rPr>
          <w:rFonts w:ascii="宋体" w:hAnsi="宋体" w:hint="eastAsia"/>
        </w:rPr>
        <w:t>水路系统</w:t>
      </w:r>
      <w:r>
        <w:rPr>
          <w:rFonts w:ascii="宋体" w:hAnsi="宋体" w:hint="eastAsia"/>
        </w:rPr>
        <w:t>应满足</w:t>
      </w:r>
      <w:r w:rsidRPr="00C956A2">
        <w:rPr>
          <w:rFonts w:ascii="宋体" w:hAnsi="宋体" w:hint="eastAsia"/>
        </w:rPr>
        <w:t>J</w:t>
      </w:r>
      <w:r w:rsidRPr="00C956A2">
        <w:rPr>
          <w:rFonts w:ascii="宋体" w:hAnsi="宋体"/>
        </w:rPr>
        <w:t>G/T 21</w:t>
      </w:r>
      <w:r w:rsidRPr="00C956A2">
        <w:rPr>
          <w:rFonts w:ascii="宋体" w:hAnsi="宋体" w:hint="eastAsia"/>
        </w:rPr>
        <w:t>的</w:t>
      </w:r>
      <w:r>
        <w:rPr>
          <w:rFonts w:ascii="宋体" w:hAnsi="宋体" w:hint="eastAsia"/>
        </w:rPr>
        <w:t>要求，包含</w:t>
      </w:r>
      <w:r w:rsidRPr="00C956A2">
        <w:rPr>
          <w:rFonts w:ascii="宋体" w:hAnsi="宋体" w:hint="eastAsia"/>
        </w:rPr>
        <w:t>水流量、水温及水阻力的测量</w:t>
      </w:r>
      <w:r>
        <w:rPr>
          <w:rFonts w:ascii="宋体" w:hAnsi="宋体" w:hint="eastAsia"/>
        </w:rPr>
        <w:t>功能</w:t>
      </w:r>
      <w:r w:rsidRPr="00C956A2">
        <w:rPr>
          <w:rFonts w:ascii="宋体" w:hAnsi="宋体" w:hint="eastAsia"/>
        </w:rPr>
        <w:t>。</w:t>
      </w:r>
    </w:p>
    <w:p w14:paraId="13893E53" w14:textId="77777777" w:rsidR="002038BC" w:rsidRPr="000A06C7" w:rsidRDefault="002038BC" w:rsidP="000E4848">
      <w:pPr>
        <w:widowControl/>
        <w:numPr>
          <w:ilvl w:val="0"/>
          <w:numId w:val="0"/>
        </w:numPr>
        <w:spacing w:beforeLines="50" w:before="156" w:afterLines="50" w:after="156"/>
        <w:jc w:val="center"/>
      </w:pPr>
      <w:r w:rsidRPr="00CD4FF5">
        <w:rPr>
          <w:rFonts w:ascii="宋体" w:hAnsi="宋体" w:cs="宋体"/>
          <w:noProof/>
          <w:kern w:val="0"/>
          <w:sz w:val="24"/>
        </w:rPr>
        <w:drawing>
          <wp:inline distT="0" distB="0" distL="0" distR="0" wp14:anchorId="642EC918" wp14:editId="71E58903">
            <wp:extent cx="5553075" cy="4410503"/>
            <wp:effectExtent l="0" t="0" r="0" b="0"/>
            <wp:docPr id="7" name="图片 7" descr="C:\Users\笨熊\AppData\Roaming\Tencent\Users\114712589\QQ\WinTemp\RichOle\]WKQ$}9{$6]@K5_NWPBX9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笨熊\AppData\Roaming\Tencent\Users\114712589\QQ\WinTemp\RichOle\]WKQ$}9{$6]@K5_NWPBX9JC.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55892" cy="4412740"/>
                    </a:xfrm>
                    <a:prstGeom prst="rect">
                      <a:avLst/>
                    </a:prstGeom>
                    <a:noFill/>
                    <a:ln>
                      <a:noFill/>
                    </a:ln>
                  </pic:spPr>
                </pic:pic>
              </a:graphicData>
            </a:graphic>
          </wp:inline>
        </w:drawing>
      </w:r>
    </w:p>
    <w:p w14:paraId="1328C4C1" w14:textId="77777777" w:rsidR="002038BC" w:rsidRPr="005352B9" w:rsidRDefault="002038BC" w:rsidP="005352B9">
      <w:pPr>
        <w:numPr>
          <w:ilvl w:val="0"/>
          <w:numId w:val="0"/>
        </w:numPr>
        <w:tabs>
          <w:tab w:val="left" w:pos="1050"/>
        </w:tabs>
        <w:spacing w:line="360" w:lineRule="auto"/>
        <w:ind w:firstLineChars="200" w:firstLine="360"/>
        <w:rPr>
          <w:rFonts w:ascii="宋体" w:hAnsi="宋体"/>
          <w:noProof/>
          <w:kern w:val="0"/>
          <w:sz w:val="18"/>
          <w:szCs w:val="18"/>
        </w:rPr>
      </w:pPr>
      <w:r w:rsidRPr="005352B9">
        <w:rPr>
          <w:rFonts w:ascii="宋体" w:hAnsi="宋体" w:hint="eastAsia"/>
          <w:noProof/>
          <w:kern w:val="0"/>
          <w:sz w:val="18"/>
          <w:szCs w:val="18"/>
        </w:rPr>
        <w:t>说明：</w:t>
      </w:r>
    </w:p>
    <w:p w14:paraId="1E10E859" w14:textId="77777777" w:rsidR="002038BC" w:rsidRPr="005352B9" w:rsidRDefault="002038BC" w:rsidP="005352B9">
      <w:pPr>
        <w:pStyle w:val="affffffff8"/>
        <w:ind w:firstLine="360"/>
        <w:rPr>
          <w:rFonts w:eastAsia="宋体"/>
        </w:rPr>
      </w:pPr>
      <w:r w:rsidRPr="005352B9">
        <w:rPr>
          <w:rFonts w:eastAsia="宋体"/>
        </w:rPr>
        <w:t>1</w:t>
      </w:r>
      <w:r w:rsidRPr="005352B9">
        <w:rPr>
          <w:rFonts w:eastAsia="宋体" w:hint="eastAsia"/>
        </w:rPr>
        <w:t>(O</w:t>
      </w:r>
      <w:r w:rsidRPr="005352B9">
        <w:rPr>
          <w:rFonts w:eastAsia="宋体"/>
        </w:rPr>
        <w:t>D</w:t>
      </w:r>
      <w:r w:rsidRPr="005352B9">
        <w:rPr>
          <w:rFonts w:eastAsia="宋体" w:hint="eastAsia"/>
        </w:rPr>
        <w:t>A)</w:t>
      </w:r>
      <w:r w:rsidRPr="005352B9">
        <w:rPr>
          <w:rFonts w:eastAsia="宋体"/>
        </w:rPr>
        <w:t>-</w:t>
      </w:r>
      <w:r w:rsidRPr="005352B9">
        <w:rPr>
          <w:rFonts w:eastAsia="宋体" w:hint="eastAsia"/>
        </w:rPr>
        <w:t>新风气流；</w:t>
      </w:r>
    </w:p>
    <w:p w14:paraId="09AE55B5" w14:textId="77777777" w:rsidR="002038BC" w:rsidRPr="005352B9" w:rsidRDefault="002038BC" w:rsidP="005352B9">
      <w:pPr>
        <w:pStyle w:val="affffffff8"/>
        <w:ind w:firstLine="360"/>
        <w:rPr>
          <w:rFonts w:eastAsia="宋体"/>
        </w:rPr>
      </w:pPr>
      <w:r w:rsidRPr="005352B9">
        <w:rPr>
          <w:rFonts w:eastAsia="宋体" w:hint="eastAsia"/>
        </w:rPr>
        <w:t>2(</w:t>
      </w:r>
      <w:r w:rsidRPr="005352B9">
        <w:rPr>
          <w:rFonts w:eastAsia="宋体"/>
        </w:rPr>
        <w:t>SUP</w:t>
      </w:r>
      <w:r w:rsidRPr="005352B9">
        <w:rPr>
          <w:rFonts w:eastAsia="宋体" w:hint="eastAsia"/>
        </w:rPr>
        <w:t>)-送风气流；</w:t>
      </w:r>
    </w:p>
    <w:p w14:paraId="001ABD26" w14:textId="77777777" w:rsidR="002038BC" w:rsidRPr="005352B9" w:rsidRDefault="002038BC" w:rsidP="005352B9">
      <w:pPr>
        <w:pStyle w:val="affffffff8"/>
        <w:ind w:firstLine="360"/>
        <w:rPr>
          <w:rFonts w:eastAsia="宋体"/>
        </w:rPr>
      </w:pPr>
      <w:r w:rsidRPr="005352B9">
        <w:rPr>
          <w:rFonts w:eastAsia="宋体" w:hint="eastAsia"/>
        </w:rPr>
        <w:t>3(</w:t>
      </w:r>
      <w:r w:rsidRPr="005352B9">
        <w:rPr>
          <w:rFonts w:eastAsia="宋体"/>
        </w:rPr>
        <w:t>ET</w:t>
      </w:r>
      <w:r w:rsidRPr="005352B9">
        <w:rPr>
          <w:rFonts w:eastAsia="宋体" w:hint="eastAsia"/>
        </w:rPr>
        <w:t>A)-回风气流；</w:t>
      </w:r>
    </w:p>
    <w:p w14:paraId="1CD71DB8" w14:textId="77777777" w:rsidR="002038BC" w:rsidRPr="005352B9" w:rsidRDefault="002038BC" w:rsidP="005352B9">
      <w:pPr>
        <w:pStyle w:val="affffffff8"/>
        <w:ind w:firstLine="360"/>
        <w:rPr>
          <w:rFonts w:eastAsia="宋体"/>
        </w:rPr>
      </w:pPr>
      <w:r w:rsidRPr="005352B9">
        <w:rPr>
          <w:rFonts w:eastAsia="宋体" w:hint="eastAsia"/>
        </w:rPr>
        <w:t>4(</w:t>
      </w:r>
      <w:r w:rsidRPr="005352B9">
        <w:rPr>
          <w:rFonts w:eastAsia="宋体"/>
        </w:rPr>
        <w:t>EH</w:t>
      </w:r>
      <w:r w:rsidRPr="005352B9">
        <w:rPr>
          <w:rFonts w:eastAsia="宋体" w:hint="eastAsia"/>
        </w:rPr>
        <w:t>A)-排风气流；</w:t>
      </w:r>
    </w:p>
    <w:p w14:paraId="039BD731" w14:textId="77777777" w:rsidR="002038BC" w:rsidRPr="005352B9" w:rsidRDefault="002038BC" w:rsidP="005352B9">
      <w:pPr>
        <w:pStyle w:val="affffffff8"/>
        <w:ind w:firstLine="360"/>
        <w:rPr>
          <w:rFonts w:eastAsia="宋体"/>
        </w:rPr>
      </w:pPr>
      <w:r w:rsidRPr="005352B9">
        <w:rPr>
          <w:rFonts w:eastAsia="宋体"/>
        </w:rPr>
        <w:t>5</w:t>
      </w:r>
      <w:r w:rsidRPr="005352B9">
        <w:rPr>
          <w:rFonts w:eastAsia="宋体" w:hint="eastAsia"/>
        </w:rPr>
        <w:t>(</w:t>
      </w:r>
      <w:r w:rsidRPr="005352B9">
        <w:rPr>
          <w:rFonts w:eastAsia="宋体"/>
        </w:rPr>
        <w:t>OEA</w:t>
      </w:r>
      <w:r w:rsidRPr="005352B9">
        <w:rPr>
          <w:rFonts w:eastAsia="宋体" w:hint="eastAsia"/>
        </w:rPr>
        <w:t>)- 室外侧循环风气流；</w:t>
      </w:r>
    </w:p>
    <w:p w14:paraId="0C9B2F45" w14:textId="77777777" w:rsidR="002038BC" w:rsidRPr="005352B9" w:rsidRDefault="002038BC" w:rsidP="005352B9">
      <w:pPr>
        <w:pStyle w:val="affffffff8"/>
        <w:ind w:firstLine="360"/>
        <w:rPr>
          <w:rFonts w:eastAsia="宋体"/>
        </w:rPr>
      </w:pPr>
      <w:r w:rsidRPr="005352B9">
        <w:rPr>
          <w:rFonts w:eastAsia="宋体"/>
        </w:rPr>
        <w:t>6</w:t>
      </w:r>
      <w:r w:rsidRPr="005352B9">
        <w:rPr>
          <w:rFonts w:eastAsia="宋体" w:hint="eastAsia"/>
        </w:rPr>
        <w:t>-被试机组；</w:t>
      </w:r>
    </w:p>
    <w:p w14:paraId="387133F2" w14:textId="77777777" w:rsidR="002038BC" w:rsidRPr="005352B9" w:rsidRDefault="002038BC" w:rsidP="005352B9">
      <w:pPr>
        <w:pStyle w:val="affffffff8"/>
        <w:ind w:firstLine="360"/>
        <w:rPr>
          <w:rFonts w:eastAsia="宋体"/>
        </w:rPr>
      </w:pPr>
      <w:r w:rsidRPr="005352B9">
        <w:rPr>
          <w:rFonts w:eastAsia="宋体"/>
        </w:rPr>
        <w:t>7-</w:t>
      </w:r>
      <w:r w:rsidRPr="005352B9">
        <w:rPr>
          <w:rFonts w:eastAsia="宋体" w:hint="eastAsia"/>
        </w:rPr>
        <w:t>静压测试仪表</w:t>
      </w:r>
      <w:r w:rsidRPr="005352B9">
        <w:rPr>
          <w:rFonts w:eastAsia="宋体"/>
        </w:rPr>
        <w:t>；</w:t>
      </w:r>
    </w:p>
    <w:p w14:paraId="69E2A87F" w14:textId="77777777" w:rsidR="002038BC" w:rsidRPr="005352B9" w:rsidRDefault="002038BC" w:rsidP="005352B9">
      <w:pPr>
        <w:pStyle w:val="affffffff8"/>
        <w:ind w:firstLine="360"/>
        <w:rPr>
          <w:rFonts w:eastAsia="宋体"/>
        </w:rPr>
      </w:pPr>
      <w:r w:rsidRPr="005352B9">
        <w:rPr>
          <w:rFonts w:eastAsia="宋体"/>
        </w:rPr>
        <w:lastRenderedPageBreak/>
        <w:t>8-</w:t>
      </w:r>
      <w:r w:rsidRPr="005352B9">
        <w:rPr>
          <w:rFonts w:eastAsia="宋体" w:hint="eastAsia"/>
        </w:rPr>
        <w:t>试验管道调节阀门</w:t>
      </w:r>
      <w:r w:rsidRPr="005352B9">
        <w:rPr>
          <w:rFonts w:eastAsia="宋体"/>
        </w:rPr>
        <w:t>；</w:t>
      </w:r>
    </w:p>
    <w:p w14:paraId="37670B52" w14:textId="77777777" w:rsidR="002038BC" w:rsidRPr="005352B9" w:rsidRDefault="002038BC" w:rsidP="005352B9">
      <w:pPr>
        <w:pStyle w:val="affffffff8"/>
        <w:ind w:firstLine="360"/>
        <w:rPr>
          <w:rFonts w:eastAsia="宋体"/>
        </w:rPr>
      </w:pPr>
      <w:r w:rsidRPr="005352B9">
        <w:rPr>
          <w:rFonts w:eastAsia="宋体"/>
        </w:rPr>
        <w:t>9-</w:t>
      </w:r>
      <w:r w:rsidRPr="005352B9">
        <w:rPr>
          <w:rFonts w:eastAsia="宋体" w:hint="eastAsia"/>
        </w:rPr>
        <w:t>温湿度取样装置</w:t>
      </w:r>
      <w:r w:rsidRPr="005352B9">
        <w:rPr>
          <w:rFonts w:eastAsia="宋体"/>
        </w:rPr>
        <w:t>；</w:t>
      </w:r>
    </w:p>
    <w:p w14:paraId="072A13F2" w14:textId="77777777" w:rsidR="002038BC" w:rsidRPr="005352B9" w:rsidRDefault="002038BC" w:rsidP="005352B9">
      <w:pPr>
        <w:pStyle w:val="affffffff8"/>
        <w:ind w:firstLine="360"/>
        <w:rPr>
          <w:rFonts w:eastAsia="宋体"/>
        </w:rPr>
      </w:pPr>
      <w:r w:rsidRPr="005352B9">
        <w:rPr>
          <w:rFonts w:eastAsia="宋体"/>
        </w:rPr>
        <w:t>10-</w:t>
      </w:r>
      <w:r w:rsidRPr="005352B9">
        <w:rPr>
          <w:rFonts w:eastAsia="宋体" w:hint="eastAsia"/>
        </w:rPr>
        <w:t>风量测量装置</w:t>
      </w:r>
      <w:r w:rsidRPr="005352B9">
        <w:rPr>
          <w:rFonts w:eastAsia="宋体"/>
        </w:rPr>
        <w:t>；</w:t>
      </w:r>
    </w:p>
    <w:p w14:paraId="744BE581" w14:textId="77777777" w:rsidR="002038BC" w:rsidRPr="005352B9" w:rsidRDefault="002038BC" w:rsidP="005352B9">
      <w:pPr>
        <w:pStyle w:val="affffffff8"/>
        <w:ind w:firstLine="360"/>
        <w:rPr>
          <w:rFonts w:eastAsia="宋体"/>
        </w:rPr>
      </w:pPr>
      <w:r w:rsidRPr="005352B9">
        <w:rPr>
          <w:rFonts w:eastAsia="宋体"/>
        </w:rPr>
        <w:t>11-</w:t>
      </w:r>
      <w:r w:rsidRPr="005352B9">
        <w:rPr>
          <w:rFonts w:eastAsia="宋体" w:hint="eastAsia"/>
        </w:rPr>
        <w:t>静压控制装置</w:t>
      </w:r>
      <w:r w:rsidRPr="005352B9">
        <w:rPr>
          <w:rFonts w:eastAsia="宋体"/>
        </w:rPr>
        <w:t>；</w:t>
      </w:r>
    </w:p>
    <w:p w14:paraId="1EB087B7" w14:textId="77777777" w:rsidR="002038BC" w:rsidRPr="005352B9" w:rsidRDefault="002038BC" w:rsidP="005352B9">
      <w:pPr>
        <w:pStyle w:val="affffffff8"/>
        <w:ind w:firstLine="360"/>
        <w:rPr>
          <w:rFonts w:eastAsia="宋体"/>
        </w:rPr>
      </w:pPr>
      <w:r w:rsidRPr="005352B9">
        <w:rPr>
          <w:rFonts w:eastAsia="宋体"/>
        </w:rPr>
        <w:t>12-</w:t>
      </w:r>
      <w:r w:rsidRPr="005352B9">
        <w:rPr>
          <w:rFonts w:eastAsia="宋体" w:hint="eastAsia"/>
        </w:rPr>
        <w:t>室内侧环境</w:t>
      </w:r>
      <w:r w:rsidRPr="005352B9">
        <w:rPr>
          <w:rFonts w:eastAsia="宋体"/>
        </w:rPr>
        <w:t>；</w:t>
      </w:r>
    </w:p>
    <w:p w14:paraId="75534913" w14:textId="77777777" w:rsidR="002038BC" w:rsidRPr="005352B9" w:rsidRDefault="002038BC" w:rsidP="005352B9">
      <w:pPr>
        <w:pStyle w:val="affffffff8"/>
        <w:ind w:firstLine="360"/>
        <w:rPr>
          <w:rFonts w:eastAsia="宋体"/>
        </w:rPr>
      </w:pPr>
      <w:r w:rsidRPr="005352B9">
        <w:rPr>
          <w:rFonts w:eastAsia="宋体"/>
        </w:rPr>
        <w:t>13-</w:t>
      </w:r>
      <w:r w:rsidRPr="005352B9">
        <w:rPr>
          <w:rFonts w:eastAsia="宋体" w:hint="eastAsia"/>
        </w:rPr>
        <w:t>室外侧环境</w:t>
      </w:r>
      <w:r w:rsidRPr="005352B9">
        <w:rPr>
          <w:rFonts w:eastAsia="宋体"/>
        </w:rPr>
        <w:t>；</w:t>
      </w:r>
    </w:p>
    <w:p w14:paraId="172756B1" w14:textId="77777777" w:rsidR="002038BC" w:rsidRPr="005352B9" w:rsidRDefault="002038BC" w:rsidP="005352B9">
      <w:pPr>
        <w:pStyle w:val="affffffff8"/>
        <w:ind w:firstLine="360"/>
        <w:rPr>
          <w:rFonts w:eastAsia="宋体"/>
        </w:rPr>
      </w:pPr>
      <w:r w:rsidRPr="005352B9">
        <w:rPr>
          <w:rFonts w:eastAsia="宋体"/>
        </w:rPr>
        <w:t>14-</w:t>
      </w:r>
      <w:r w:rsidRPr="005352B9">
        <w:rPr>
          <w:rFonts w:eastAsia="宋体" w:hint="eastAsia"/>
        </w:rPr>
        <w:t>空气调节装置。</w:t>
      </w:r>
    </w:p>
    <w:p w14:paraId="5B357048" w14:textId="77777777" w:rsidR="002038BC" w:rsidRPr="005352B9" w:rsidRDefault="002038BC" w:rsidP="005352B9">
      <w:pPr>
        <w:pStyle w:val="affffffff8"/>
        <w:ind w:firstLine="360"/>
        <w:rPr>
          <w:rFonts w:eastAsia="宋体"/>
        </w:rPr>
      </w:pPr>
      <w:r w:rsidRPr="005352B9">
        <w:rPr>
          <w:rFonts w:eastAsia="宋体"/>
        </w:rPr>
        <w:t>15-</w:t>
      </w:r>
      <w:r w:rsidRPr="005352B9">
        <w:rPr>
          <w:rFonts w:eastAsia="宋体" w:hint="eastAsia"/>
        </w:rPr>
        <w:t>水温测试仪表</w:t>
      </w:r>
      <w:r w:rsidRPr="005352B9">
        <w:rPr>
          <w:rFonts w:eastAsia="宋体"/>
        </w:rPr>
        <w:t>；</w:t>
      </w:r>
    </w:p>
    <w:p w14:paraId="2C216BE6" w14:textId="77777777" w:rsidR="002038BC" w:rsidRPr="005352B9" w:rsidRDefault="002038BC" w:rsidP="005352B9">
      <w:pPr>
        <w:pStyle w:val="affffffff8"/>
        <w:ind w:firstLine="360"/>
        <w:rPr>
          <w:rFonts w:eastAsia="宋体"/>
        </w:rPr>
      </w:pPr>
      <w:r w:rsidRPr="005352B9">
        <w:rPr>
          <w:rFonts w:eastAsia="宋体"/>
        </w:rPr>
        <w:t>16-</w:t>
      </w:r>
      <w:r w:rsidRPr="005352B9">
        <w:rPr>
          <w:rFonts w:eastAsia="宋体" w:hint="eastAsia"/>
        </w:rPr>
        <w:t>水流量计</w:t>
      </w:r>
      <w:r w:rsidRPr="005352B9">
        <w:rPr>
          <w:rFonts w:eastAsia="宋体"/>
        </w:rPr>
        <w:t>。</w:t>
      </w:r>
    </w:p>
    <w:p w14:paraId="1935260E" w14:textId="77777777" w:rsidR="002038BC" w:rsidRPr="009B0D32" w:rsidRDefault="002038BC" w:rsidP="005352B9">
      <w:pPr>
        <w:pStyle w:val="affffffff9"/>
      </w:pPr>
      <w:r w:rsidRPr="009B0D32">
        <w:rPr>
          <w:rFonts w:hint="eastAsia"/>
        </w:rPr>
        <w:t>图</w:t>
      </w:r>
      <w:r>
        <w:t>I</w:t>
      </w:r>
      <w:r w:rsidRPr="009B0D32">
        <w:t>.1</w:t>
      </w:r>
      <w:r w:rsidRPr="009B0D32">
        <w:rPr>
          <w:rFonts w:hint="eastAsia"/>
        </w:rPr>
        <w:t xml:space="preserve"> 试验装置示意图</w:t>
      </w:r>
    </w:p>
    <w:p w14:paraId="2701B636" w14:textId="77777777" w:rsidR="005352B9" w:rsidRPr="005352B9" w:rsidRDefault="005352B9" w:rsidP="000E4848">
      <w:pPr>
        <w:spacing w:beforeLines="50" w:before="156" w:afterLines="50" w:after="156"/>
        <w:ind w:left="0"/>
        <w:rPr>
          <w:rFonts w:ascii="宋体" w:hAnsi="宋体"/>
        </w:rPr>
      </w:pPr>
      <w:r w:rsidRPr="005352B9">
        <w:rPr>
          <w:rFonts w:ascii="宋体" w:hAnsi="宋体"/>
        </w:rPr>
        <w:t xml:space="preserve">I.2.2 </w:t>
      </w:r>
      <w:r w:rsidRPr="005352B9">
        <w:rPr>
          <w:rFonts w:ascii="宋体" w:hAnsi="宋体" w:hint="eastAsia"/>
        </w:rPr>
        <w:t>试验装置用连接风管和水管应保温隔热。</w:t>
      </w:r>
    </w:p>
    <w:p w14:paraId="07B80844" w14:textId="77777777" w:rsidR="005352B9" w:rsidRPr="005352B9" w:rsidRDefault="005352B9" w:rsidP="000E4848">
      <w:pPr>
        <w:spacing w:beforeLines="50" w:before="156" w:afterLines="50" w:after="156"/>
        <w:ind w:left="0"/>
        <w:rPr>
          <w:rFonts w:ascii="宋体" w:hAnsi="宋体"/>
        </w:rPr>
      </w:pPr>
      <w:r w:rsidRPr="005352B9">
        <w:rPr>
          <w:rFonts w:ascii="宋体" w:hAnsi="宋体"/>
        </w:rPr>
        <w:t xml:space="preserve">I.2.3 </w:t>
      </w:r>
      <w:r w:rsidRPr="005352B9">
        <w:rPr>
          <w:rFonts w:ascii="宋体" w:hAnsi="宋体" w:hint="eastAsia"/>
        </w:rPr>
        <w:t>温湿度取样装置上游应设置空气混合装置，测试断面处最高和最低温度的差值应不大于 0.3K。</w:t>
      </w:r>
    </w:p>
    <w:p w14:paraId="3A21D997" w14:textId="77777777" w:rsidR="005352B9" w:rsidRPr="005352B9" w:rsidRDefault="005352B9" w:rsidP="000E4848">
      <w:pPr>
        <w:spacing w:beforeLines="50" w:before="156" w:afterLines="50" w:after="156"/>
        <w:ind w:left="0"/>
        <w:rPr>
          <w:rFonts w:ascii="宋体" w:hAnsi="宋体"/>
        </w:rPr>
      </w:pPr>
      <w:r w:rsidRPr="005352B9">
        <w:rPr>
          <w:rFonts w:ascii="宋体" w:hAnsi="宋体"/>
        </w:rPr>
        <w:t xml:space="preserve">I.2.4 </w:t>
      </w:r>
      <w:r w:rsidRPr="005352B9">
        <w:rPr>
          <w:rFonts w:ascii="宋体" w:hAnsi="宋体" w:hint="eastAsia"/>
        </w:rPr>
        <w:t>与被试机组风口相连的直风管的长度及静压测点的位置应符合</w:t>
      </w:r>
      <w:r>
        <w:rPr>
          <w:rFonts w:ascii="宋体" w:hAnsi="宋体" w:hint="eastAsia"/>
        </w:rPr>
        <w:t>G</w:t>
      </w:r>
      <w:r>
        <w:rPr>
          <w:rFonts w:ascii="宋体" w:hAnsi="宋体"/>
        </w:rPr>
        <w:t>B/T 21087-20XX</w:t>
      </w:r>
      <w:r w:rsidRPr="001F574B">
        <w:rPr>
          <w:rFonts w:ascii="宋体" w:hAnsi="宋体" w:hint="eastAsia"/>
        </w:rPr>
        <w:t>附录A的</w:t>
      </w:r>
      <w:r w:rsidRPr="005352B9">
        <w:rPr>
          <w:rFonts w:ascii="宋体" w:hAnsi="宋体" w:hint="eastAsia"/>
        </w:rPr>
        <w:t>规定。</w:t>
      </w:r>
    </w:p>
    <w:p w14:paraId="3FA55B3C" w14:textId="77777777" w:rsidR="005352B9" w:rsidRPr="005352B9" w:rsidRDefault="005352B9" w:rsidP="000E4848">
      <w:pPr>
        <w:spacing w:beforeLines="50" w:before="156" w:afterLines="50" w:after="156"/>
        <w:ind w:left="0"/>
        <w:rPr>
          <w:rFonts w:ascii="宋体" w:hAnsi="宋体"/>
        </w:rPr>
      </w:pPr>
      <w:r w:rsidRPr="005352B9">
        <w:rPr>
          <w:rFonts w:ascii="宋体" w:hAnsi="宋体"/>
        </w:rPr>
        <w:t>I.2.5</w:t>
      </w:r>
      <w:r w:rsidRPr="005352B9">
        <w:rPr>
          <w:rFonts w:ascii="宋体" w:hAnsi="宋体" w:hint="eastAsia"/>
        </w:rPr>
        <w:t xml:space="preserve"> 试验用仪器仪表应满足</w:t>
      </w:r>
      <w:r w:rsidRPr="00901200">
        <w:rPr>
          <w:rFonts w:ascii="宋体" w:hAnsi="宋体" w:hint="eastAsia"/>
        </w:rPr>
        <w:t>7</w:t>
      </w:r>
      <w:r w:rsidRPr="00901200">
        <w:rPr>
          <w:rFonts w:ascii="宋体" w:hAnsi="宋体"/>
        </w:rPr>
        <w:t>.2.</w:t>
      </w:r>
      <w:r>
        <w:rPr>
          <w:rFonts w:ascii="宋体" w:hAnsi="宋体" w:hint="eastAsia"/>
        </w:rPr>
        <w:t>4</w:t>
      </w:r>
      <w:r w:rsidRPr="00901200">
        <w:rPr>
          <w:rFonts w:ascii="宋体" w:hAnsi="宋体"/>
        </w:rPr>
        <w:t xml:space="preserve"> </w:t>
      </w:r>
      <w:r>
        <w:rPr>
          <w:rFonts w:ascii="宋体" w:hAnsi="宋体" w:hint="eastAsia"/>
        </w:rPr>
        <w:t>中</w:t>
      </w:r>
      <w:r w:rsidRPr="00901200">
        <w:rPr>
          <w:rFonts w:ascii="宋体" w:hAnsi="宋体" w:hint="eastAsia"/>
        </w:rPr>
        <w:t>表</w:t>
      </w:r>
      <w:r>
        <w:rPr>
          <w:rFonts w:ascii="宋体" w:hAnsi="宋体" w:hint="eastAsia"/>
        </w:rPr>
        <w:t>12</w:t>
      </w:r>
      <w:r w:rsidRPr="005352B9">
        <w:rPr>
          <w:rFonts w:ascii="宋体" w:hAnsi="宋体" w:hint="eastAsia"/>
        </w:rPr>
        <w:t>的要求。</w:t>
      </w:r>
    </w:p>
    <w:p w14:paraId="45A9DD6B" w14:textId="77777777" w:rsidR="002038BC" w:rsidRPr="00F654DD" w:rsidRDefault="002038BC" w:rsidP="00F654DD">
      <w:pPr>
        <w:pStyle w:val="Char2"/>
        <w:numPr>
          <w:ilvl w:val="0"/>
          <w:numId w:val="17"/>
        </w:numPr>
        <w:wordWrap/>
        <w:spacing w:before="156" w:after="156"/>
        <w:ind w:left="0"/>
        <w:rPr>
          <w:b/>
          <w:bCs/>
        </w:rPr>
      </w:pPr>
      <w:r w:rsidRPr="00F654DD">
        <w:rPr>
          <w:rFonts w:hint="eastAsia"/>
          <w:b/>
          <w:bCs/>
        </w:rPr>
        <w:t>I.3 试验条件和步骤</w:t>
      </w:r>
    </w:p>
    <w:p w14:paraId="20A03CCC" w14:textId="77777777" w:rsidR="005352B9" w:rsidRDefault="002038BC" w:rsidP="000E4848">
      <w:pPr>
        <w:spacing w:beforeLines="50" w:before="156" w:afterLines="50" w:after="156"/>
        <w:ind w:left="0"/>
        <w:rPr>
          <w:rFonts w:ascii="宋体" w:hAnsi="宋体"/>
        </w:rPr>
      </w:pPr>
      <w:r w:rsidRPr="005352B9">
        <w:rPr>
          <w:rFonts w:ascii="宋体" w:hAnsi="宋体" w:hint="eastAsia"/>
        </w:rPr>
        <w:t>I.3.1</w:t>
      </w:r>
      <w:r w:rsidR="005352B9">
        <w:rPr>
          <w:rFonts w:ascii="宋体" w:hAnsi="宋体"/>
        </w:rPr>
        <w:t xml:space="preserve"> </w:t>
      </w:r>
      <w:r w:rsidR="005352B9">
        <w:rPr>
          <w:rFonts w:ascii="宋体" w:hAnsi="宋体" w:hint="eastAsia"/>
        </w:rPr>
        <w:t>机组安装</w:t>
      </w:r>
    </w:p>
    <w:p w14:paraId="3E49194E" w14:textId="77777777" w:rsidR="002038BC" w:rsidRPr="005352B9" w:rsidRDefault="002038BC" w:rsidP="000E4848">
      <w:pPr>
        <w:spacing w:beforeLines="50" w:before="156" w:afterLines="50" w:after="156"/>
        <w:ind w:left="0" w:firstLineChars="200" w:firstLine="420"/>
        <w:rPr>
          <w:rFonts w:ascii="宋体" w:hAnsi="宋体"/>
        </w:rPr>
      </w:pPr>
      <w:r w:rsidRPr="005352B9">
        <w:rPr>
          <w:rFonts w:ascii="宋体" w:hAnsi="宋体" w:hint="eastAsia"/>
        </w:rPr>
        <w:t>机组在试验装置中安装时，应根据机组说明书安装要求确定机组在室内侧或室外侧的位置，并连接试验风管和水管、试验管道调节阀门、风量测量装置、静压控制装置等。</w:t>
      </w:r>
    </w:p>
    <w:p w14:paraId="155C8BD9" w14:textId="77777777" w:rsidR="002038BC" w:rsidRPr="005352B9" w:rsidRDefault="002038BC" w:rsidP="000E4848">
      <w:pPr>
        <w:spacing w:beforeLines="50" w:before="156" w:afterLines="50" w:after="156"/>
        <w:ind w:left="0"/>
        <w:rPr>
          <w:rFonts w:ascii="宋体" w:hAnsi="宋体"/>
        </w:rPr>
      </w:pPr>
      <w:r w:rsidRPr="005352B9">
        <w:rPr>
          <w:rFonts w:ascii="宋体" w:hAnsi="宋体" w:hint="eastAsia"/>
        </w:rPr>
        <w:t>I.3.2</w:t>
      </w:r>
      <w:r w:rsidRPr="005352B9">
        <w:rPr>
          <w:rFonts w:ascii="宋体" w:hAnsi="宋体"/>
        </w:rPr>
        <w:t xml:space="preserve"> </w:t>
      </w:r>
      <w:r w:rsidRPr="005352B9">
        <w:rPr>
          <w:rFonts w:ascii="宋体" w:hAnsi="宋体" w:hint="eastAsia"/>
        </w:rPr>
        <w:t>风平衡调整</w:t>
      </w:r>
    </w:p>
    <w:p w14:paraId="1A6DB463" w14:textId="77777777" w:rsidR="002038BC" w:rsidRPr="005352B9" w:rsidRDefault="002038BC" w:rsidP="000E4848">
      <w:pPr>
        <w:spacing w:beforeLines="50" w:before="156" w:afterLines="50" w:after="156"/>
        <w:ind w:left="0" w:firstLineChars="200" w:firstLine="420"/>
        <w:rPr>
          <w:rFonts w:ascii="宋体" w:hAnsi="宋体"/>
        </w:rPr>
      </w:pPr>
      <w:r w:rsidRPr="005352B9">
        <w:rPr>
          <w:rFonts w:ascii="宋体" w:hAnsi="宋体" w:hint="eastAsia"/>
        </w:rPr>
        <w:t>按照附录D规定的方法，调整机组达到参照新风风量和风压工况，当机组为非平衡机组时，应使排风空气流量达到企业明示的排风侧空气流量。</w:t>
      </w:r>
    </w:p>
    <w:p w14:paraId="7DAE0869" w14:textId="77777777" w:rsidR="002038BC" w:rsidRPr="005352B9" w:rsidRDefault="002038BC" w:rsidP="000E4848">
      <w:pPr>
        <w:spacing w:beforeLines="50" w:before="156" w:afterLines="50" w:after="156"/>
        <w:ind w:left="0"/>
        <w:rPr>
          <w:rFonts w:ascii="宋体" w:hAnsi="宋体"/>
        </w:rPr>
      </w:pPr>
      <w:r w:rsidRPr="005352B9">
        <w:rPr>
          <w:rFonts w:ascii="宋体" w:hAnsi="宋体" w:hint="eastAsia"/>
        </w:rPr>
        <w:t>I.3.3</w:t>
      </w:r>
      <w:r w:rsidRPr="005352B9">
        <w:rPr>
          <w:rFonts w:ascii="宋体" w:hAnsi="宋体"/>
        </w:rPr>
        <w:t xml:space="preserve"> </w:t>
      </w:r>
      <w:r w:rsidRPr="005352B9">
        <w:rPr>
          <w:rFonts w:ascii="宋体" w:hAnsi="宋体" w:hint="eastAsia"/>
        </w:rPr>
        <w:t>热工性能测试</w:t>
      </w:r>
    </w:p>
    <w:p w14:paraId="1885AB2B" w14:textId="77777777" w:rsidR="002038BC" w:rsidRPr="005352B9" w:rsidRDefault="002038BC" w:rsidP="000E4848">
      <w:pPr>
        <w:spacing w:beforeLines="50" w:before="156" w:afterLines="50" w:after="156"/>
        <w:ind w:left="0" w:firstLineChars="200" w:firstLine="420"/>
        <w:rPr>
          <w:rFonts w:ascii="宋体" w:hAnsi="宋体"/>
        </w:rPr>
      </w:pPr>
      <w:r w:rsidRPr="005352B9">
        <w:rPr>
          <w:rFonts w:ascii="宋体" w:hAnsi="宋体" w:hint="eastAsia"/>
        </w:rPr>
        <w:t>测试过程和性能要求应按照图</w:t>
      </w:r>
      <w:r w:rsidRPr="005352B9">
        <w:rPr>
          <w:rFonts w:ascii="宋体" w:hAnsi="宋体"/>
        </w:rPr>
        <w:t>I.2</w:t>
      </w:r>
      <w:r w:rsidRPr="005352B9">
        <w:rPr>
          <w:rFonts w:ascii="宋体" w:hAnsi="宋体" w:hint="eastAsia"/>
        </w:rPr>
        <w:t>所示分阶段完成</w:t>
      </w:r>
      <w:r w:rsidR="005352B9">
        <w:rPr>
          <w:rFonts w:ascii="宋体" w:hAnsi="宋体" w:hint="eastAsia"/>
        </w:rPr>
        <w:t>。</w:t>
      </w:r>
    </w:p>
    <w:p w14:paraId="5B045062" w14:textId="77777777" w:rsidR="002038BC" w:rsidRPr="006841F7" w:rsidRDefault="002038BC" w:rsidP="000E4848">
      <w:pPr>
        <w:widowControl/>
        <w:numPr>
          <w:ilvl w:val="0"/>
          <w:numId w:val="0"/>
        </w:numPr>
        <w:spacing w:beforeLines="50" w:before="156" w:afterLines="50" w:after="156"/>
        <w:jc w:val="center"/>
        <w:rPr>
          <w:rFonts w:ascii="宋体" w:hAnsi="宋体" w:cs="宋体"/>
          <w:kern w:val="0"/>
          <w:sz w:val="24"/>
        </w:rPr>
      </w:pPr>
      <w:r>
        <w:rPr>
          <w:noProof/>
        </w:rPr>
        <w:drawing>
          <wp:inline distT="0" distB="0" distL="0" distR="0" wp14:anchorId="0DC63C7E" wp14:editId="090B5FC1">
            <wp:extent cx="3543300" cy="243254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558456" cy="2442953"/>
                    </a:xfrm>
                    <a:prstGeom prst="rect">
                      <a:avLst/>
                    </a:prstGeom>
                  </pic:spPr>
                </pic:pic>
              </a:graphicData>
            </a:graphic>
          </wp:inline>
        </w:drawing>
      </w:r>
    </w:p>
    <w:p w14:paraId="4F8CAF8B" w14:textId="77777777" w:rsidR="002038BC" w:rsidRPr="00AB6C10" w:rsidRDefault="002038BC" w:rsidP="000E4848">
      <w:pPr>
        <w:pStyle w:val="affffffff9"/>
        <w:spacing w:beforeLines="50" w:before="156" w:afterLines="50" w:after="156" w:line="240" w:lineRule="auto"/>
      </w:pPr>
      <w:r w:rsidRPr="009B0D32">
        <w:rPr>
          <w:rFonts w:hint="eastAsia"/>
        </w:rPr>
        <w:t>图</w:t>
      </w:r>
      <w:r>
        <w:t>I</w:t>
      </w:r>
      <w:r w:rsidRPr="009B0D32">
        <w:t>.</w:t>
      </w:r>
      <w:r>
        <w:t>2</w:t>
      </w:r>
      <w:r w:rsidRPr="009B0D32">
        <w:rPr>
          <w:rFonts w:hint="eastAsia"/>
        </w:rPr>
        <w:t xml:space="preserve"> </w:t>
      </w:r>
      <w:r>
        <w:rPr>
          <w:rFonts w:hint="eastAsia"/>
        </w:rPr>
        <w:t>通风热回收+空调冷热水工作模式测试阶段示意图</w:t>
      </w:r>
    </w:p>
    <w:p w14:paraId="63374F92" w14:textId="77777777" w:rsidR="002038BC" w:rsidRPr="005D295B" w:rsidRDefault="005D295B" w:rsidP="000E4848">
      <w:pPr>
        <w:spacing w:beforeLines="50" w:before="156" w:afterLines="50" w:after="156"/>
        <w:ind w:left="0"/>
        <w:rPr>
          <w:rFonts w:ascii="宋体" w:hAnsi="宋体"/>
        </w:rPr>
      </w:pPr>
      <w:r>
        <w:rPr>
          <w:rFonts w:ascii="宋体" w:hAnsi="宋体" w:hint="eastAsia"/>
        </w:rPr>
        <w:lastRenderedPageBreak/>
        <w:t>I.3.3.1</w:t>
      </w:r>
      <w:r>
        <w:rPr>
          <w:rFonts w:ascii="宋体" w:hAnsi="宋体"/>
        </w:rPr>
        <w:t xml:space="preserve"> </w:t>
      </w:r>
      <w:r w:rsidR="002038BC" w:rsidRPr="005D295B">
        <w:rPr>
          <w:rFonts w:ascii="宋体" w:hAnsi="宋体" w:hint="eastAsia"/>
        </w:rPr>
        <w:t>阶段1：通风热回收热工性能测试</w:t>
      </w:r>
    </w:p>
    <w:p w14:paraId="5BF47957" w14:textId="77777777" w:rsidR="002038BC" w:rsidRPr="005D295B" w:rsidRDefault="002038BC" w:rsidP="000E4848">
      <w:pPr>
        <w:spacing w:beforeLines="50" w:before="156" w:afterLines="50" w:after="156"/>
        <w:ind w:left="0" w:firstLineChars="200" w:firstLine="420"/>
        <w:rPr>
          <w:rFonts w:ascii="宋体" w:hAnsi="宋体"/>
        </w:rPr>
      </w:pPr>
      <w:r w:rsidRPr="005D295B">
        <w:rPr>
          <w:rFonts w:ascii="宋体" w:hAnsi="宋体" w:hint="eastAsia"/>
        </w:rPr>
        <w:t>通风热回收热工性能测试详见G</w:t>
      </w:r>
      <w:r w:rsidRPr="005D295B">
        <w:rPr>
          <w:rFonts w:ascii="宋体" w:hAnsi="宋体"/>
        </w:rPr>
        <w:t>B/T 21087-20</w:t>
      </w:r>
      <w:r w:rsidR="005D295B">
        <w:rPr>
          <w:rFonts w:ascii="宋体" w:hAnsi="宋体"/>
        </w:rPr>
        <w:t>XX</w:t>
      </w:r>
      <w:r w:rsidRPr="005D295B">
        <w:rPr>
          <w:rFonts w:ascii="宋体" w:hAnsi="宋体" w:hint="eastAsia"/>
        </w:rPr>
        <w:t>附录F。</w:t>
      </w:r>
    </w:p>
    <w:p w14:paraId="4CDFEE9F" w14:textId="77777777" w:rsidR="002038BC" w:rsidRPr="005D295B" w:rsidRDefault="005D295B" w:rsidP="000E4848">
      <w:pPr>
        <w:spacing w:beforeLines="50" w:before="156" w:afterLines="50" w:after="156"/>
        <w:ind w:left="0"/>
        <w:rPr>
          <w:rFonts w:ascii="宋体" w:hAnsi="宋体"/>
        </w:rPr>
      </w:pPr>
      <w:r>
        <w:rPr>
          <w:rFonts w:ascii="宋体" w:hAnsi="宋体" w:hint="eastAsia"/>
        </w:rPr>
        <w:t>I.3.3.2</w:t>
      </w:r>
      <w:r>
        <w:rPr>
          <w:rFonts w:ascii="宋体" w:hAnsi="宋体"/>
        </w:rPr>
        <w:t xml:space="preserve"> </w:t>
      </w:r>
      <w:r w:rsidR="002038BC" w:rsidRPr="005D295B">
        <w:rPr>
          <w:rFonts w:ascii="宋体" w:hAnsi="宋体" w:hint="eastAsia"/>
        </w:rPr>
        <w:t>阶段</w:t>
      </w:r>
      <w:r w:rsidR="002038BC" w:rsidRPr="005D295B">
        <w:rPr>
          <w:rFonts w:ascii="宋体" w:hAnsi="宋体"/>
        </w:rPr>
        <w:t>2</w:t>
      </w:r>
      <w:r w:rsidR="002038BC" w:rsidRPr="005D295B">
        <w:rPr>
          <w:rFonts w:ascii="宋体" w:hAnsi="宋体" w:hint="eastAsia"/>
        </w:rPr>
        <w:t>：通风热回收</w:t>
      </w:r>
      <w:r w:rsidR="00DB0756">
        <w:rPr>
          <w:rFonts w:ascii="宋体" w:hAnsi="宋体" w:hint="eastAsia"/>
        </w:rPr>
        <w:t>、</w:t>
      </w:r>
      <w:r w:rsidR="002038BC" w:rsidRPr="005D295B">
        <w:rPr>
          <w:rFonts w:ascii="宋体" w:hAnsi="宋体" w:hint="eastAsia"/>
        </w:rPr>
        <w:t>空调冷热水联合运行热工性能测试</w:t>
      </w:r>
    </w:p>
    <w:p w14:paraId="45D238CE" w14:textId="77777777" w:rsidR="002038BC" w:rsidRPr="005D295B" w:rsidRDefault="002038BC" w:rsidP="000E4848">
      <w:pPr>
        <w:spacing w:beforeLines="50" w:before="156" w:afterLines="50" w:after="156"/>
        <w:ind w:left="0" w:firstLineChars="200" w:firstLine="420"/>
        <w:rPr>
          <w:rFonts w:ascii="宋体" w:hAnsi="宋体"/>
        </w:rPr>
      </w:pPr>
      <w:r w:rsidRPr="005D295B">
        <w:rPr>
          <w:rFonts w:ascii="宋体" w:hAnsi="宋体" w:hint="eastAsia"/>
        </w:rPr>
        <w:t>a)  启动热泵冷水机组。</w:t>
      </w:r>
    </w:p>
    <w:p w14:paraId="2CDA1805" w14:textId="77777777" w:rsidR="002038BC" w:rsidRPr="005D295B" w:rsidRDefault="002038BC" w:rsidP="000E4848">
      <w:pPr>
        <w:spacing w:beforeLines="50" w:before="156" w:afterLines="50" w:after="156"/>
        <w:ind w:left="0" w:firstLineChars="200" w:firstLine="420"/>
        <w:rPr>
          <w:rFonts w:ascii="宋体" w:hAnsi="宋体"/>
        </w:rPr>
      </w:pPr>
      <w:r w:rsidRPr="005D295B">
        <w:rPr>
          <w:rFonts w:ascii="宋体" w:hAnsi="宋体" w:hint="eastAsia"/>
        </w:rPr>
        <w:t>b) 按照</w:t>
      </w:r>
      <w:r w:rsidRPr="005D295B">
        <w:rPr>
          <w:rFonts w:ascii="宋体" w:hAnsi="宋体"/>
        </w:rPr>
        <w:t>表</w:t>
      </w:r>
      <w:r w:rsidRPr="005D295B">
        <w:rPr>
          <w:rFonts w:ascii="宋体" w:hAnsi="宋体" w:hint="eastAsia"/>
        </w:rPr>
        <w:t>8规定的</w:t>
      </w:r>
      <w:r w:rsidRPr="005D295B">
        <w:rPr>
          <w:rFonts w:ascii="宋体" w:hAnsi="宋体"/>
        </w:rPr>
        <w:t>试验工况</w:t>
      </w:r>
      <w:r w:rsidRPr="005D295B">
        <w:rPr>
          <w:rFonts w:ascii="宋体" w:hAnsi="宋体" w:hint="eastAsia"/>
        </w:rPr>
        <w:t>控制试验环境达到稳定状态，连续测试通过机组水盘管的进出水温度、水流量和各个位置处的温湿度、风量、风压、功率3</w:t>
      </w:r>
      <w:r w:rsidRPr="005D295B">
        <w:rPr>
          <w:rFonts w:ascii="宋体" w:hAnsi="宋体"/>
        </w:rPr>
        <w:t>0min</w:t>
      </w:r>
      <w:r w:rsidRPr="005D295B">
        <w:rPr>
          <w:rFonts w:ascii="宋体" w:hAnsi="宋体" w:hint="eastAsia"/>
        </w:rPr>
        <w:t>，</w:t>
      </w:r>
      <w:r w:rsidRPr="005D295B">
        <w:rPr>
          <w:rFonts w:ascii="宋体" w:hAnsi="宋体"/>
        </w:rPr>
        <w:t>数据采集速率不应低于</w:t>
      </w:r>
      <w:r w:rsidRPr="005D295B">
        <w:rPr>
          <w:rFonts w:ascii="宋体" w:hAnsi="宋体" w:hint="eastAsia"/>
        </w:rPr>
        <w:t>1次/min，完成3</w:t>
      </w:r>
      <w:r w:rsidRPr="005D295B">
        <w:rPr>
          <w:rFonts w:ascii="宋体" w:hAnsi="宋体"/>
        </w:rPr>
        <w:t>0次测量</w:t>
      </w:r>
      <w:r w:rsidRPr="005D295B">
        <w:rPr>
          <w:rFonts w:ascii="宋体" w:hAnsi="宋体" w:hint="eastAsia"/>
        </w:rPr>
        <w:t>。</w:t>
      </w:r>
    </w:p>
    <w:p w14:paraId="45D841D8" w14:textId="77777777" w:rsidR="002038BC" w:rsidRPr="00F654DD" w:rsidRDefault="002038BC" w:rsidP="00F654DD">
      <w:pPr>
        <w:pStyle w:val="Char2"/>
        <w:numPr>
          <w:ilvl w:val="0"/>
          <w:numId w:val="17"/>
        </w:numPr>
        <w:wordWrap/>
        <w:spacing w:before="156" w:after="156"/>
        <w:ind w:left="0"/>
        <w:rPr>
          <w:b/>
          <w:bCs/>
        </w:rPr>
      </w:pPr>
      <w:r w:rsidRPr="00F654DD">
        <w:rPr>
          <w:rFonts w:hint="eastAsia"/>
          <w:b/>
          <w:bCs/>
        </w:rPr>
        <w:t>I.</w:t>
      </w:r>
      <w:r w:rsidRPr="00F654DD">
        <w:rPr>
          <w:b/>
          <w:bCs/>
        </w:rPr>
        <w:t>4</w:t>
      </w:r>
      <w:r w:rsidRPr="00F654DD">
        <w:rPr>
          <w:rFonts w:hint="eastAsia"/>
          <w:b/>
          <w:bCs/>
        </w:rPr>
        <w:t xml:space="preserve"> 数据记录要求</w:t>
      </w:r>
    </w:p>
    <w:p w14:paraId="1462E6FE" w14:textId="77777777" w:rsidR="002038BC" w:rsidRPr="005D295B" w:rsidRDefault="002038BC" w:rsidP="000E4848">
      <w:pPr>
        <w:spacing w:beforeLines="50" w:before="156" w:afterLines="50" w:after="156"/>
        <w:ind w:left="0" w:firstLineChars="200" w:firstLine="420"/>
        <w:rPr>
          <w:rFonts w:ascii="宋体" w:hAnsi="宋体"/>
        </w:rPr>
      </w:pPr>
      <w:r w:rsidRPr="005D295B">
        <w:rPr>
          <w:rFonts w:ascii="宋体" w:hAnsi="宋体" w:hint="eastAsia"/>
        </w:rPr>
        <w:t>表</w:t>
      </w:r>
      <w:r w:rsidRPr="005D295B">
        <w:rPr>
          <w:rFonts w:ascii="宋体" w:hAnsi="宋体"/>
        </w:rPr>
        <w:t>I.1</w:t>
      </w:r>
      <w:r w:rsidRPr="005D295B">
        <w:rPr>
          <w:rFonts w:ascii="宋体" w:hAnsi="宋体" w:hint="eastAsia"/>
        </w:rPr>
        <w:t>列出了测试中至少应记录的数据列表。</w:t>
      </w:r>
    </w:p>
    <w:p w14:paraId="31446ADA" w14:textId="77777777" w:rsidR="002038BC" w:rsidRPr="00FD3DFC" w:rsidRDefault="002038BC" w:rsidP="00F654DD">
      <w:pPr>
        <w:pStyle w:val="affff8"/>
        <w:spacing w:before="120"/>
      </w:pPr>
      <w:r w:rsidRPr="00FD3DFC">
        <w:rPr>
          <w:rFonts w:hint="eastAsia"/>
        </w:rPr>
        <w:t>表</w:t>
      </w:r>
      <w:r>
        <w:t>I</w:t>
      </w:r>
      <w:r w:rsidRPr="00FD3DFC">
        <w:t>.1</w:t>
      </w:r>
      <w:r w:rsidRPr="00FD3DFC">
        <w:rPr>
          <w:rFonts w:hint="eastAsia"/>
        </w:rPr>
        <w:t>记录数据</w:t>
      </w:r>
    </w:p>
    <w:tbl>
      <w:tblPr>
        <w:tblStyle w:val="afffffb"/>
        <w:tblW w:w="0" w:type="auto"/>
        <w:jc w:val="center"/>
        <w:tblLayout w:type="fixed"/>
        <w:tblLook w:val="04A0" w:firstRow="1" w:lastRow="0" w:firstColumn="1" w:lastColumn="0" w:noHBand="0" w:noVBand="1"/>
      </w:tblPr>
      <w:tblGrid>
        <w:gridCol w:w="624"/>
        <w:gridCol w:w="2268"/>
        <w:gridCol w:w="624"/>
        <w:gridCol w:w="624"/>
        <w:gridCol w:w="3402"/>
        <w:gridCol w:w="937"/>
      </w:tblGrid>
      <w:tr w:rsidR="002038BC" w:rsidRPr="00E73048" w14:paraId="3B5DB4AB" w14:textId="77777777" w:rsidTr="002038BC">
        <w:trPr>
          <w:jc w:val="center"/>
        </w:trPr>
        <w:tc>
          <w:tcPr>
            <w:tcW w:w="624" w:type="dxa"/>
            <w:vAlign w:val="center"/>
          </w:tcPr>
          <w:p w14:paraId="28C3F919" w14:textId="77777777" w:rsidR="002038BC" w:rsidRPr="00E73048" w:rsidRDefault="002038BC" w:rsidP="00F654DD">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序号</w:t>
            </w:r>
          </w:p>
        </w:tc>
        <w:tc>
          <w:tcPr>
            <w:tcW w:w="2268" w:type="dxa"/>
            <w:vAlign w:val="center"/>
          </w:tcPr>
          <w:p w14:paraId="01380E00" w14:textId="77777777" w:rsidR="002038BC" w:rsidRPr="00E73048" w:rsidRDefault="002038BC" w:rsidP="00F654DD">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需记录数据</w:t>
            </w:r>
          </w:p>
        </w:tc>
        <w:tc>
          <w:tcPr>
            <w:tcW w:w="624" w:type="dxa"/>
            <w:vAlign w:val="center"/>
          </w:tcPr>
          <w:p w14:paraId="5E7DC846" w14:textId="77777777" w:rsidR="002038BC" w:rsidRPr="00E73048" w:rsidRDefault="002038BC" w:rsidP="00F654DD">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单位</w:t>
            </w:r>
          </w:p>
        </w:tc>
        <w:tc>
          <w:tcPr>
            <w:tcW w:w="624" w:type="dxa"/>
            <w:vAlign w:val="center"/>
          </w:tcPr>
          <w:p w14:paraId="1A792111" w14:textId="77777777" w:rsidR="002038BC" w:rsidRPr="00E73048" w:rsidRDefault="002038BC" w:rsidP="00F654DD">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序号</w:t>
            </w:r>
          </w:p>
        </w:tc>
        <w:tc>
          <w:tcPr>
            <w:tcW w:w="3402" w:type="dxa"/>
            <w:vAlign w:val="center"/>
          </w:tcPr>
          <w:p w14:paraId="33F63CE1" w14:textId="77777777" w:rsidR="002038BC" w:rsidRPr="00E73048" w:rsidRDefault="002038BC" w:rsidP="00F654DD">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需记录数据</w:t>
            </w:r>
          </w:p>
        </w:tc>
        <w:tc>
          <w:tcPr>
            <w:tcW w:w="937" w:type="dxa"/>
            <w:vAlign w:val="center"/>
          </w:tcPr>
          <w:p w14:paraId="088A43F5" w14:textId="77777777" w:rsidR="002038BC" w:rsidRPr="00E73048" w:rsidRDefault="002038BC" w:rsidP="00F654DD">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单位</w:t>
            </w:r>
          </w:p>
        </w:tc>
      </w:tr>
      <w:tr w:rsidR="005352B9" w:rsidRPr="00E73048" w14:paraId="745D7FA4" w14:textId="77777777" w:rsidTr="002038BC">
        <w:trPr>
          <w:jc w:val="center"/>
        </w:trPr>
        <w:tc>
          <w:tcPr>
            <w:tcW w:w="624" w:type="dxa"/>
            <w:vAlign w:val="center"/>
          </w:tcPr>
          <w:p w14:paraId="14E8D379"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p>
        </w:tc>
        <w:tc>
          <w:tcPr>
            <w:tcW w:w="2268" w:type="dxa"/>
            <w:vAlign w:val="center"/>
          </w:tcPr>
          <w:p w14:paraId="43058A25"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,1</w:t>
            </w:r>
          </w:p>
        </w:tc>
        <w:tc>
          <w:tcPr>
            <w:tcW w:w="624" w:type="dxa"/>
            <w:vAlign w:val="center"/>
          </w:tcPr>
          <w:p w14:paraId="46918854"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5827E504"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5</w:t>
            </w:r>
          </w:p>
        </w:tc>
        <w:tc>
          <w:tcPr>
            <w:tcW w:w="3402" w:type="dxa"/>
            <w:vAlign w:val="center"/>
          </w:tcPr>
          <w:p w14:paraId="0D89B6E1"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A空气全压p</w:t>
            </w:r>
            <w:r w:rsidRPr="00E73048">
              <w:rPr>
                <w:rFonts w:ascii="宋体" w:eastAsia="宋体" w:hAnsi="宋体"/>
                <w:sz w:val="18"/>
                <w:szCs w:val="18"/>
                <w:vertAlign w:val="subscript"/>
              </w:rPr>
              <w:t>t,5</w:t>
            </w:r>
          </w:p>
        </w:tc>
        <w:tc>
          <w:tcPr>
            <w:tcW w:w="937" w:type="dxa"/>
            <w:vAlign w:val="center"/>
          </w:tcPr>
          <w:p w14:paraId="773982D8"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r>
      <w:tr w:rsidR="005352B9" w:rsidRPr="00E73048" w14:paraId="7EC22E42" w14:textId="77777777" w:rsidTr="002038BC">
        <w:trPr>
          <w:jc w:val="center"/>
        </w:trPr>
        <w:tc>
          <w:tcPr>
            <w:tcW w:w="624" w:type="dxa"/>
            <w:vAlign w:val="center"/>
          </w:tcPr>
          <w:p w14:paraId="41F6BB6D"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p>
        </w:tc>
        <w:tc>
          <w:tcPr>
            <w:tcW w:w="2268" w:type="dxa"/>
            <w:vAlign w:val="center"/>
          </w:tcPr>
          <w:p w14:paraId="31812063"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ODA湿球温度 T</w:t>
            </w:r>
            <w:r w:rsidRPr="00E73048">
              <w:rPr>
                <w:rFonts w:ascii="宋体" w:eastAsia="宋体" w:hAnsi="宋体"/>
                <w:sz w:val="18"/>
                <w:szCs w:val="18"/>
                <w:vertAlign w:val="subscript"/>
              </w:rPr>
              <w:t>w,1</w:t>
            </w:r>
          </w:p>
        </w:tc>
        <w:tc>
          <w:tcPr>
            <w:tcW w:w="624" w:type="dxa"/>
            <w:vAlign w:val="center"/>
          </w:tcPr>
          <w:p w14:paraId="41C43CFF"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2064E3F9"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26</w:t>
            </w:r>
          </w:p>
        </w:tc>
        <w:tc>
          <w:tcPr>
            <w:tcW w:w="3402" w:type="dxa"/>
            <w:vAlign w:val="center"/>
          </w:tcPr>
          <w:p w14:paraId="598A790F" w14:textId="77777777" w:rsidR="005352B9" w:rsidRPr="00E73048" w:rsidRDefault="005352B9" w:rsidP="005352B9">
            <w:pPr>
              <w:ind w:left="0"/>
              <w:jc w:val="left"/>
              <w:rPr>
                <w:rFonts w:ascii="宋体" w:hAnsi="宋体"/>
                <w:sz w:val="18"/>
                <w:szCs w:val="18"/>
              </w:rPr>
            </w:pPr>
            <w:r w:rsidRPr="00E73048">
              <w:rPr>
                <w:rFonts w:ascii="宋体" w:hAnsi="宋体" w:hint="eastAsia"/>
                <w:sz w:val="18"/>
                <w:szCs w:val="18"/>
              </w:rPr>
              <w:t xml:space="preserve">进口水温 </w:t>
            </w:r>
            <w:proofErr w:type="spellStart"/>
            <w:r w:rsidRPr="00E73048">
              <w:rPr>
                <w:rFonts w:ascii="宋体" w:hAnsi="宋体" w:hint="eastAsia"/>
                <w:sz w:val="18"/>
                <w:szCs w:val="18"/>
              </w:rPr>
              <w:t>T</w:t>
            </w:r>
            <w:r w:rsidRPr="00E73048">
              <w:rPr>
                <w:rFonts w:ascii="宋体" w:hAnsi="宋体" w:hint="eastAsia"/>
                <w:sz w:val="18"/>
                <w:szCs w:val="18"/>
                <w:vertAlign w:val="subscript"/>
              </w:rPr>
              <w:t>in</w:t>
            </w:r>
            <w:r w:rsidRPr="00E73048">
              <w:rPr>
                <w:rFonts w:ascii="宋体" w:hAnsi="宋体"/>
                <w:sz w:val="18"/>
                <w:szCs w:val="18"/>
                <w:vertAlign w:val="subscript"/>
              </w:rPr>
              <w:t>,w</w:t>
            </w:r>
            <w:proofErr w:type="spellEnd"/>
          </w:p>
        </w:tc>
        <w:tc>
          <w:tcPr>
            <w:tcW w:w="937" w:type="dxa"/>
            <w:vAlign w:val="center"/>
          </w:tcPr>
          <w:p w14:paraId="305317BB"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r>
      <w:tr w:rsidR="005352B9" w:rsidRPr="00E73048" w14:paraId="20CF65C4" w14:textId="77777777" w:rsidTr="002038BC">
        <w:trPr>
          <w:jc w:val="center"/>
        </w:trPr>
        <w:tc>
          <w:tcPr>
            <w:tcW w:w="624" w:type="dxa"/>
            <w:vAlign w:val="center"/>
          </w:tcPr>
          <w:p w14:paraId="7A758532"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p>
        </w:tc>
        <w:tc>
          <w:tcPr>
            <w:tcW w:w="2268" w:type="dxa"/>
            <w:vAlign w:val="center"/>
          </w:tcPr>
          <w:p w14:paraId="0983CCAC"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ODA体积流量 q</w:t>
            </w:r>
            <w:r w:rsidRPr="00E73048">
              <w:rPr>
                <w:rFonts w:ascii="宋体" w:eastAsia="宋体" w:hAnsi="宋体"/>
                <w:sz w:val="18"/>
                <w:szCs w:val="18"/>
                <w:vertAlign w:val="subscript"/>
              </w:rPr>
              <w:t>v,1</w:t>
            </w:r>
          </w:p>
        </w:tc>
        <w:tc>
          <w:tcPr>
            <w:tcW w:w="624" w:type="dxa"/>
            <w:vAlign w:val="center"/>
          </w:tcPr>
          <w:p w14:paraId="204F9F8E"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29A8BF7D"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27</w:t>
            </w:r>
          </w:p>
        </w:tc>
        <w:tc>
          <w:tcPr>
            <w:tcW w:w="3402" w:type="dxa"/>
            <w:vAlign w:val="center"/>
          </w:tcPr>
          <w:p w14:paraId="49C6DB07" w14:textId="77777777" w:rsidR="005352B9" w:rsidRPr="00E73048" w:rsidRDefault="005352B9" w:rsidP="005352B9">
            <w:pPr>
              <w:ind w:left="0"/>
              <w:jc w:val="left"/>
              <w:rPr>
                <w:rFonts w:ascii="宋体" w:hAnsi="宋体"/>
                <w:sz w:val="18"/>
                <w:szCs w:val="18"/>
              </w:rPr>
            </w:pPr>
            <w:r w:rsidRPr="00E73048">
              <w:rPr>
                <w:rFonts w:ascii="宋体" w:hAnsi="宋体" w:hint="eastAsia"/>
                <w:sz w:val="18"/>
                <w:szCs w:val="18"/>
              </w:rPr>
              <w:t xml:space="preserve">出口水温 </w:t>
            </w:r>
            <w:proofErr w:type="spellStart"/>
            <w:r w:rsidRPr="00E73048">
              <w:rPr>
                <w:rFonts w:ascii="宋体" w:hAnsi="宋体" w:hint="eastAsia"/>
                <w:sz w:val="18"/>
                <w:szCs w:val="18"/>
              </w:rPr>
              <w:t>T</w:t>
            </w:r>
            <w:r w:rsidRPr="00E73048">
              <w:rPr>
                <w:rFonts w:ascii="宋体" w:hAnsi="宋体"/>
                <w:sz w:val="18"/>
                <w:szCs w:val="18"/>
                <w:vertAlign w:val="subscript"/>
              </w:rPr>
              <w:t>out,w</w:t>
            </w:r>
            <w:proofErr w:type="spellEnd"/>
          </w:p>
        </w:tc>
        <w:tc>
          <w:tcPr>
            <w:tcW w:w="937" w:type="dxa"/>
            <w:vAlign w:val="center"/>
          </w:tcPr>
          <w:p w14:paraId="6CCD735B"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w:t>
            </w:r>
          </w:p>
        </w:tc>
      </w:tr>
      <w:tr w:rsidR="005352B9" w:rsidRPr="00E73048" w14:paraId="4FF31ADF" w14:textId="77777777" w:rsidTr="002038BC">
        <w:trPr>
          <w:jc w:val="center"/>
        </w:trPr>
        <w:tc>
          <w:tcPr>
            <w:tcW w:w="624" w:type="dxa"/>
            <w:vAlign w:val="center"/>
          </w:tcPr>
          <w:p w14:paraId="4F7FE5D8"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p>
        </w:tc>
        <w:tc>
          <w:tcPr>
            <w:tcW w:w="2268" w:type="dxa"/>
            <w:vAlign w:val="center"/>
          </w:tcPr>
          <w:p w14:paraId="78A180E8"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ODA质量流量 q</w:t>
            </w:r>
            <w:r w:rsidRPr="00E73048">
              <w:rPr>
                <w:rFonts w:ascii="宋体" w:eastAsia="宋体" w:hAnsi="宋体"/>
                <w:sz w:val="18"/>
                <w:szCs w:val="18"/>
                <w:vertAlign w:val="subscript"/>
              </w:rPr>
              <w:t>m,1</w:t>
            </w:r>
          </w:p>
        </w:tc>
        <w:tc>
          <w:tcPr>
            <w:tcW w:w="624" w:type="dxa"/>
            <w:vAlign w:val="center"/>
          </w:tcPr>
          <w:p w14:paraId="66DB44A2"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04E4DA8A"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28</w:t>
            </w:r>
          </w:p>
        </w:tc>
        <w:tc>
          <w:tcPr>
            <w:tcW w:w="3402" w:type="dxa"/>
            <w:vAlign w:val="center"/>
          </w:tcPr>
          <w:p w14:paraId="5AA091E2" w14:textId="77777777" w:rsidR="005352B9" w:rsidRPr="00E73048" w:rsidRDefault="005352B9" w:rsidP="005352B9">
            <w:pPr>
              <w:ind w:left="0"/>
              <w:jc w:val="left"/>
              <w:rPr>
                <w:rFonts w:ascii="宋体" w:hAnsi="宋体"/>
                <w:sz w:val="18"/>
                <w:szCs w:val="18"/>
              </w:rPr>
            </w:pPr>
            <w:r w:rsidRPr="00E73048">
              <w:rPr>
                <w:rFonts w:ascii="宋体" w:hAnsi="宋体" w:hint="eastAsia"/>
                <w:sz w:val="18"/>
                <w:szCs w:val="18"/>
              </w:rPr>
              <w:t>水流量</w:t>
            </w:r>
            <w:proofErr w:type="spellStart"/>
            <w:r w:rsidRPr="00E73048">
              <w:rPr>
                <w:rFonts w:ascii="宋体" w:hAnsi="宋体"/>
                <w:sz w:val="18"/>
                <w:szCs w:val="18"/>
              </w:rPr>
              <w:t>q</w:t>
            </w:r>
            <w:r w:rsidRPr="00E73048">
              <w:rPr>
                <w:rFonts w:ascii="宋体" w:hAnsi="宋体"/>
                <w:sz w:val="18"/>
                <w:szCs w:val="18"/>
                <w:vertAlign w:val="subscript"/>
              </w:rPr>
              <w:t>m,w</w:t>
            </w:r>
            <w:proofErr w:type="spellEnd"/>
          </w:p>
        </w:tc>
        <w:tc>
          <w:tcPr>
            <w:tcW w:w="937" w:type="dxa"/>
            <w:vAlign w:val="center"/>
          </w:tcPr>
          <w:p w14:paraId="5D097C51"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kg/s</w:t>
            </w:r>
          </w:p>
        </w:tc>
      </w:tr>
      <w:tr w:rsidR="005352B9" w:rsidRPr="00E73048" w14:paraId="1490A55A" w14:textId="77777777" w:rsidTr="002038BC">
        <w:trPr>
          <w:jc w:val="center"/>
        </w:trPr>
        <w:tc>
          <w:tcPr>
            <w:tcW w:w="624" w:type="dxa"/>
            <w:vAlign w:val="center"/>
          </w:tcPr>
          <w:p w14:paraId="3C5AC8FC"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5</w:t>
            </w:r>
          </w:p>
        </w:tc>
        <w:tc>
          <w:tcPr>
            <w:tcW w:w="2268" w:type="dxa"/>
            <w:vAlign w:val="center"/>
          </w:tcPr>
          <w:p w14:paraId="01DD3B93" w14:textId="77777777" w:rsidR="005352B9" w:rsidRPr="00E73048" w:rsidRDefault="005352B9" w:rsidP="005352B9">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OD</w:t>
            </w:r>
            <w:r w:rsidRPr="00E73048">
              <w:rPr>
                <w:rFonts w:ascii="宋体" w:eastAsia="宋体" w:hAnsi="宋体" w:hint="eastAsia"/>
                <w:sz w:val="18"/>
                <w:szCs w:val="18"/>
              </w:rPr>
              <w:t>A空气全压p</w:t>
            </w:r>
            <w:r w:rsidRPr="00E73048">
              <w:rPr>
                <w:rFonts w:ascii="宋体" w:eastAsia="宋体" w:hAnsi="宋体"/>
                <w:sz w:val="18"/>
                <w:szCs w:val="18"/>
                <w:vertAlign w:val="subscript"/>
              </w:rPr>
              <w:t>t,1</w:t>
            </w:r>
          </w:p>
        </w:tc>
        <w:tc>
          <w:tcPr>
            <w:tcW w:w="624" w:type="dxa"/>
            <w:vAlign w:val="center"/>
          </w:tcPr>
          <w:p w14:paraId="1F432995"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6E9EEEED"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29</w:t>
            </w:r>
          </w:p>
        </w:tc>
        <w:tc>
          <w:tcPr>
            <w:tcW w:w="3402" w:type="dxa"/>
            <w:vAlign w:val="center"/>
          </w:tcPr>
          <w:p w14:paraId="6240FAF9"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水阻力</w:t>
            </w:r>
            <m:oMath>
              <m:r>
                <m:rPr>
                  <m:sty m:val="p"/>
                </m:rPr>
                <w:rPr>
                  <w:rFonts w:ascii="Cambria Math" w:eastAsia="宋体" w:hAnsi="Cambria Math"/>
                  <w:sz w:val="15"/>
                  <w:szCs w:val="15"/>
                  <w:vertAlign w:val="subscript"/>
                </w:rPr>
                <m:t>∆</m:t>
              </m:r>
              <m:sSub>
                <m:sSubPr>
                  <m:ctrlPr>
                    <w:rPr>
                      <w:rFonts w:ascii="Cambria Math" w:eastAsia="宋体" w:hAnsi="Cambria Math"/>
                      <w:i/>
                      <w:iCs/>
                      <w:sz w:val="15"/>
                      <w:szCs w:val="15"/>
                      <w:vertAlign w:val="subscript"/>
                    </w:rPr>
                  </m:ctrlPr>
                </m:sSubPr>
                <m:e>
                  <m:r>
                    <w:rPr>
                      <w:rFonts w:ascii="Cambria Math" w:eastAsia="宋体" w:hAnsi="Cambria Math"/>
                      <w:sz w:val="15"/>
                      <w:szCs w:val="15"/>
                      <w:vertAlign w:val="subscript"/>
                    </w:rPr>
                    <m:t>p</m:t>
                  </m:r>
                </m:e>
                <m:sub>
                  <m:r>
                    <w:rPr>
                      <w:rFonts w:ascii="Cambria Math" w:eastAsia="宋体" w:hAnsi="Cambria Math" w:hint="eastAsia"/>
                      <w:sz w:val="15"/>
                      <w:szCs w:val="15"/>
                      <w:vertAlign w:val="subscript"/>
                    </w:rPr>
                    <m:t>w</m:t>
                  </m:r>
                </m:sub>
              </m:sSub>
              <m:r>
                <m:rPr>
                  <m:sty m:val="p"/>
                </m:rPr>
                <w:rPr>
                  <w:rFonts w:ascii="Cambria Math" w:eastAsia="宋体" w:hAnsi="Cambria Math" w:hint="eastAsia"/>
                  <w:sz w:val="15"/>
                  <w:szCs w:val="15"/>
                </w:rPr>
                <m:t xml:space="preserve"> </m:t>
              </m:r>
            </m:oMath>
          </w:p>
        </w:tc>
        <w:tc>
          <w:tcPr>
            <w:tcW w:w="937" w:type="dxa"/>
            <w:vAlign w:val="center"/>
          </w:tcPr>
          <w:p w14:paraId="71E90C7A"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kPa</w:t>
            </w:r>
          </w:p>
        </w:tc>
      </w:tr>
      <w:tr w:rsidR="005352B9" w:rsidRPr="00E73048" w14:paraId="1568F4DD" w14:textId="77777777" w:rsidTr="002038BC">
        <w:trPr>
          <w:jc w:val="center"/>
        </w:trPr>
        <w:tc>
          <w:tcPr>
            <w:tcW w:w="624" w:type="dxa"/>
            <w:vAlign w:val="center"/>
          </w:tcPr>
          <w:p w14:paraId="0C241915"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6</w:t>
            </w:r>
          </w:p>
        </w:tc>
        <w:tc>
          <w:tcPr>
            <w:tcW w:w="2268" w:type="dxa"/>
            <w:vAlign w:val="center"/>
          </w:tcPr>
          <w:p w14:paraId="5FE2F49F"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,2</w:t>
            </w:r>
          </w:p>
        </w:tc>
        <w:tc>
          <w:tcPr>
            <w:tcW w:w="624" w:type="dxa"/>
            <w:vAlign w:val="center"/>
          </w:tcPr>
          <w:p w14:paraId="20CF683B"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4FDE6B8F"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30</w:t>
            </w:r>
          </w:p>
        </w:tc>
        <w:tc>
          <w:tcPr>
            <w:tcW w:w="3402" w:type="dxa"/>
            <w:vAlign w:val="center"/>
          </w:tcPr>
          <w:p w14:paraId="22D13BC5"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大气压力</w:t>
            </w:r>
          </w:p>
        </w:tc>
        <w:tc>
          <w:tcPr>
            <w:tcW w:w="937" w:type="dxa"/>
            <w:vAlign w:val="center"/>
          </w:tcPr>
          <w:p w14:paraId="4FEEC0D8"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kPa</w:t>
            </w:r>
          </w:p>
        </w:tc>
      </w:tr>
      <w:tr w:rsidR="005352B9" w:rsidRPr="00E73048" w14:paraId="587CB1CB" w14:textId="77777777" w:rsidTr="002038BC">
        <w:trPr>
          <w:jc w:val="center"/>
        </w:trPr>
        <w:tc>
          <w:tcPr>
            <w:tcW w:w="624" w:type="dxa"/>
            <w:vAlign w:val="center"/>
          </w:tcPr>
          <w:p w14:paraId="76868651"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7</w:t>
            </w:r>
          </w:p>
        </w:tc>
        <w:tc>
          <w:tcPr>
            <w:tcW w:w="2268" w:type="dxa"/>
            <w:vAlign w:val="center"/>
          </w:tcPr>
          <w:p w14:paraId="21DBCEEF"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SUP湿球温度 T</w:t>
            </w:r>
            <w:r w:rsidRPr="00E73048">
              <w:rPr>
                <w:rFonts w:ascii="宋体" w:eastAsia="宋体" w:hAnsi="宋体"/>
                <w:sz w:val="18"/>
                <w:szCs w:val="18"/>
                <w:vertAlign w:val="subscript"/>
              </w:rPr>
              <w:t>w,2</w:t>
            </w:r>
          </w:p>
        </w:tc>
        <w:tc>
          <w:tcPr>
            <w:tcW w:w="624" w:type="dxa"/>
            <w:vAlign w:val="center"/>
          </w:tcPr>
          <w:p w14:paraId="089E63E5"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3F6AFD17"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r w:rsidRPr="00E73048">
              <w:rPr>
                <w:rFonts w:ascii="宋体" w:eastAsia="宋体" w:hAnsi="宋体"/>
                <w:sz w:val="18"/>
                <w:szCs w:val="18"/>
              </w:rPr>
              <w:t>1</w:t>
            </w:r>
          </w:p>
        </w:tc>
        <w:tc>
          <w:tcPr>
            <w:tcW w:w="3402" w:type="dxa"/>
            <w:vAlign w:val="center"/>
          </w:tcPr>
          <w:p w14:paraId="067C3E57"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ODA空气焓值 h</w:t>
            </w:r>
            <w:r w:rsidRPr="00E73048">
              <w:rPr>
                <w:rFonts w:ascii="宋体" w:eastAsia="宋体" w:hAnsi="宋体" w:hint="eastAsia"/>
                <w:sz w:val="18"/>
                <w:szCs w:val="18"/>
                <w:vertAlign w:val="subscript"/>
              </w:rPr>
              <w:t>1</w:t>
            </w:r>
          </w:p>
        </w:tc>
        <w:tc>
          <w:tcPr>
            <w:tcW w:w="937" w:type="dxa"/>
            <w:vAlign w:val="center"/>
          </w:tcPr>
          <w:p w14:paraId="6770410E" w14:textId="77777777" w:rsidR="005352B9" w:rsidRPr="00E73048" w:rsidRDefault="005352B9" w:rsidP="005352B9">
            <w:pPr>
              <w:ind w:left="0"/>
              <w:jc w:val="center"/>
              <w:rPr>
                <w:rFonts w:ascii="宋体" w:hAnsi="宋体"/>
                <w:sz w:val="18"/>
                <w:szCs w:val="18"/>
              </w:rPr>
            </w:pPr>
            <w:r w:rsidRPr="00E73048">
              <w:rPr>
                <w:rFonts w:ascii="宋体" w:hAnsi="宋体" w:hint="eastAsia"/>
                <w:sz w:val="18"/>
                <w:szCs w:val="18"/>
              </w:rPr>
              <w:t>kJ/kg</w:t>
            </w:r>
          </w:p>
        </w:tc>
      </w:tr>
      <w:tr w:rsidR="005352B9" w:rsidRPr="00E73048" w14:paraId="6E05D9FA" w14:textId="77777777" w:rsidTr="002038BC">
        <w:trPr>
          <w:jc w:val="center"/>
        </w:trPr>
        <w:tc>
          <w:tcPr>
            <w:tcW w:w="624" w:type="dxa"/>
            <w:vAlign w:val="center"/>
          </w:tcPr>
          <w:p w14:paraId="42BD8E50"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8</w:t>
            </w:r>
          </w:p>
        </w:tc>
        <w:tc>
          <w:tcPr>
            <w:tcW w:w="2268" w:type="dxa"/>
            <w:vAlign w:val="center"/>
          </w:tcPr>
          <w:p w14:paraId="7D097D88"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SUP体积流量 q</w:t>
            </w:r>
            <w:r w:rsidRPr="00E73048">
              <w:rPr>
                <w:rFonts w:ascii="宋体" w:eastAsia="宋体" w:hAnsi="宋体"/>
                <w:sz w:val="18"/>
                <w:szCs w:val="18"/>
                <w:vertAlign w:val="subscript"/>
              </w:rPr>
              <w:t>v,2</w:t>
            </w:r>
          </w:p>
        </w:tc>
        <w:tc>
          <w:tcPr>
            <w:tcW w:w="624" w:type="dxa"/>
            <w:vAlign w:val="center"/>
          </w:tcPr>
          <w:p w14:paraId="7021CEE0"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5C0A6CF9"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w:t>
            </w:r>
            <w:r w:rsidRPr="00E73048">
              <w:rPr>
                <w:rFonts w:ascii="宋体" w:eastAsia="宋体" w:hAnsi="宋体"/>
                <w:sz w:val="18"/>
                <w:szCs w:val="18"/>
              </w:rPr>
              <w:t>2</w:t>
            </w:r>
          </w:p>
        </w:tc>
        <w:tc>
          <w:tcPr>
            <w:tcW w:w="3402" w:type="dxa"/>
            <w:vAlign w:val="center"/>
          </w:tcPr>
          <w:p w14:paraId="17036134"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SUP空气焓值 h</w:t>
            </w:r>
            <w:r w:rsidRPr="00E73048">
              <w:rPr>
                <w:rFonts w:ascii="宋体" w:eastAsia="宋体" w:hAnsi="宋体"/>
                <w:sz w:val="18"/>
                <w:szCs w:val="18"/>
                <w:vertAlign w:val="subscript"/>
              </w:rPr>
              <w:t>2</w:t>
            </w:r>
          </w:p>
        </w:tc>
        <w:tc>
          <w:tcPr>
            <w:tcW w:w="937" w:type="dxa"/>
            <w:vAlign w:val="center"/>
          </w:tcPr>
          <w:p w14:paraId="77B4CC13"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kJ/kg</w:t>
            </w:r>
          </w:p>
        </w:tc>
      </w:tr>
      <w:tr w:rsidR="005352B9" w:rsidRPr="00E73048" w14:paraId="3D81F1E3" w14:textId="77777777" w:rsidTr="002038BC">
        <w:trPr>
          <w:jc w:val="center"/>
        </w:trPr>
        <w:tc>
          <w:tcPr>
            <w:tcW w:w="624" w:type="dxa"/>
            <w:vAlign w:val="center"/>
          </w:tcPr>
          <w:p w14:paraId="71884D5E"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9</w:t>
            </w:r>
          </w:p>
        </w:tc>
        <w:tc>
          <w:tcPr>
            <w:tcW w:w="2268" w:type="dxa"/>
            <w:vAlign w:val="center"/>
          </w:tcPr>
          <w:p w14:paraId="150D119A"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SUP质量流量 q</w:t>
            </w:r>
            <w:r w:rsidRPr="00E73048">
              <w:rPr>
                <w:rFonts w:ascii="宋体" w:eastAsia="宋体" w:hAnsi="宋体"/>
                <w:sz w:val="18"/>
                <w:szCs w:val="18"/>
                <w:vertAlign w:val="subscript"/>
              </w:rPr>
              <w:t>m,2</w:t>
            </w:r>
          </w:p>
        </w:tc>
        <w:tc>
          <w:tcPr>
            <w:tcW w:w="624" w:type="dxa"/>
            <w:vAlign w:val="center"/>
          </w:tcPr>
          <w:p w14:paraId="3168FD90"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23D45521"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33</w:t>
            </w:r>
          </w:p>
        </w:tc>
        <w:tc>
          <w:tcPr>
            <w:tcW w:w="3402" w:type="dxa"/>
            <w:vAlign w:val="center"/>
          </w:tcPr>
          <w:p w14:paraId="23D2A855"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风机转速（如适用）</w:t>
            </w:r>
          </w:p>
        </w:tc>
        <w:tc>
          <w:tcPr>
            <w:tcW w:w="937" w:type="dxa"/>
            <w:vAlign w:val="center"/>
          </w:tcPr>
          <w:p w14:paraId="63909A72"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r/min</w:t>
            </w:r>
          </w:p>
        </w:tc>
      </w:tr>
      <w:tr w:rsidR="005352B9" w:rsidRPr="00E73048" w14:paraId="21CB4C13" w14:textId="77777777" w:rsidTr="002038BC">
        <w:trPr>
          <w:jc w:val="center"/>
        </w:trPr>
        <w:tc>
          <w:tcPr>
            <w:tcW w:w="624" w:type="dxa"/>
            <w:vAlign w:val="center"/>
          </w:tcPr>
          <w:p w14:paraId="3D296F93"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0</w:t>
            </w:r>
          </w:p>
        </w:tc>
        <w:tc>
          <w:tcPr>
            <w:tcW w:w="2268" w:type="dxa"/>
            <w:vAlign w:val="center"/>
          </w:tcPr>
          <w:p w14:paraId="79AA39A2" w14:textId="77777777" w:rsidR="005352B9" w:rsidRPr="00E73048" w:rsidRDefault="005352B9" w:rsidP="005352B9">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SUP</w:t>
            </w:r>
            <w:r w:rsidRPr="00E73048">
              <w:rPr>
                <w:rFonts w:ascii="宋体" w:eastAsia="宋体" w:hAnsi="宋体" w:hint="eastAsia"/>
                <w:sz w:val="18"/>
                <w:szCs w:val="18"/>
              </w:rPr>
              <w:t>空气全压p</w:t>
            </w:r>
            <w:r w:rsidRPr="00E73048">
              <w:rPr>
                <w:rFonts w:ascii="宋体" w:eastAsia="宋体" w:hAnsi="宋体"/>
                <w:sz w:val="18"/>
                <w:szCs w:val="18"/>
                <w:vertAlign w:val="subscript"/>
              </w:rPr>
              <w:t>t,2</w:t>
            </w:r>
          </w:p>
        </w:tc>
        <w:tc>
          <w:tcPr>
            <w:tcW w:w="624" w:type="dxa"/>
            <w:vAlign w:val="center"/>
          </w:tcPr>
          <w:p w14:paraId="1271F6E3"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39191FD5"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34</w:t>
            </w:r>
          </w:p>
        </w:tc>
        <w:tc>
          <w:tcPr>
            <w:tcW w:w="3402" w:type="dxa"/>
            <w:vAlign w:val="center"/>
          </w:tcPr>
          <w:p w14:paraId="13E6FF28"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电压</w:t>
            </w:r>
          </w:p>
        </w:tc>
        <w:tc>
          <w:tcPr>
            <w:tcW w:w="937" w:type="dxa"/>
            <w:vAlign w:val="center"/>
          </w:tcPr>
          <w:p w14:paraId="1FD74DAB"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V</w:t>
            </w:r>
          </w:p>
        </w:tc>
      </w:tr>
      <w:tr w:rsidR="005352B9" w:rsidRPr="00E73048" w14:paraId="1C52F27F" w14:textId="77777777" w:rsidTr="002038BC">
        <w:trPr>
          <w:jc w:val="center"/>
        </w:trPr>
        <w:tc>
          <w:tcPr>
            <w:tcW w:w="624" w:type="dxa"/>
            <w:vAlign w:val="center"/>
          </w:tcPr>
          <w:p w14:paraId="0F323C2A"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1</w:t>
            </w:r>
          </w:p>
        </w:tc>
        <w:tc>
          <w:tcPr>
            <w:tcW w:w="2268" w:type="dxa"/>
            <w:vAlign w:val="center"/>
          </w:tcPr>
          <w:p w14:paraId="153AC0C5"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,3</w:t>
            </w:r>
          </w:p>
        </w:tc>
        <w:tc>
          <w:tcPr>
            <w:tcW w:w="624" w:type="dxa"/>
            <w:vAlign w:val="center"/>
          </w:tcPr>
          <w:p w14:paraId="0A02112C"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0C598307"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35</w:t>
            </w:r>
          </w:p>
        </w:tc>
        <w:tc>
          <w:tcPr>
            <w:tcW w:w="3402" w:type="dxa"/>
            <w:vAlign w:val="center"/>
          </w:tcPr>
          <w:p w14:paraId="6104664D"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频率</w:t>
            </w:r>
          </w:p>
        </w:tc>
        <w:tc>
          <w:tcPr>
            <w:tcW w:w="937" w:type="dxa"/>
            <w:vAlign w:val="center"/>
          </w:tcPr>
          <w:p w14:paraId="00D5921C"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Hz</w:t>
            </w:r>
          </w:p>
        </w:tc>
      </w:tr>
      <w:tr w:rsidR="005352B9" w:rsidRPr="00E73048" w14:paraId="563D84EC" w14:textId="77777777" w:rsidTr="002038BC">
        <w:trPr>
          <w:jc w:val="center"/>
        </w:trPr>
        <w:tc>
          <w:tcPr>
            <w:tcW w:w="624" w:type="dxa"/>
            <w:vAlign w:val="center"/>
          </w:tcPr>
          <w:p w14:paraId="352DC010"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2</w:t>
            </w:r>
          </w:p>
        </w:tc>
        <w:tc>
          <w:tcPr>
            <w:tcW w:w="2268" w:type="dxa"/>
            <w:vAlign w:val="center"/>
          </w:tcPr>
          <w:p w14:paraId="372E078F"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ETA湿球温度 T</w:t>
            </w:r>
            <w:r w:rsidRPr="00E73048">
              <w:rPr>
                <w:rFonts w:ascii="宋体" w:eastAsia="宋体" w:hAnsi="宋体"/>
                <w:sz w:val="18"/>
                <w:szCs w:val="18"/>
                <w:vertAlign w:val="subscript"/>
              </w:rPr>
              <w:t>w,3</w:t>
            </w:r>
          </w:p>
        </w:tc>
        <w:tc>
          <w:tcPr>
            <w:tcW w:w="624" w:type="dxa"/>
            <w:vAlign w:val="center"/>
          </w:tcPr>
          <w:p w14:paraId="7BE4BDB1"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114E356D"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36</w:t>
            </w:r>
          </w:p>
        </w:tc>
        <w:tc>
          <w:tcPr>
            <w:tcW w:w="3402" w:type="dxa"/>
            <w:vAlign w:val="center"/>
          </w:tcPr>
          <w:p w14:paraId="00644F79"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电流</w:t>
            </w:r>
          </w:p>
        </w:tc>
        <w:tc>
          <w:tcPr>
            <w:tcW w:w="937" w:type="dxa"/>
            <w:vAlign w:val="center"/>
          </w:tcPr>
          <w:p w14:paraId="23498344"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A</w:t>
            </w:r>
          </w:p>
        </w:tc>
      </w:tr>
      <w:tr w:rsidR="005352B9" w:rsidRPr="00E73048" w14:paraId="488467EA" w14:textId="77777777" w:rsidTr="002038BC">
        <w:trPr>
          <w:jc w:val="center"/>
        </w:trPr>
        <w:tc>
          <w:tcPr>
            <w:tcW w:w="624" w:type="dxa"/>
            <w:vAlign w:val="center"/>
          </w:tcPr>
          <w:p w14:paraId="112122F6"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3</w:t>
            </w:r>
          </w:p>
        </w:tc>
        <w:tc>
          <w:tcPr>
            <w:tcW w:w="2268" w:type="dxa"/>
            <w:vAlign w:val="center"/>
          </w:tcPr>
          <w:p w14:paraId="3F46E6F2"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ETA体积流量 q</w:t>
            </w:r>
            <w:r w:rsidRPr="00E73048">
              <w:rPr>
                <w:rFonts w:ascii="宋体" w:eastAsia="宋体" w:hAnsi="宋体"/>
                <w:sz w:val="18"/>
                <w:szCs w:val="18"/>
                <w:vertAlign w:val="subscript"/>
              </w:rPr>
              <w:t>v,3</w:t>
            </w:r>
          </w:p>
        </w:tc>
        <w:tc>
          <w:tcPr>
            <w:tcW w:w="624" w:type="dxa"/>
            <w:vAlign w:val="center"/>
          </w:tcPr>
          <w:p w14:paraId="1E16B8DE"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68BEE627"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37</w:t>
            </w:r>
          </w:p>
        </w:tc>
        <w:tc>
          <w:tcPr>
            <w:tcW w:w="3402" w:type="dxa"/>
            <w:vAlign w:val="center"/>
          </w:tcPr>
          <w:p w14:paraId="7E904746"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阶段1：输入功率 </w:t>
            </w:r>
            <w:r w:rsidRPr="00E73048">
              <w:rPr>
                <w:rFonts w:ascii="宋体" w:eastAsia="宋体" w:hAnsi="宋体"/>
                <w:sz w:val="18"/>
                <w:szCs w:val="18"/>
              </w:rPr>
              <w:t>P</w:t>
            </w:r>
            <w:r w:rsidRPr="00E73048">
              <w:rPr>
                <w:rFonts w:ascii="宋体" w:eastAsia="宋体" w:hAnsi="宋体"/>
                <w:sz w:val="18"/>
                <w:szCs w:val="18"/>
                <w:vertAlign w:val="subscript"/>
              </w:rPr>
              <w:t>e1,V</w:t>
            </w:r>
          </w:p>
        </w:tc>
        <w:tc>
          <w:tcPr>
            <w:tcW w:w="937" w:type="dxa"/>
            <w:vAlign w:val="center"/>
          </w:tcPr>
          <w:p w14:paraId="000B31DC"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kW</w:t>
            </w:r>
          </w:p>
        </w:tc>
      </w:tr>
      <w:tr w:rsidR="005352B9" w:rsidRPr="00E73048" w14:paraId="1C76E78E" w14:textId="77777777" w:rsidTr="002038BC">
        <w:trPr>
          <w:jc w:val="center"/>
        </w:trPr>
        <w:tc>
          <w:tcPr>
            <w:tcW w:w="624" w:type="dxa"/>
            <w:vAlign w:val="center"/>
          </w:tcPr>
          <w:p w14:paraId="1A934F2F"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4</w:t>
            </w:r>
          </w:p>
        </w:tc>
        <w:tc>
          <w:tcPr>
            <w:tcW w:w="2268" w:type="dxa"/>
            <w:vAlign w:val="center"/>
          </w:tcPr>
          <w:p w14:paraId="205170A7"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ETA质量流量 q</w:t>
            </w:r>
            <w:r w:rsidRPr="00E73048">
              <w:rPr>
                <w:rFonts w:ascii="宋体" w:eastAsia="宋体" w:hAnsi="宋体"/>
                <w:sz w:val="18"/>
                <w:szCs w:val="18"/>
                <w:vertAlign w:val="subscript"/>
              </w:rPr>
              <w:t>m,3</w:t>
            </w:r>
          </w:p>
        </w:tc>
        <w:tc>
          <w:tcPr>
            <w:tcW w:w="624" w:type="dxa"/>
            <w:vAlign w:val="center"/>
          </w:tcPr>
          <w:p w14:paraId="6F5B8172"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2481D6E5"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38</w:t>
            </w:r>
          </w:p>
        </w:tc>
        <w:tc>
          <w:tcPr>
            <w:tcW w:w="3402" w:type="dxa"/>
            <w:vAlign w:val="center"/>
          </w:tcPr>
          <w:p w14:paraId="241DD8FF"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阶段1：显热交换效率 </w:t>
            </w:r>
            <m:oMath>
              <m:sSub>
                <m:sSubPr>
                  <m:ctrlPr>
                    <w:rPr>
                      <w:rFonts w:ascii="Cambria Math" w:eastAsia="宋体" w:hAnsi="Cambria Math"/>
                      <w:sz w:val="18"/>
                      <w:szCs w:val="18"/>
                    </w:rPr>
                  </m:ctrlPr>
                </m:sSubPr>
                <m:e>
                  <m:r>
                    <w:rPr>
                      <w:rFonts w:ascii="Cambria Math" w:eastAsia="宋体" w:hAnsi="Cambria Math"/>
                      <w:sz w:val="18"/>
                      <w:szCs w:val="18"/>
                    </w:rPr>
                    <m:t>η</m:t>
                  </m:r>
                </m:e>
                <m:sub>
                  <m:r>
                    <w:rPr>
                      <w:rFonts w:ascii="Cambria Math" w:eastAsia="宋体" w:hAnsi="Cambria Math"/>
                      <w:sz w:val="18"/>
                      <w:szCs w:val="18"/>
                    </w:rPr>
                    <m:t>wd</m:t>
                  </m:r>
                </m:sub>
              </m:sSub>
            </m:oMath>
          </w:p>
        </w:tc>
        <w:tc>
          <w:tcPr>
            <w:tcW w:w="937" w:type="dxa"/>
            <w:vAlign w:val="center"/>
          </w:tcPr>
          <w:p w14:paraId="281A8541" w14:textId="77777777" w:rsidR="005352B9" w:rsidRPr="00E73048" w:rsidRDefault="005352B9" w:rsidP="005352B9">
            <w:pPr>
              <w:ind w:left="0"/>
              <w:jc w:val="center"/>
              <w:rPr>
                <w:rFonts w:ascii="宋体" w:hAnsi="宋体"/>
                <w:sz w:val="18"/>
                <w:szCs w:val="18"/>
              </w:rPr>
            </w:pPr>
            <w:r w:rsidRPr="00E73048">
              <w:rPr>
                <w:rFonts w:ascii="宋体" w:hAnsi="宋体" w:hint="eastAsia"/>
                <w:sz w:val="18"/>
                <w:szCs w:val="18"/>
              </w:rPr>
              <w:t>%</w:t>
            </w:r>
          </w:p>
        </w:tc>
      </w:tr>
      <w:tr w:rsidR="005352B9" w:rsidRPr="00E73048" w14:paraId="10C037F3" w14:textId="77777777" w:rsidTr="002038BC">
        <w:trPr>
          <w:jc w:val="center"/>
        </w:trPr>
        <w:tc>
          <w:tcPr>
            <w:tcW w:w="624" w:type="dxa"/>
            <w:vAlign w:val="center"/>
          </w:tcPr>
          <w:p w14:paraId="189DFD5E"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5</w:t>
            </w:r>
          </w:p>
        </w:tc>
        <w:tc>
          <w:tcPr>
            <w:tcW w:w="2268" w:type="dxa"/>
            <w:vAlign w:val="center"/>
          </w:tcPr>
          <w:p w14:paraId="000DBD45" w14:textId="77777777" w:rsidR="005352B9" w:rsidRPr="00E73048" w:rsidRDefault="005352B9" w:rsidP="005352B9">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hint="eastAsia"/>
                <w:sz w:val="18"/>
                <w:szCs w:val="18"/>
              </w:rPr>
              <w:t>ETA空气全压p</w:t>
            </w:r>
            <w:r w:rsidRPr="00E73048">
              <w:rPr>
                <w:rFonts w:ascii="宋体" w:eastAsia="宋体" w:hAnsi="宋体"/>
                <w:sz w:val="18"/>
                <w:szCs w:val="18"/>
                <w:vertAlign w:val="subscript"/>
              </w:rPr>
              <w:t>t,3</w:t>
            </w:r>
          </w:p>
        </w:tc>
        <w:tc>
          <w:tcPr>
            <w:tcW w:w="624" w:type="dxa"/>
            <w:vAlign w:val="center"/>
          </w:tcPr>
          <w:p w14:paraId="2A22A36F"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0DE4A8FA"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39</w:t>
            </w:r>
          </w:p>
        </w:tc>
        <w:tc>
          <w:tcPr>
            <w:tcW w:w="3402" w:type="dxa"/>
            <w:vAlign w:val="center"/>
          </w:tcPr>
          <w:p w14:paraId="18334328"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阶段1：湿量交换效率 </w:t>
            </w:r>
            <m:oMath>
              <m:sSub>
                <m:sSubPr>
                  <m:ctrlPr>
                    <w:rPr>
                      <w:rFonts w:ascii="Cambria Math" w:eastAsia="宋体" w:hAnsi="Cambria Math"/>
                      <w:sz w:val="18"/>
                      <w:szCs w:val="18"/>
                    </w:rPr>
                  </m:ctrlPr>
                </m:sSubPr>
                <m:e>
                  <m:r>
                    <w:rPr>
                      <w:rFonts w:ascii="Cambria Math" w:eastAsia="宋体" w:hAnsi="Cambria Math"/>
                      <w:sz w:val="18"/>
                      <w:szCs w:val="18"/>
                    </w:rPr>
                    <m:t>η</m:t>
                  </m:r>
                </m:e>
                <m:sub>
                  <m:r>
                    <w:rPr>
                      <w:rFonts w:ascii="Cambria Math" w:eastAsia="宋体" w:hAnsi="Cambria Math" w:hint="eastAsia"/>
                      <w:sz w:val="18"/>
                      <w:szCs w:val="18"/>
                    </w:rPr>
                    <m:t>sl</m:t>
                  </m:r>
                </m:sub>
              </m:sSub>
            </m:oMath>
          </w:p>
        </w:tc>
        <w:tc>
          <w:tcPr>
            <w:tcW w:w="937" w:type="dxa"/>
            <w:vAlign w:val="center"/>
          </w:tcPr>
          <w:p w14:paraId="01A42230" w14:textId="77777777" w:rsidR="005352B9" w:rsidRPr="00E73048" w:rsidRDefault="005352B9" w:rsidP="005352B9">
            <w:pPr>
              <w:ind w:left="0"/>
              <w:jc w:val="center"/>
              <w:rPr>
                <w:rFonts w:ascii="宋体" w:hAnsi="宋体"/>
                <w:sz w:val="18"/>
                <w:szCs w:val="18"/>
              </w:rPr>
            </w:pPr>
            <w:r w:rsidRPr="00E73048">
              <w:rPr>
                <w:rFonts w:ascii="宋体" w:hAnsi="宋体" w:hint="eastAsia"/>
                <w:sz w:val="18"/>
                <w:szCs w:val="18"/>
              </w:rPr>
              <w:t>%</w:t>
            </w:r>
          </w:p>
        </w:tc>
      </w:tr>
      <w:tr w:rsidR="005352B9" w:rsidRPr="00E73048" w14:paraId="0BB4D71A" w14:textId="77777777" w:rsidTr="002038BC">
        <w:trPr>
          <w:jc w:val="center"/>
        </w:trPr>
        <w:tc>
          <w:tcPr>
            <w:tcW w:w="624" w:type="dxa"/>
            <w:vAlign w:val="center"/>
          </w:tcPr>
          <w:p w14:paraId="392F14B5"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6</w:t>
            </w:r>
          </w:p>
        </w:tc>
        <w:tc>
          <w:tcPr>
            <w:tcW w:w="2268" w:type="dxa"/>
            <w:vAlign w:val="center"/>
          </w:tcPr>
          <w:p w14:paraId="5E3A4845"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,4</w:t>
            </w:r>
          </w:p>
        </w:tc>
        <w:tc>
          <w:tcPr>
            <w:tcW w:w="624" w:type="dxa"/>
            <w:vAlign w:val="center"/>
          </w:tcPr>
          <w:p w14:paraId="7CF35F6C"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1FA0A2B4"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40</w:t>
            </w:r>
          </w:p>
        </w:tc>
        <w:tc>
          <w:tcPr>
            <w:tcW w:w="3402" w:type="dxa"/>
            <w:vAlign w:val="center"/>
          </w:tcPr>
          <w:p w14:paraId="708E9F97" w14:textId="77777777" w:rsidR="005352B9" w:rsidRPr="00E73048" w:rsidRDefault="005352B9" w:rsidP="005352B9">
            <w:pPr>
              <w:ind w:left="0"/>
              <w:jc w:val="left"/>
              <w:rPr>
                <w:rFonts w:ascii="宋体" w:hAnsi="宋体"/>
                <w:sz w:val="18"/>
                <w:szCs w:val="18"/>
              </w:rPr>
            </w:pPr>
            <w:r w:rsidRPr="00E73048">
              <w:rPr>
                <w:rFonts w:ascii="宋体" w:hAnsi="宋体" w:hint="eastAsia"/>
                <w:sz w:val="18"/>
                <w:szCs w:val="18"/>
              </w:rPr>
              <w:t xml:space="preserve">阶段1：全热交换效率 </w:t>
            </w:r>
            <m:oMath>
              <m:sSub>
                <m:sSubPr>
                  <m:ctrlPr>
                    <w:rPr>
                      <w:rFonts w:ascii="Cambria Math" w:hAnsi="Cambria Math"/>
                      <w:sz w:val="18"/>
                      <w:szCs w:val="18"/>
                    </w:rPr>
                  </m:ctrlPr>
                </m:sSubPr>
                <m:e>
                  <m:r>
                    <w:rPr>
                      <w:rFonts w:ascii="Cambria Math" w:hAnsi="Cambria Math"/>
                      <w:sz w:val="18"/>
                      <w:szCs w:val="18"/>
                    </w:rPr>
                    <m:t>η</m:t>
                  </m:r>
                </m:e>
                <m:sub>
                  <m:r>
                    <w:rPr>
                      <w:rFonts w:ascii="Cambria Math" w:hAnsi="Cambria Math"/>
                      <w:sz w:val="18"/>
                      <w:szCs w:val="18"/>
                    </w:rPr>
                    <m:t>h</m:t>
                  </m:r>
                </m:sub>
              </m:sSub>
            </m:oMath>
          </w:p>
        </w:tc>
        <w:tc>
          <w:tcPr>
            <w:tcW w:w="937" w:type="dxa"/>
            <w:vAlign w:val="center"/>
          </w:tcPr>
          <w:p w14:paraId="2A8D59A5" w14:textId="77777777" w:rsidR="005352B9" w:rsidRPr="00E73048" w:rsidRDefault="005352B9" w:rsidP="005352B9">
            <w:pPr>
              <w:ind w:left="0"/>
              <w:jc w:val="center"/>
              <w:rPr>
                <w:rFonts w:ascii="宋体" w:hAnsi="宋体"/>
                <w:sz w:val="18"/>
                <w:szCs w:val="18"/>
              </w:rPr>
            </w:pPr>
            <w:r w:rsidRPr="00E73048">
              <w:rPr>
                <w:rFonts w:ascii="宋体" w:hAnsi="宋体" w:hint="eastAsia"/>
                <w:sz w:val="18"/>
                <w:szCs w:val="18"/>
              </w:rPr>
              <w:t>%</w:t>
            </w:r>
          </w:p>
        </w:tc>
      </w:tr>
      <w:tr w:rsidR="005352B9" w:rsidRPr="00E73048" w14:paraId="1B9A9065" w14:textId="77777777" w:rsidTr="002038BC">
        <w:trPr>
          <w:jc w:val="center"/>
        </w:trPr>
        <w:tc>
          <w:tcPr>
            <w:tcW w:w="624" w:type="dxa"/>
            <w:vAlign w:val="center"/>
          </w:tcPr>
          <w:p w14:paraId="33ACB0DA"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7</w:t>
            </w:r>
          </w:p>
        </w:tc>
        <w:tc>
          <w:tcPr>
            <w:tcW w:w="2268" w:type="dxa"/>
            <w:vAlign w:val="center"/>
          </w:tcPr>
          <w:p w14:paraId="03095BB6"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EHA湿球温度 T</w:t>
            </w:r>
            <w:r w:rsidRPr="00E73048">
              <w:rPr>
                <w:rFonts w:ascii="宋体" w:eastAsia="宋体" w:hAnsi="宋体"/>
                <w:sz w:val="18"/>
                <w:szCs w:val="18"/>
                <w:vertAlign w:val="subscript"/>
              </w:rPr>
              <w:t>w,4</w:t>
            </w:r>
          </w:p>
        </w:tc>
        <w:tc>
          <w:tcPr>
            <w:tcW w:w="624" w:type="dxa"/>
            <w:vAlign w:val="center"/>
          </w:tcPr>
          <w:p w14:paraId="191017A8"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196846E7"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41</w:t>
            </w:r>
          </w:p>
        </w:tc>
        <w:tc>
          <w:tcPr>
            <w:tcW w:w="3402" w:type="dxa"/>
            <w:vAlign w:val="center"/>
          </w:tcPr>
          <w:p w14:paraId="5074BF3E" w14:textId="77777777" w:rsidR="005352B9" w:rsidRPr="00E73048" w:rsidRDefault="005352B9" w:rsidP="005352B9">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：输入功率</w:t>
            </w:r>
            <w:r w:rsidRPr="00E73048">
              <w:rPr>
                <w:rFonts w:ascii="宋体" w:hAnsi="宋体"/>
                <w:sz w:val="18"/>
                <w:szCs w:val="18"/>
              </w:rPr>
              <w:t xml:space="preserve"> </w:t>
            </w:r>
            <w:proofErr w:type="spellStart"/>
            <w:r w:rsidRPr="00E73048">
              <w:rPr>
                <w:rFonts w:ascii="宋体" w:hAnsi="宋体"/>
                <w:sz w:val="18"/>
                <w:szCs w:val="18"/>
              </w:rPr>
              <w:t>P</w:t>
            </w:r>
            <w:r w:rsidRPr="00E73048">
              <w:rPr>
                <w:rFonts w:ascii="宋体" w:hAnsi="宋体"/>
                <w:sz w:val="18"/>
                <w:szCs w:val="18"/>
                <w:vertAlign w:val="subscript"/>
              </w:rPr>
              <w:t>el,U</w:t>
            </w:r>
            <w:proofErr w:type="spellEnd"/>
          </w:p>
        </w:tc>
        <w:tc>
          <w:tcPr>
            <w:tcW w:w="937" w:type="dxa"/>
            <w:vAlign w:val="center"/>
          </w:tcPr>
          <w:p w14:paraId="29D997A0"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W</w:t>
            </w:r>
          </w:p>
        </w:tc>
      </w:tr>
      <w:tr w:rsidR="005352B9" w:rsidRPr="00E73048" w14:paraId="4323280B" w14:textId="77777777" w:rsidTr="002038BC">
        <w:trPr>
          <w:jc w:val="center"/>
        </w:trPr>
        <w:tc>
          <w:tcPr>
            <w:tcW w:w="624" w:type="dxa"/>
            <w:vAlign w:val="center"/>
          </w:tcPr>
          <w:p w14:paraId="13A2402C"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8</w:t>
            </w:r>
          </w:p>
        </w:tc>
        <w:tc>
          <w:tcPr>
            <w:tcW w:w="2268" w:type="dxa"/>
            <w:vAlign w:val="center"/>
          </w:tcPr>
          <w:p w14:paraId="5284846B"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EHA体积流量 q</w:t>
            </w:r>
            <w:r w:rsidRPr="00E73048">
              <w:rPr>
                <w:rFonts w:ascii="宋体" w:eastAsia="宋体" w:hAnsi="宋体"/>
                <w:sz w:val="18"/>
                <w:szCs w:val="18"/>
                <w:vertAlign w:val="subscript"/>
              </w:rPr>
              <w:t>v,4</w:t>
            </w:r>
          </w:p>
        </w:tc>
        <w:tc>
          <w:tcPr>
            <w:tcW w:w="624" w:type="dxa"/>
            <w:vAlign w:val="center"/>
          </w:tcPr>
          <w:p w14:paraId="40D8CBB2"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580B48CC"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42</w:t>
            </w:r>
          </w:p>
        </w:tc>
        <w:tc>
          <w:tcPr>
            <w:tcW w:w="3402" w:type="dxa"/>
            <w:vAlign w:val="center"/>
          </w:tcPr>
          <w:p w14:paraId="43F4B1D8" w14:textId="77777777" w:rsidR="005352B9" w:rsidRPr="00E73048" w:rsidRDefault="005352B9" w:rsidP="005352B9">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：风侧制冷/制热能力 </w:t>
            </w:r>
            <w:r w:rsidRPr="00E73048">
              <w:rPr>
                <w:rFonts w:ascii="宋体" w:hAnsi="宋体"/>
                <w:sz w:val="18"/>
                <w:szCs w:val="18"/>
              </w:rPr>
              <w:t>P</w:t>
            </w:r>
            <w:r w:rsidRPr="00E73048">
              <w:rPr>
                <w:rFonts w:ascii="宋体" w:hAnsi="宋体" w:hint="eastAsia"/>
                <w:sz w:val="18"/>
                <w:szCs w:val="18"/>
                <w:vertAlign w:val="subscript"/>
              </w:rPr>
              <w:t>a</w:t>
            </w:r>
          </w:p>
        </w:tc>
        <w:tc>
          <w:tcPr>
            <w:tcW w:w="937" w:type="dxa"/>
            <w:vAlign w:val="center"/>
          </w:tcPr>
          <w:p w14:paraId="1D578F5A"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W</w:t>
            </w:r>
          </w:p>
        </w:tc>
      </w:tr>
      <w:tr w:rsidR="005352B9" w:rsidRPr="00E73048" w14:paraId="64A78C04" w14:textId="77777777" w:rsidTr="002038BC">
        <w:trPr>
          <w:jc w:val="center"/>
        </w:trPr>
        <w:tc>
          <w:tcPr>
            <w:tcW w:w="624" w:type="dxa"/>
            <w:vAlign w:val="center"/>
          </w:tcPr>
          <w:p w14:paraId="36C3F840"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1</w:t>
            </w:r>
            <w:r w:rsidRPr="00E73048">
              <w:rPr>
                <w:rFonts w:ascii="宋体" w:eastAsia="宋体" w:hAnsi="宋体"/>
                <w:sz w:val="18"/>
                <w:szCs w:val="18"/>
              </w:rPr>
              <w:t>9</w:t>
            </w:r>
          </w:p>
        </w:tc>
        <w:tc>
          <w:tcPr>
            <w:tcW w:w="2268" w:type="dxa"/>
            <w:vAlign w:val="center"/>
          </w:tcPr>
          <w:p w14:paraId="17178951"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EHA质量流量 q</w:t>
            </w:r>
            <w:r w:rsidRPr="00E73048">
              <w:rPr>
                <w:rFonts w:ascii="宋体" w:eastAsia="宋体" w:hAnsi="宋体"/>
                <w:sz w:val="18"/>
                <w:szCs w:val="18"/>
                <w:vertAlign w:val="subscript"/>
              </w:rPr>
              <w:t>m,4</w:t>
            </w:r>
          </w:p>
        </w:tc>
        <w:tc>
          <w:tcPr>
            <w:tcW w:w="624" w:type="dxa"/>
            <w:vAlign w:val="center"/>
          </w:tcPr>
          <w:p w14:paraId="7CFBA8A3"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5D81689A"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r w:rsidRPr="00E73048">
              <w:rPr>
                <w:rFonts w:ascii="宋体" w:eastAsia="宋体" w:hAnsi="宋体"/>
                <w:sz w:val="18"/>
                <w:szCs w:val="18"/>
              </w:rPr>
              <w:t>3</w:t>
            </w:r>
          </w:p>
        </w:tc>
        <w:tc>
          <w:tcPr>
            <w:tcW w:w="3402" w:type="dxa"/>
            <w:vAlign w:val="center"/>
          </w:tcPr>
          <w:p w14:paraId="4896D1A8" w14:textId="77777777" w:rsidR="005352B9" w:rsidRPr="00E73048" w:rsidRDefault="005352B9" w:rsidP="005352B9">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：水侧制冷/制热能力 </w:t>
            </w:r>
            <w:r w:rsidRPr="00E73048">
              <w:rPr>
                <w:rFonts w:ascii="宋体" w:hAnsi="宋体"/>
                <w:sz w:val="18"/>
                <w:szCs w:val="18"/>
              </w:rPr>
              <w:t>P</w:t>
            </w:r>
            <w:r w:rsidRPr="00E73048">
              <w:rPr>
                <w:rFonts w:ascii="宋体" w:hAnsi="宋体" w:hint="eastAsia"/>
                <w:sz w:val="18"/>
                <w:szCs w:val="18"/>
                <w:vertAlign w:val="subscript"/>
              </w:rPr>
              <w:t>w</w:t>
            </w:r>
          </w:p>
        </w:tc>
        <w:tc>
          <w:tcPr>
            <w:tcW w:w="937" w:type="dxa"/>
            <w:vAlign w:val="center"/>
          </w:tcPr>
          <w:p w14:paraId="5CF60195"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W</w:t>
            </w:r>
          </w:p>
        </w:tc>
      </w:tr>
      <w:tr w:rsidR="005352B9" w:rsidRPr="00E73048" w14:paraId="1E6C90C0" w14:textId="77777777" w:rsidTr="002038BC">
        <w:trPr>
          <w:jc w:val="center"/>
        </w:trPr>
        <w:tc>
          <w:tcPr>
            <w:tcW w:w="624" w:type="dxa"/>
            <w:vAlign w:val="center"/>
          </w:tcPr>
          <w:p w14:paraId="0AB35BF5"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0</w:t>
            </w:r>
          </w:p>
        </w:tc>
        <w:tc>
          <w:tcPr>
            <w:tcW w:w="2268" w:type="dxa"/>
            <w:vAlign w:val="center"/>
          </w:tcPr>
          <w:p w14:paraId="1DDB8C10" w14:textId="77777777" w:rsidR="005352B9" w:rsidRPr="00E73048" w:rsidRDefault="005352B9" w:rsidP="005352B9">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hint="eastAsia"/>
                <w:sz w:val="18"/>
                <w:szCs w:val="18"/>
              </w:rPr>
              <w:t>E</w:t>
            </w:r>
            <w:r w:rsidRPr="00E73048">
              <w:rPr>
                <w:rFonts w:ascii="宋体" w:eastAsia="宋体" w:hAnsi="宋体"/>
                <w:sz w:val="18"/>
                <w:szCs w:val="18"/>
              </w:rPr>
              <w:t>H</w:t>
            </w:r>
            <w:r w:rsidRPr="00E73048">
              <w:rPr>
                <w:rFonts w:ascii="宋体" w:eastAsia="宋体" w:hAnsi="宋体" w:hint="eastAsia"/>
                <w:sz w:val="18"/>
                <w:szCs w:val="18"/>
              </w:rPr>
              <w:t>A空气全压p</w:t>
            </w:r>
            <w:r w:rsidRPr="00E73048">
              <w:rPr>
                <w:rFonts w:ascii="宋体" w:eastAsia="宋体" w:hAnsi="宋体"/>
                <w:sz w:val="18"/>
                <w:szCs w:val="18"/>
                <w:vertAlign w:val="subscript"/>
              </w:rPr>
              <w:t>t,4</w:t>
            </w:r>
          </w:p>
        </w:tc>
        <w:tc>
          <w:tcPr>
            <w:tcW w:w="624" w:type="dxa"/>
            <w:vAlign w:val="center"/>
          </w:tcPr>
          <w:p w14:paraId="0A991549"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2DD25255"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44</w:t>
            </w:r>
          </w:p>
        </w:tc>
        <w:tc>
          <w:tcPr>
            <w:tcW w:w="3402" w:type="dxa"/>
            <w:vAlign w:val="center"/>
          </w:tcPr>
          <w:p w14:paraId="78AD6549" w14:textId="77777777" w:rsidR="005352B9" w:rsidRPr="00E73048" w:rsidRDefault="005352B9" w:rsidP="005352B9">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：输送空气的能力</w:t>
            </w:r>
            <w:r w:rsidRPr="00E73048">
              <w:rPr>
                <w:rFonts w:ascii="宋体" w:hAnsi="宋体"/>
                <w:sz w:val="18"/>
                <w:szCs w:val="18"/>
              </w:rPr>
              <w:t xml:space="preserve"> </w:t>
            </w:r>
            <w:proofErr w:type="spellStart"/>
            <w:r w:rsidRPr="00E73048">
              <w:rPr>
                <w:rFonts w:ascii="宋体" w:hAnsi="宋体"/>
                <w:sz w:val="18"/>
                <w:szCs w:val="18"/>
              </w:rPr>
              <w:t>P</w:t>
            </w:r>
            <w:r w:rsidRPr="00E73048">
              <w:rPr>
                <w:rFonts w:ascii="宋体" w:hAnsi="宋体" w:hint="eastAsia"/>
                <w:sz w:val="18"/>
                <w:szCs w:val="18"/>
                <w:vertAlign w:val="subscript"/>
              </w:rPr>
              <w:t>v</w:t>
            </w:r>
            <w:r w:rsidRPr="00E73048">
              <w:rPr>
                <w:rFonts w:ascii="宋体" w:hAnsi="宋体"/>
                <w:sz w:val="18"/>
                <w:szCs w:val="18"/>
                <w:vertAlign w:val="subscript"/>
              </w:rPr>
              <w:t>ma</w:t>
            </w:r>
            <w:proofErr w:type="spellEnd"/>
          </w:p>
        </w:tc>
        <w:tc>
          <w:tcPr>
            <w:tcW w:w="937" w:type="dxa"/>
            <w:vAlign w:val="center"/>
          </w:tcPr>
          <w:p w14:paraId="2F139CA1"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W</w:t>
            </w:r>
          </w:p>
        </w:tc>
      </w:tr>
      <w:tr w:rsidR="005352B9" w:rsidRPr="00E73048" w14:paraId="0C8B3472" w14:textId="77777777" w:rsidTr="002038BC">
        <w:trPr>
          <w:jc w:val="center"/>
        </w:trPr>
        <w:tc>
          <w:tcPr>
            <w:tcW w:w="624" w:type="dxa"/>
            <w:vAlign w:val="center"/>
          </w:tcPr>
          <w:p w14:paraId="45F9DB6F"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1</w:t>
            </w:r>
          </w:p>
        </w:tc>
        <w:tc>
          <w:tcPr>
            <w:tcW w:w="2268" w:type="dxa"/>
            <w:vAlign w:val="center"/>
          </w:tcPr>
          <w:p w14:paraId="1D640852"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,5</w:t>
            </w:r>
          </w:p>
        </w:tc>
        <w:tc>
          <w:tcPr>
            <w:tcW w:w="624" w:type="dxa"/>
            <w:vAlign w:val="center"/>
          </w:tcPr>
          <w:p w14:paraId="219FE0D9"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0D819B02"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r w:rsidRPr="00E73048">
              <w:rPr>
                <w:rFonts w:ascii="宋体" w:eastAsia="宋体" w:hAnsi="宋体"/>
                <w:sz w:val="18"/>
                <w:szCs w:val="18"/>
              </w:rPr>
              <w:t>5</w:t>
            </w:r>
          </w:p>
        </w:tc>
        <w:tc>
          <w:tcPr>
            <w:tcW w:w="3402" w:type="dxa"/>
            <w:vAlign w:val="center"/>
          </w:tcPr>
          <w:p w14:paraId="40245BB7" w14:textId="77777777" w:rsidR="005352B9" w:rsidRPr="00E73048" w:rsidRDefault="005352B9" w:rsidP="005352B9">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：联合制冷/制热能效系数 COE</w:t>
            </w:r>
            <w:r w:rsidRPr="00E73048">
              <w:rPr>
                <w:rFonts w:ascii="宋体" w:hAnsi="宋体"/>
                <w:sz w:val="18"/>
                <w:szCs w:val="18"/>
                <w:vertAlign w:val="subscript"/>
              </w:rPr>
              <w:t xml:space="preserve"> </w:t>
            </w:r>
          </w:p>
        </w:tc>
        <w:tc>
          <w:tcPr>
            <w:tcW w:w="937" w:type="dxa"/>
            <w:vAlign w:val="center"/>
          </w:tcPr>
          <w:p w14:paraId="4DDF59F7"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W</w:t>
            </w:r>
            <w:r w:rsidRPr="00E73048">
              <w:rPr>
                <w:rFonts w:ascii="宋体" w:hAnsi="宋体" w:hint="eastAsia"/>
                <w:sz w:val="18"/>
                <w:szCs w:val="18"/>
              </w:rPr>
              <w:t>/</w:t>
            </w:r>
            <w:r w:rsidRPr="00E73048">
              <w:rPr>
                <w:rFonts w:ascii="宋体" w:hAnsi="宋体"/>
                <w:sz w:val="18"/>
                <w:szCs w:val="18"/>
              </w:rPr>
              <w:t>W</w:t>
            </w:r>
          </w:p>
        </w:tc>
      </w:tr>
      <w:tr w:rsidR="005352B9" w:rsidRPr="00E73048" w14:paraId="557E4476" w14:textId="77777777" w:rsidTr="002038BC">
        <w:trPr>
          <w:jc w:val="center"/>
        </w:trPr>
        <w:tc>
          <w:tcPr>
            <w:tcW w:w="624" w:type="dxa"/>
            <w:vAlign w:val="center"/>
          </w:tcPr>
          <w:p w14:paraId="5367B97A"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2</w:t>
            </w:r>
          </w:p>
        </w:tc>
        <w:tc>
          <w:tcPr>
            <w:tcW w:w="2268" w:type="dxa"/>
            <w:vAlign w:val="center"/>
          </w:tcPr>
          <w:p w14:paraId="4D4362C6"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A湿球温度 T</w:t>
            </w:r>
            <w:r w:rsidRPr="00E73048">
              <w:rPr>
                <w:rFonts w:ascii="宋体" w:eastAsia="宋体" w:hAnsi="宋体"/>
                <w:sz w:val="18"/>
                <w:szCs w:val="18"/>
                <w:vertAlign w:val="subscript"/>
              </w:rPr>
              <w:t>w,5</w:t>
            </w:r>
          </w:p>
        </w:tc>
        <w:tc>
          <w:tcPr>
            <w:tcW w:w="624" w:type="dxa"/>
            <w:vAlign w:val="center"/>
          </w:tcPr>
          <w:p w14:paraId="2D311D86"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50465E1E"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r w:rsidRPr="00E73048">
              <w:rPr>
                <w:rFonts w:ascii="宋体" w:eastAsia="宋体" w:hAnsi="宋体"/>
                <w:sz w:val="18"/>
                <w:szCs w:val="18"/>
              </w:rPr>
              <w:t>6</w:t>
            </w:r>
          </w:p>
        </w:tc>
        <w:tc>
          <w:tcPr>
            <w:tcW w:w="3402" w:type="dxa"/>
            <w:vAlign w:val="center"/>
          </w:tcPr>
          <w:p w14:paraId="369586D5" w14:textId="77777777" w:rsidR="005352B9" w:rsidRPr="00E73048" w:rsidRDefault="005352B9" w:rsidP="005352B9">
            <w:pPr>
              <w:ind w:left="0"/>
              <w:jc w:val="left"/>
              <w:rPr>
                <w:rFonts w:ascii="宋体" w:hAnsi="宋体"/>
                <w:sz w:val="18"/>
                <w:szCs w:val="18"/>
                <w:vertAlign w:val="subscript"/>
              </w:rPr>
            </w:pPr>
            <w:r w:rsidRPr="00E73048">
              <w:rPr>
                <w:rFonts w:ascii="宋体" w:hAnsi="宋体" w:hint="eastAsia"/>
                <w:sz w:val="18"/>
                <w:szCs w:val="18"/>
              </w:rPr>
              <w:t xml:space="preserve">机组风口数量 </w:t>
            </w:r>
            <w:r w:rsidRPr="00E73048">
              <w:rPr>
                <w:rFonts w:ascii="宋体" w:hAnsi="宋体"/>
                <w:sz w:val="18"/>
                <w:szCs w:val="18"/>
              </w:rPr>
              <w:t>n</w:t>
            </w:r>
          </w:p>
        </w:tc>
        <w:tc>
          <w:tcPr>
            <w:tcW w:w="937" w:type="dxa"/>
            <w:vAlign w:val="center"/>
          </w:tcPr>
          <w:p w14:paraId="21625C5E" w14:textId="77777777" w:rsidR="005352B9" w:rsidRPr="00E73048" w:rsidRDefault="005352B9" w:rsidP="005352B9">
            <w:pPr>
              <w:ind w:left="0"/>
              <w:jc w:val="center"/>
              <w:rPr>
                <w:rFonts w:ascii="宋体" w:hAnsi="宋体"/>
                <w:sz w:val="18"/>
                <w:szCs w:val="18"/>
              </w:rPr>
            </w:pPr>
            <w:r w:rsidRPr="00E73048">
              <w:rPr>
                <w:rFonts w:ascii="宋体" w:hAnsi="宋体" w:hint="eastAsia"/>
                <w:sz w:val="18"/>
                <w:szCs w:val="18"/>
              </w:rPr>
              <w:t>/</w:t>
            </w:r>
          </w:p>
        </w:tc>
      </w:tr>
      <w:tr w:rsidR="005352B9" w:rsidRPr="00E73048" w14:paraId="4DF6B24E" w14:textId="77777777" w:rsidTr="002038BC">
        <w:trPr>
          <w:jc w:val="center"/>
        </w:trPr>
        <w:tc>
          <w:tcPr>
            <w:tcW w:w="624" w:type="dxa"/>
            <w:vAlign w:val="center"/>
          </w:tcPr>
          <w:p w14:paraId="68153330"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3</w:t>
            </w:r>
          </w:p>
        </w:tc>
        <w:tc>
          <w:tcPr>
            <w:tcW w:w="2268" w:type="dxa"/>
            <w:vAlign w:val="center"/>
          </w:tcPr>
          <w:p w14:paraId="1059ADDA"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A体积流量 q</w:t>
            </w:r>
            <w:r w:rsidRPr="00E73048">
              <w:rPr>
                <w:rFonts w:ascii="宋体" w:eastAsia="宋体" w:hAnsi="宋体"/>
                <w:sz w:val="18"/>
                <w:szCs w:val="18"/>
                <w:vertAlign w:val="subscript"/>
              </w:rPr>
              <w:t>v,5</w:t>
            </w:r>
          </w:p>
        </w:tc>
        <w:tc>
          <w:tcPr>
            <w:tcW w:w="624" w:type="dxa"/>
            <w:vAlign w:val="center"/>
          </w:tcPr>
          <w:p w14:paraId="5B6F4FDF"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58580962"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4</w:t>
            </w:r>
            <w:r w:rsidRPr="00E73048">
              <w:rPr>
                <w:rFonts w:ascii="宋体" w:eastAsia="宋体" w:hAnsi="宋体"/>
                <w:sz w:val="18"/>
                <w:szCs w:val="18"/>
              </w:rPr>
              <w:t>7</w:t>
            </w:r>
          </w:p>
        </w:tc>
        <w:tc>
          <w:tcPr>
            <w:tcW w:w="3402" w:type="dxa"/>
            <w:vAlign w:val="center"/>
          </w:tcPr>
          <w:p w14:paraId="446CD99B" w14:textId="77777777" w:rsidR="005352B9" w:rsidRPr="00E73048" w:rsidRDefault="005352B9" w:rsidP="005352B9">
            <w:pPr>
              <w:ind w:left="0"/>
              <w:jc w:val="left"/>
              <w:rPr>
                <w:rFonts w:ascii="宋体" w:hAnsi="宋体"/>
                <w:sz w:val="18"/>
                <w:szCs w:val="18"/>
              </w:rPr>
            </w:pPr>
            <w:r w:rsidRPr="00E73048">
              <w:rPr>
                <w:rFonts w:ascii="宋体" w:hAnsi="宋体" w:hint="eastAsia"/>
                <w:sz w:val="18"/>
                <w:szCs w:val="18"/>
              </w:rPr>
              <w:t xml:space="preserve">水的比热容 </w:t>
            </w:r>
            <w:proofErr w:type="spellStart"/>
            <w:r w:rsidRPr="00E73048">
              <w:rPr>
                <w:rFonts w:ascii="宋体" w:hAnsi="宋体" w:hint="eastAsia"/>
                <w:sz w:val="18"/>
                <w:szCs w:val="18"/>
              </w:rPr>
              <w:t>C</w:t>
            </w:r>
            <w:r w:rsidRPr="00E73048">
              <w:rPr>
                <w:rFonts w:ascii="宋体" w:hAnsi="宋体" w:hint="eastAsia"/>
                <w:sz w:val="18"/>
                <w:szCs w:val="18"/>
                <w:vertAlign w:val="subscript"/>
              </w:rPr>
              <w:t>p</w:t>
            </w:r>
            <w:r w:rsidRPr="00E73048">
              <w:rPr>
                <w:rFonts w:ascii="宋体" w:hAnsi="宋体"/>
                <w:sz w:val="18"/>
                <w:szCs w:val="18"/>
                <w:vertAlign w:val="subscript"/>
              </w:rPr>
              <w:t>,w</w:t>
            </w:r>
            <w:proofErr w:type="spellEnd"/>
          </w:p>
        </w:tc>
        <w:tc>
          <w:tcPr>
            <w:tcW w:w="937" w:type="dxa"/>
            <w:vAlign w:val="center"/>
          </w:tcPr>
          <w:p w14:paraId="1EE4E375" w14:textId="77777777" w:rsidR="005352B9" w:rsidRPr="00E73048" w:rsidRDefault="005352B9" w:rsidP="005352B9">
            <w:pPr>
              <w:ind w:left="0"/>
              <w:jc w:val="center"/>
              <w:rPr>
                <w:rFonts w:ascii="宋体" w:hAnsi="宋体"/>
                <w:sz w:val="18"/>
                <w:szCs w:val="18"/>
              </w:rPr>
            </w:pPr>
            <w:r w:rsidRPr="00E73048">
              <w:rPr>
                <w:rFonts w:ascii="宋体" w:hAnsi="宋体" w:hint="eastAsia"/>
                <w:sz w:val="18"/>
                <w:szCs w:val="18"/>
              </w:rPr>
              <w:t>J/kg·K</w:t>
            </w:r>
          </w:p>
        </w:tc>
      </w:tr>
      <w:tr w:rsidR="005352B9" w:rsidRPr="00E73048" w14:paraId="6D5B3CAF" w14:textId="77777777" w:rsidTr="002038BC">
        <w:trPr>
          <w:jc w:val="center"/>
        </w:trPr>
        <w:tc>
          <w:tcPr>
            <w:tcW w:w="624" w:type="dxa"/>
            <w:vAlign w:val="center"/>
          </w:tcPr>
          <w:p w14:paraId="0C233A06"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2</w:t>
            </w:r>
            <w:r w:rsidRPr="00E73048">
              <w:rPr>
                <w:rFonts w:ascii="宋体" w:eastAsia="宋体" w:hAnsi="宋体"/>
                <w:sz w:val="18"/>
                <w:szCs w:val="18"/>
              </w:rPr>
              <w:t>4</w:t>
            </w:r>
          </w:p>
        </w:tc>
        <w:tc>
          <w:tcPr>
            <w:tcW w:w="2268" w:type="dxa"/>
            <w:vAlign w:val="center"/>
          </w:tcPr>
          <w:p w14:paraId="3E75A9EF" w14:textId="77777777" w:rsidR="005352B9" w:rsidRPr="00E73048" w:rsidRDefault="005352B9" w:rsidP="005352B9">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A质量流量 q</w:t>
            </w:r>
            <w:r w:rsidRPr="00E73048">
              <w:rPr>
                <w:rFonts w:ascii="宋体" w:eastAsia="宋体" w:hAnsi="宋体"/>
                <w:sz w:val="18"/>
                <w:szCs w:val="18"/>
                <w:vertAlign w:val="subscript"/>
              </w:rPr>
              <w:t>m,5</w:t>
            </w:r>
          </w:p>
        </w:tc>
        <w:tc>
          <w:tcPr>
            <w:tcW w:w="624" w:type="dxa"/>
            <w:vAlign w:val="center"/>
          </w:tcPr>
          <w:p w14:paraId="430500AD"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31F7D84C" w14:textId="77777777" w:rsidR="005352B9" w:rsidRPr="00E73048" w:rsidRDefault="005352B9" w:rsidP="005352B9">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3402" w:type="dxa"/>
            <w:vAlign w:val="center"/>
          </w:tcPr>
          <w:p w14:paraId="0C31A139" w14:textId="77777777" w:rsidR="005352B9" w:rsidRPr="00E73048" w:rsidRDefault="005352B9" w:rsidP="005352B9">
            <w:pPr>
              <w:ind w:left="0"/>
              <w:jc w:val="left"/>
              <w:rPr>
                <w:rFonts w:ascii="宋体" w:hAnsi="宋体"/>
                <w:sz w:val="18"/>
                <w:szCs w:val="18"/>
              </w:rPr>
            </w:pPr>
            <w:r w:rsidRPr="00E73048">
              <w:rPr>
                <w:rFonts w:ascii="宋体" w:hAnsi="宋体"/>
                <w:sz w:val="18"/>
                <w:szCs w:val="18"/>
              </w:rPr>
              <w:t>/</w:t>
            </w:r>
          </w:p>
        </w:tc>
        <w:tc>
          <w:tcPr>
            <w:tcW w:w="937" w:type="dxa"/>
            <w:vAlign w:val="center"/>
          </w:tcPr>
          <w:p w14:paraId="6702B15D" w14:textId="77777777" w:rsidR="005352B9" w:rsidRPr="00E73048" w:rsidRDefault="005352B9" w:rsidP="005352B9">
            <w:pPr>
              <w:ind w:left="0"/>
              <w:jc w:val="center"/>
              <w:rPr>
                <w:rFonts w:ascii="宋体" w:hAnsi="宋体"/>
                <w:sz w:val="18"/>
                <w:szCs w:val="18"/>
              </w:rPr>
            </w:pPr>
            <w:r w:rsidRPr="00E73048">
              <w:rPr>
                <w:rFonts w:ascii="宋体" w:hAnsi="宋体"/>
                <w:sz w:val="18"/>
                <w:szCs w:val="18"/>
              </w:rPr>
              <w:t>/</w:t>
            </w:r>
          </w:p>
        </w:tc>
      </w:tr>
      <w:tr w:rsidR="005352B9" w:rsidRPr="00E73048" w14:paraId="4727911B" w14:textId="77777777" w:rsidTr="002038BC">
        <w:trPr>
          <w:jc w:val="center"/>
        </w:trPr>
        <w:tc>
          <w:tcPr>
            <w:tcW w:w="8479" w:type="dxa"/>
            <w:gridSpan w:val="6"/>
            <w:vAlign w:val="center"/>
          </w:tcPr>
          <w:p w14:paraId="60340819" w14:textId="77777777" w:rsidR="005352B9" w:rsidRPr="00E73048" w:rsidRDefault="005352B9" w:rsidP="005352B9">
            <w:pPr>
              <w:ind w:left="0"/>
              <w:jc w:val="center"/>
              <w:rPr>
                <w:rFonts w:ascii="宋体" w:hAnsi="宋体"/>
                <w:sz w:val="18"/>
                <w:szCs w:val="18"/>
              </w:rPr>
            </w:pPr>
            <w:r w:rsidRPr="00E73048">
              <w:rPr>
                <w:rFonts w:ascii="宋体" w:hAnsi="宋体" w:hint="eastAsia"/>
                <w:sz w:val="18"/>
                <w:szCs w:val="18"/>
              </w:rPr>
              <w:t>体积流量均指标准空气状态。</w:t>
            </w:r>
          </w:p>
        </w:tc>
      </w:tr>
    </w:tbl>
    <w:p w14:paraId="53F69379" w14:textId="77777777" w:rsidR="002038BC" w:rsidRPr="00F654DD" w:rsidRDefault="002038BC" w:rsidP="00F654DD">
      <w:pPr>
        <w:pStyle w:val="Char2"/>
        <w:numPr>
          <w:ilvl w:val="0"/>
          <w:numId w:val="17"/>
        </w:numPr>
        <w:wordWrap/>
        <w:spacing w:before="156" w:after="156"/>
        <w:ind w:left="0"/>
        <w:rPr>
          <w:b/>
          <w:bCs/>
        </w:rPr>
      </w:pPr>
      <w:r w:rsidRPr="00F654DD">
        <w:rPr>
          <w:rFonts w:hint="eastAsia"/>
          <w:b/>
          <w:bCs/>
        </w:rPr>
        <w:t>I.</w:t>
      </w:r>
      <w:r w:rsidRPr="00F654DD">
        <w:rPr>
          <w:b/>
          <w:bCs/>
        </w:rPr>
        <w:t>5</w:t>
      </w:r>
      <w:r w:rsidRPr="00F654DD">
        <w:rPr>
          <w:rFonts w:hint="eastAsia"/>
          <w:b/>
          <w:bCs/>
        </w:rPr>
        <w:t xml:space="preserve"> 计算整理</w:t>
      </w:r>
    </w:p>
    <w:p w14:paraId="35845A8E" w14:textId="77777777" w:rsidR="002038BC" w:rsidRPr="005D295B" w:rsidRDefault="00F654DD" w:rsidP="000E4848">
      <w:pPr>
        <w:spacing w:beforeLines="50" w:before="156" w:afterLines="50" w:after="156"/>
        <w:ind w:left="0"/>
        <w:rPr>
          <w:rFonts w:ascii="宋体" w:hAnsi="宋体"/>
        </w:rPr>
      </w:pPr>
      <w:r w:rsidRPr="005D295B">
        <w:rPr>
          <w:rFonts w:ascii="宋体" w:hAnsi="宋体" w:hint="eastAsia"/>
        </w:rPr>
        <w:t>I</w:t>
      </w:r>
      <w:r w:rsidRPr="005D295B">
        <w:rPr>
          <w:rFonts w:ascii="宋体" w:hAnsi="宋体"/>
        </w:rPr>
        <w:t xml:space="preserve">.5.1 </w:t>
      </w:r>
      <w:r w:rsidR="002038BC" w:rsidRPr="005D295B">
        <w:rPr>
          <w:rFonts w:ascii="宋体" w:hAnsi="宋体" w:hint="eastAsia"/>
        </w:rPr>
        <w:t>阶段1：通风热回收</w:t>
      </w:r>
    </w:p>
    <w:p w14:paraId="3192CC02" w14:textId="77777777" w:rsidR="002038BC" w:rsidRPr="005D295B" w:rsidRDefault="002038BC" w:rsidP="000E4848">
      <w:pPr>
        <w:spacing w:beforeLines="50" w:before="156" w:afterLines="50" w:after="156"/>
        <w:ind w:left="0" w:firstLineChars="200" w:firstLine="420"/>
        <w:rPr>
          <w:rFonts w:ascii="宋体" w:hAnsi="宋体"/>
        </w:rPr>
      </w:pPr>
      <w:r w:rsidRPr="005D295B">
        <w:rPr>
          <w:rFonts w:ascii="宋体" w:hAnsi="宋体" w:hint="eastAsia"/>
        </w:rPr>
        <w:lastRenderedPageBreak/>
        <w:t>通风热回收交换效率的计算见G</w:t>
      </w:r>
      <w:r w:rsidRPr="005D295B">
        <w:rPr>
          <w:rFonts w:ascii="宋体" w:hAnsi="宋体"/>
        </w:rPr>
        <w:t>B/T</w:t>
      </w:r>
      <w:r w:rsidR="00F654DD" w:rsidRPr="005D295B">
        <w:rPr>
          <w:rFonts w:ascii="宋体" w:hAnsi="宋体"/>
        </w:rPr>
        <w:t xml:space="preserve"> </w:t>
      </w:r>
      <w:r w:rsidRPr="005D295B">
        <w:rPr>
          <w:rFonts w:ascii="宋体" w:hAnsi="宋体"/>
        </w:rPr>
        <w:t>21087-20</w:t>
      </w:r>
      <w:r w:rsidR="00F654DD" w:rsidRPr="005D295B">
        <w:rPr>
          <w:rFonts w:ascii="宋体" w:hAnsi="宋体"/>
        </w:rPr>
        <w:t>XX</w:t>
      </w:r>
      <w:r w:rsidRPr="005D295B">
        <w:rPr>
          <w:rFonts w:ascii="宋体" w:hAnsi="宋体" w:hint="eastAsia"/>
        </w:rPr>
        <w:t>附录F。</w:t>
      </w:r>
    </w:p>
    <w:p w14:paraId="67A93B12" w14:textId="77777777" w:rsidR="002038BC" w:rsidRPr="005D295B" w:rsidRDefault="00F654DD" w:rsidP="000E4848">
      <w:pPr>
        <w:spacing w:beforeLines="50" w:before="156" w:afterLines="50" w:after="156"/>
        <w:ind w:left="0"/>
        <w:rPr>
          <w:rFonts w:ascii="宋体" w:hAnsi="宋体"/>
        </w:rPr>
      </w:pPr>
      <w:r w:rsidRPr="005D295B">
        <w:rPr>
          <w:rFonts w:ascii="宋体" w:hAnsi="宋体" w:hint="eastAsia"/>
        </w:rPr>
        <w:t>I</w:t>
      </w:r>
      <w:r w:rsidRPr="005D295B">
        <w:rPr>
          <w:rFonts w:ascii="宋体" w:hAnsi="宋体"/>
        </w:rPr>
        <w:t xml:space="preserve">.5.2 </w:t>
      </w:r>
      <w:r w:rsidR="002038BC" w:rsidRPr="005D295B">
        <w:rPr>
          <w:rFonts w:ascii="宋体" w:hAnsi="宋体" w:hint="eastAsia"/>
        </w:rPr>
        <w:t>阶段</w:t>
      </w:r>
      <w:r w:rsidR="002038BC" w:rsidRPr="005D295B">
        <w:rPr>
          <w:rFonts w:ascii="宋体" w:hAnsi="宋体"/>
        </w:rPr>
        <w:t>2</w:t>
      </w:r>
      <w:r w:rsidR="002038BC" w:rsidRPr="005D295B">
        <w:rPr>
          <w:rFonts w:ascii="宋体" w:hAnsi="宋体" w:hint="eastAsia"/>
        </w:rPr>
        <w:t>：通风热回收、空调冷热水联合运行</w:t>
      </w:r>
    </w:p>
    <w:p w14:paraId="624C1347" w14:textId="77777777" w:rsidR="002038BC" w:rsidRPr="005D295B" w:rsidRDefault="002038BC" w:rsidP="000E4848">
      <w:pPr>
        <w:spacing w:beforeLines="50" w:before="156" w:afterLines="50" w:after="156"/>
        <w:ind w:left="0" w:firstLineChars="200" w:firstLine="420"/>
        <w:rPr>
          <w:rFonts w:ascii="宋体" w:hAnsi="宋体"/>
        </w:rPr>
      </w:pPr>
      <w:r w:rsidRPr="005D295B">
        <w:rPr>
          <w:rFonts w:ascii="宋体" w:hAnsi="宋体" w:hint="eastAsia"/>
        </w:rPr>
        <w:t>风侧制冷/制热能力：</w:t>
      </w:r>
    </w:p>
    <w:p w14:paraId="1B8C80A8" w14:textId="77777777" w:rsidR="002038BC" w:rsidRPr="005D295B"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hint="eastAsia"/>
              </w:rPr>
              <m:t>a</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r>
              <m:rPr>
                <m:sty m:val="p"/>
              </m:rPr>
              <w:rPr>
                <w:rFonts w:ascii="Cambria Math" w:hAnsi="Cambria Math"/>
              </w:rPr>
              <m:t>,2</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m:rPr>
            <m:sty m:val="p"/>
          </m:rPr>
          <w:rPr>
            <w:rFonts w:ascii="Cambria Math" w:hAnsi="Cambria Math" w:hint="eastAsia"/>
          </w:rPr>
          <m:t>1000</m:t>
        </m:r>
        <m:r>
          <m:rPr>
            <m:sty m:val="p"/>
          </m:rPr>
          <w:rPr>
            <w:rFonts w:ascii="Cambria Math" w:hAnsi="Cambria Math"/>
          </w:rPr>
          <m:t xml:space="preserve">                                                         (I.1)</m:t>
        </m:r>
      </m:oMath>
    </w:p>
    <w:p w14:paraId="78307C27" w14:textId="77777777" w:rsidR="002038BC" w:rsidRPr="005D295B" w:rsidRDefault="002038BC" w:rsidP="000E4848">
      <w:pPr>
        <w:spacing w:beforeLines="50" w:before="156" w:afterLines="50" w:after="156"/>
        <w:ind w:left="0" w:firstLineChars="200" w:firstLine="420"/>
        <w:rPr>
          <w:rFonts w:ascii="宋体" w:hAnsi="宋体"/>
        </w:rPr>
      </w:pPr>
      <w:r w:rsidRPr="005D295B">
        <w:rPr>
          <w:rFonts w:ascii="宋体" w:hAnsi="宋体" w:hint="eastAsia"/>
        </w:rPr>
        <w:t>水侧制冷/制热能力：</w:t>
      </w:r>
    </w:p>
    <w:p w14:paraId="7717DD2D" w14:textId="77777777" w:rsidR="002038BC" w:rsidRPr="005D295B"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w</m:t>
            </m:r>
          </m:sub>
        </m:sSub>
        <m:sSub>
          <m:sSubPr>
            <m:ctrlPr>
              <w:rPr>
                <w:rFonts w:ascii="Cambria Math" w:hAnsi="Cambria Math"/>
              </w:rPr>
            </m:ctrlPr>
          </m:sSubPr>
          <m:e>
            <m:r>
              <w:rPr>
                <w:rFonts w:ascii="Cambria Math" w:hAnsi="Cambria Math" w:hint="eastAsia"/>
              </w:rPr>
              <m:t>q</m:t>
            </m:r>
          </m:e>
          <m:sub>
            <m:r>
              <w:rPr>
                <w:rFonts w:ascii="Cambria Math" w:hAnsi="Cambria Math" w:hint="eastAsia"/>
              </w:rPr>
              <m:t>m</m:t>
            </m:r>
            <m:r>
              <m:rPr>
                <m:sty m:val="p"/>
              </m:rPr>
              <w:rPr>
                <w:rFonts w:ascii="Cambria Math" w:hAnsi="Cambria Math"/>
              </w:rPr>
              <m:t>,</m:t>
            </m:r>
            <m:r>
              <w:rPr>
                <w:rFonts w:ascii="Cambria Math" w:hAnsi="Cambria Math"/>
              </w:rPr>
              <m:t>w</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r>
                  <m:rPr>
                    <m:sty m:val="p"/>
                  </m:rPr>
                  <w:rPr>
                    <w:rFonts w:ascii="Cambria Math" w:hAnsi="Cambria Math"/>
                  </w:rPr>
                  <m:t>,</m:t>
                </m:r>
                <m:r>
                  <m:rPr>
                    <m:sty m:val="p"/>
                  </m:rPr>
                  <w:rPr>
                    <w:rFonts w:ascii="Cambria Math" w:hAnsi="Cambria Math" w:hint="eastAsia"/>
                  </w:rPr>
                  <m:t>w</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r>
                  <m:rPr>
                    <m:sty m:val="p"/>
                  </m:rPr>
                  <w:rPr>
                    <w:rFonts w:ascii="Cambria Math" w:hAnsi="Cambria Math"/>
                  </w:rPr>
                  <m:t>,</m:t>
                </m:r>
                <m:r>
                  <w:rPr>
                    <w:rFonts w:ascii="Cambria Math" w:hAnsi="Cambria Math"/>
                  </w:rPr>
                  <m:t>w</m:t>
                </m:r>
              </m:sub>
            </m:sSub>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I.2</m:t>
            </m:r>
          </m:e>
        </m:d>
      </m:oMath>
    </w:p>
    <w:p w14:paraId="698CEEAC" w14:textId="77777777" w:rsidR="002038BC" w:rsidRPr="005D295B" w:rsidRDefault="002038BC" w:rsidP="000E4848">
      <w:pPr>
        <w:spacing w:beforeLines="50" w:before="156" w:afterLines="50" w:after="156"/>
        <w:ind w:left="0" w:firstLineChars="200" w:firstLine="420"/>
        <w:rPr>
          <w:rFonts w:ascii="宋体" w:hAnsi="宋体"/>
        </w:rPr>
      </w:pPr>
      <w:r w:rsidRPr="005D295B">
        <w:rPr>
          <w:rFonts w:ascii="宋体" w:hAnsi="宋体" w:hint="eastAsia"/>
        </w:rPr>
        <w:t>输送空气的能力：</w:t>
      </w:r>
    </w:p>
    <w:p w14:paraId="5EAD28E7" w14:textId="77777777" w:rsidR="002038BC" w:rsidRPr="005D295B"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vma</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m:rPr>
                    <m:sty m:val="p"/>
                  </m:rPr>
                  <w:rPr>
                    <w:rFonts w:ascii="Cambria Math" w:hAnsi="Cambria Math" w:hint="eastAsia"/>
                  </w:rPr>
                  <m:t>1</m:t>
                </m:r>
              </m:sub>
              <m:sup>
                <m:r>
                  <w:rPr>
                    <w:rFonts w:ascii="Cambria Math" w:hAnsi="Cambria Math"/>
                  </w:rPr>
                  <m:t>n</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i</m:t>
                        </m:r>
                      </m:sub>
                    </m:sSub>
                  </m:e>
                </m:d>
              </m:e>
            </m:nary>
            <m:sSub>
              <m:sSubPr>
                <m:ctrlPr>
                  <w:rPr>
                    <w:rFonts w:ascii="Cambria Math" w:hAnsi="Cambria Math"/>
                  </w:rPr>
                </m:ctrlPr>
              </m:sSubPr>
              <m:e>
                <m:r>
                  <w:rPr>
                    <w:rFonts w:ascii="Cambria Math" w:hAnsi="Cambria Math"/>
                  </w:rPr>
                  <m:t>q</m:t>
                </m:r>
              </m:e>
              <m:sub>
                <m:r>
                  <w:rPr>
                    <w:rFonts w:ascii="Cambria Math" w:hAnsi="Cambria Math"/>
                  </w:rPr>
                  <m:t>v</m:t>
                </m:r>
                <m:r>
                  <m:rPr>
                    <m:sty m:val="p"/>
                  </m:rPr>
                  <w:rPr>
                    <w:rFonts w:ascii="Cambria Math" w:hAnsi="Cambria Math"/>
                  </w:rPr>
                  <m:t>,</m:t>
                </m:r>
                <m:r>
                  <w:rPr>
                    <w:rFonts w:ascii="Cambria Math" w:hAnsi="Cambria Math"/>
                  </w:rPr>
                  <m:t>i</m:t>
                </m:r>
              </m:sub>
            </m:sSub>
          </m:num>
          <m:den>
            <m:r>
              <m:rPr>
                <m:sty m:val="p"/>
              </m:rPr>
              <w:rPr>
                <w:rFonts w:ascii="Cambria Math" w:hAnsi="Cambria Math"/>
              </w:rPr>
              <m:t>3600</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I.3</m:t>
            </m:r>
          </m:e>
        </m:d>
      </m:oMath>
    </w:p>
    <w:p w14:paraId="34071FC1" w14:textId="77777777" w:rsidR="002038BC" w:rsidRPr="005D295B" w:rsidRDefault="002038BC" w:rsidP="000E4848">
      <w:pPr>
        <w:spacing w:beforeLines="50" w:before="156" w:afterLines="50" w:after="156"/>
        <w:ind w:left="0" w:firstLineChars="200" w:firstLine="420"/>
        <w:rPr>
          <w:rFonts w:ascii="宋体" w:hAnsi="宋体"/>
        </w:rPr>
      </w:pPr>
      <w:r w:rsidRPr="005D295B">
        <w:rPr>
          <w:rFonts w:ascii="宋体" w:hAnsi="宋体" w:hint="eastAsia"/>
        </w:rPr>
        <w:t>联合运行制冷/制热能效系数：</w:t>
      </w:r>
    </w:p>
    <w:p w14:paraId="1059EFEE" w14:textId="77777777" w:rsidR="002038BC" w:rsidRPr="005D295B" w:rsidRDefault="002038BC" w:rsidP="000E4848">
      <w:pPr>
        <w:spacing w:beforeLines="50" w:before="156" w:afterLines="50" w:after="156"/>
        <w:ind w:left="0" w:firstLineChars="200" w:firstLine="420"/>
        <w:jc w:val="right"/>
        <w:rPr>
          <w:rFonts w:ascii="宋体" w:hAnsi="宋体"/>
        </w:rPr>
      </w:pPr>
      <m:oMath>
        <m:r>
          <w:rPr>
            <w:rFonts w:ascii="Cambria Math" w:hAnsi="Cambria Math"/>
          </w:rPr>
          <m:t>COE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hint="eastAsia"/>
                  </w:rPr>
                  <m:t>a</m:t>
                </m:r>
              </m:sub>
            </m:sSub>
            <m:r>
              <m:rPr>
                <m:sty m:val="p"/>
              </m:rPr>
              <w:rPr>
                <w:rFonts w:ascii="Cambria Math" w:hAnsi="Cambria Math" w:hint="eastAsia"/>
              </w:rPr>
              <m:t>+</m:t>
            </m:r>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vma</m:t>
                </m:r>
              </m:sub>
            </m:sSub>
          </m:num>
          <m:den>
            <m:sSub>
              <m:sSubPr>
                <m:ctrlPr>
                  <w:rPr>
                    <w:rFonts w:ascii="Cambria Math" w:hAnsi="Cambria Math"/>
                  </w:rPr>
                </m:ctrlPr>
              </m:sSubPr>
              <m:e>
                <m:r>
                  <w:rPr>
                    <w:rFonts w:ascii="Cambria Math" w:hAnsi="Cambria Math"/>
                  </w:rPr>
                  <m:t>P</m:t>
                </m:r>
              </m:e>
              <m:sub>
                <m:r>
                  <w:rPr>
                    <w:rFonts w:ascii="Cambria Math" w:hAnsi="Cambria Math"/>
                  </w:rPr>
                  <m:t>el</m:t>
                </m:r>
                <m:r>
                  <m:rPr>
                    <m:sty m:val="p"/>
                  </m:rPr>
                  <w:rPr>
                    <w:rFonts w:ascii="Cambria Math" w:hAnsi="Cambria Math"/>
                  </w:rPr>
                  <m:t>,</m:t>
                </m:r>
                <m:r>
                  <w:rPr>
                    <w:rFonts w:ascii="Cambria Math" w:hAnsi="Cambria Math"/>
                  </w:rPr>
                  <m:t>U</m:t>
                </m:r>
              </m:sub>
            </m:sSub>
          </m:den>
        </m:f>
        <m:r>
          <m:rPr>
            <m:sty m:val="p"/>
          </m:rPr>
          <w:rPr>
            <w:rFonts w:ascii="Cambria Math" w:hAnsi="Cambria Math"/>
          </w:rPr>
          <m:t xml:space="preserve">                                                              (I.4)</m:t>
        </m:r>
      </m:oMath>
    </w:p>
    <w:p w14:paraId="65563581" w14:textId="77777777" w:rsidR="002038BC" w:rsidRDefault="002038BC" w:rsidP="000E4848">
      <w:pPr>
        <w:widowControl/>
        <w:spacing w:beforeLines="50" w:before="156" w:afterLines="50" w:after="156"/>
        <w:jc w:val="left"/>
        <w:rPr>
          <w:b/>
        </w:rPr>
      </w:pPr>
      <w:r>
        <w:rPr>
          <w:b/>
        </w:rPr>
        <w:br w:type="page"/>
      </w:r>
    </w:p>
    <w:p w14:paraId="374F90F9" w14:textId="77777777" w:rsidR="002038BC" w:rsidRPr="00987BF5" w:rsidRDefault="002038BC" w:rsidP="000E4848">
      <w:pPr>
        <w:pStyle w:val="aff9"/>
        <w:numPr>
          <w:ilvl w:val="0"/>
          <w:numId w:val="17"/>
        </w:numPr>
        <w:spacing w:beforeLines="100" w:before="312" w:after="0"/>
        <w:ind w:left="0"/>
        <w:rPr>
          <w:b/>
          <w:bCs/>
        </w:rPr>
      </w:pPr>
      <w:bookmarkStart w:id="208" w:name="_Toc28989362"/>
      <w:r w:rsidRPr="00987BF5">
        <w:rPr>
          <w:rFonts w:hint="eastAsia"/>
          <w:b/>
          <w:bCs/>
        </w:rPr>
        <w:lastRenderedPageBreak/>
        <w:t>附录J</w:t>
      </w:r>
      <w:bookmarkEnd w:id="208"/>
    </w:p>
    <w:p w14:paraId="027964A5" w14:textId="77777777" w:rsidR="002038BC" w:rsidRPr="00987BF5" w:rsidRDefault="002038BC" w:rsidP="00987BF5">
      <w:pPr>
        <w:pStyle w:val="aff9"/>
        <w:numPr>
          <w:ilvl w:val="0"/>
          <w:numId w:val="17"/>
        </w:numPr>
        <w:spacing w:before="0" w:after="0"/>
        <w:ind w:left="0"/>
        <w:outlineLvl w:val="9"/>
        <w:rPr>
          <w:b/>
          <w:bCs/>
        </w:rPr>
      </w:pPr>
      <w:r w:rsidRPr="00987BF5">
        <w:rPr>
          <w:rFonts w:hint="eastAsia"/>
          <w:b/>
          <w:bCs/>
        </w:rPr>
        <w:t>（规范性附录）</w:t>
      </w:r>
    </w:p>
    <w:p w14:paraId="0616CCA9" w14:textId="77777777" w:rsidR="002038BC" w:rsidRPr="00987BF5" w:rsidRDefault="002038BC" w:rsidP="00987BF5">
      <w:pPr>
        <w:pStyle w:val="aff9"/>
        <w:numPr>
          <w:ilvl w:val="0"/>
          <w:numId w:val="17"/>
        </w:numPr>
        <w:spacing w:before="0" w:after="0"/>
        <w:ind w:left="0"/>
        <w:outlineLvl w:val="9"/>
        <w:rPr>
          <w:b/>
          <w:bCs/>
        </w:rPr>
      </w:pPr>
      <w:r w:rsidRPr="00987BF5">
        <w:rPr>
          <w:rFonts w:hint="eastAsia"/>
          <w:b/>
          <w:bCs/>
        </w:rPr>
        <w:t>通风热回收-空调冷热风型机组</w:t>
      </w:r>
      <w:r w:rsidR="00987BF5">
        <w:rPr>
          <w:rFonts w:hint="eastAsia"/>
          <w:b/>
          <w:bCs/>
        </w:rPr>
        <w:t>热工</w:t>
      </w:r>
      <w:r w:rsidRPr="00987BF5">
        <w:rPr>
          <w:rFonts w:hint="eastAsia"/>
          <w:b/>
          <w:bCs/>
        </w:rPr>
        <w:t>性能试验方法</w:t>
      </w:r>
    </w:p>
    <w:p w14:paraId="33B62426" w14:textId="77777777" w:rsidR="002038BC" w:rsidRPr="00987BF5" w:rsidRDefault="002038BC" w:rsidP="00987BF5">
      <w:pPr>
        <w:pStyle w:val="Char2"/>
        <w:numPr>
          <w:ilvl w:val="0"/>
          <w:numId w:val="17"/>
        </w:numPr>
        <w:wordWrap/>
        <w:spacing w:before="156" w:after="156"/>
        <w:ind w:left="0"/>
        <w:rPr>
          <w:b/>
          <w:bCs/>
        </w:rPr>
      </w:pPr>
      <w:r w:rsidRPr="00987BF5">
        <w:rPr>
          <w:rFonts w:hint="eastAsia"/>
          <w:b/>
          <w:bCs/>
        </w:rPr>
        <w:t>J</w:t>
      </w:r>
      <w:r w:rsidRPr="00987BF5">
        <w:rPr>
          <w:b/>
          <w:bCs/>
        </w:rPr>
        <w:t xml:space="preserve">.1 </w:t>
      </w:r>
      <w:r w:rsidRPr="00987BF5">
        <w:rPr>
          <w:rFonts w:hint="eastAsia"/>
          <w:b/>
          <w:bCs/>
        </w:rPr>
        <w:t>适用范围</w:t>
      </w:r>
    </w:p>
    <w:p w14:paraId="6D958B7A" w14:textId="77777777" w:rsidR="002038BC" w:rsidRPr="00987BF5" w:rsidRDefault="002038BC" w:rsidP="000E4848">
      <w:pPr>
        <w:spacing w:beforeLines="50" w:before="156" w:afterLines="50" w:after="156"/>
        <w:ind w:left="0" w:firstLineChars="200" w:firstLine="420"/>
        <w:rPr>
          <w:rFonts w:ascii="宋体" w:hAnsi="宋体"/>
        </w:rPr>
      </w:pPr>
      <w:r w:rsidRPr="00987BF5">
        <w:rPr>
          <w:rFonts w:ascii="宋体" w:hAnsi="宋体" w:hint="eastAsia"/>
        </w:rPr>
        <w:t>本附录规定了内置冷热源</w:t>
      </w:r>
      <w:r w:rsidR="007F70EF">
        <w:rPr>
          <w:rFonts w:ascii="宋体" w:hAnsi="宋体" w:hint="eastAsia"/>
        </w:rPr>
        <w:t>、</w:t>
      </w:r>
      <w:r w:rsidRPr="00987BF5">
        <w:rPr>
          <w:rFonts w:ascii="宋体" w:hAnsi="宋体" w:hint="eastAsia"/>
        </w:rPr>
        <w:t>能够同时</w:t>
      </w:r>
      <w:r w:rsidRPr="00987BF5">
        <w:rPr>
          <w:rFonts w:ascii="宋体" w:hAnsi="宋体"/>
        </w:rPr>
        <w:t>提供通风和</w:t>
      </w:r>
      <w:r w:rsidRPr="00987BF5">
        <w:rPr>
          <w:rFonts w:ascii="宋体" w:hAnsi="宋体" w:hint="eastAsia"/>
        </w:rPr>
        <w:t>送风直膨空气制冷（制热）</w:t>
      </w:r>
      <w:r w:rsidRPr="00987BF5">
        <w:rPr>
          <w:rFonts w:ascii="宋体" w:hAnsi="宋体"/>
        </w:rPr>
        <w:t>功能</w:t>
      </w:r>
      <w:r w:rsidRPr="00987BF5">
        <w:rPr>
          <w:rFonts w:ascii="宋体" w:hAnsi="宋体" w:hint="eastAsia"/>
        </w:rPr>
        <w:t>机组性能测试方法。</w:t>
      </w:r>
    </w:p>
    <w:p w14:paraId="1D14B56E" w14:textId="77777777" w:rsidR="002038BC" w:rsidRPr="00987BF5" w:rsidRDefault="002038BC" w:rsidP="00987BF5">
      <w:pPr>
        <w:pStyle w:val="Char2"/>
        <w:numPr>
          <w:ilvl w:val="0"/>
          <w:numId w:val="17"/>
        </w:numPr>
        <w:wordWrap/>
        <w:spacing w:before="156" w:after="156"/>
        <w:ind w:left="0"/>
        <w:rPr>
          <w:b/>
          <w:bCs/>
        </w:rPr>
      </w:pPr>
      <w:r w:rsidRPr="00987BF5">
        <w:rPr>
          <w:rFonts w:hint="eastAsia"/>
          <w:b/>
          <w:bCs/>
        </w:rPr>
        <w:t>J.2 试验装置与仪表</w:t>
      </w:r>
    </w:p>
    <w:p w14:paraId="3E81009F" w14:textId="77777777" w:rsidR="002038BC" w:rsidRPr="007F70EF" w:rsidRDefault="002038BC" w:rsidP="000E4848">
      <w:pPr>
        <w:spacing w:beforeLines="50" w:before="156" w:afterLines="50" w:after="156"/>
        <w:ind w:left="0"/>
        <w:rPr>
          <w:rFonts w:ascii="宋体" w:hAnsi="宋体"/>
        </w:rPr>
      </w:pPr>
      <w:r w:rsidRPr="007F70EF">
        <w:rPr>
          <w:rFonts w:ascii="宋体" w:hAnsi="宋体"/>
        </w:rPr>
        <w:t xml:space="preserve">J.2.1 </w:t>
      </w:r>
      <w:r w:rsidRPr="007F70EF">
        <w:rPr>
          <w:rFonts w:ascii="宋体" w:hAnsi="宋体" w:hint="eastAsia"/>
        </w:rPr>
        <w:t>试验装置主要由环境室、空气调节装置、连接风管、调节阀门、静压控制装置、风量测量装置等组成，如</w:t>
      </w:r>
      <w:r w:rsidRPr="001F574B">
        <w:rPr>
          <w:rFonts w:ascii="宋体" w:hAnsi="宋体" w:hint="eastAsia"/>
        </w:rPr>
        <w:t xml:space="preserve">图 </w:t>
      </w:r>
      <w:r>
        <w:rPr>
          <w:rFonts w:ascii="宋体" w:hAnsi="宋体" w:hint="eastAsia"/>
        </w:rPr>
        <w:t>J</w:t>
      </w:r>
      <w:r w:rsidRPr="001F574B">
        <w:rPr>
          <w:rFonts w:ascii="宋体" w:hAnsi="宋体" w:hint="eastAsia"/>
        </w:rPr>
        <w:t xml:space="preserve">.1 </w:t>
      </w:r>
      <w:r w:rsidRPr="007F70EF">
        <w:rPr>
          <w:rFonts w:ascii="宋体" w:hAnsi="宋体" w:hint="eastAsia"/>
        </w:rPr>
        <w:t>所示。</w:t>
      </w:r>
    </w:p>
    <w:p w14:paraId="7601AE6C" w14:textId="77777777" w:rsidR="002038BC" w:rsidRDefault="002038BC" w:rsidP="000E4848">
      <w:pPr>
        <w:numPr>
          <w:ilvl w:val="0"/>
          <w:numId w:val="0"/>
        </w:numPr>
        <w:spacing w:beforeLines="50" w:before="156" w:afterLines="50" w:after="156"/>
        <w:jc w:val="center"/>
      </w:pPr>
      <w:r w:rsidRPr="00DA367F">
        <w:rPr>
          <w:noProof/>
        </w:rPr>
        <w:drawing>
          <wp:inline distT="0" distB="0" distL="0" distR="0" wp14:anchorId="14652883" wp14:editId="07CFE250">
            <wp:extent cx="5276850" cy="3914775"/>
            <wp:effectExtent l="0" t="0" r="0" b="9525"/>
            <wp:docPr id="1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3914775"/>
                    </a:xfrm>
                    <a:prstGeom prst="rect">
                      <a:avLst/>
                    </a:prstGeom>
                    <a:noFill/>
                    <a:ln>
                      <a:noFill/>
                    </a:ln>
                  </pic:spPr>
                </pic:pic>
              </a:graphicData>
            </a:graphic>
          </wp:inline>
        </w:drawing>
      </w:r>
    </w:p>
    <w:p w14:paraId="398D5D32" w14:textId="77777777" w:rsidR="002038BC" w:rsidRDefault="002038BC" w:rsidP="000E4848">
      <w:pPr>
        <w:pStyle w:val="affffffff9"/>
        <w:spacing w:beforeLines="50" w:before="156" w:afterLines="50" w:after="156" w:line="240" w:lineRule="auto"/>
      </w:pPr>
      <w:r w:rsidRPr="00571FF2">
        <w:t>a</w:t>
      </w:r>
      <w:r w:rsidRPr="00571FF2">
        <w:rPr>
          <w:rFonts w:hint="eastAsia"/>
        </w:rPr>
        <w:t>)</w:t>
      </w:r>
      <w:r w:rsidRPr="00571FF2">
        <w:t xml:space="preserve"> </w:t>
      </w:r>
      <w:r w:rsidRPr="00571FF2">
        <w:rPr>
          <w:rFonts w:hint="eastAsia"/>
        </w:rPr>
        <w:t>无室内循环风式</w:t>
      </w:r>
    </w:p>
    <w:p w14:paraId="7F3D19A8" w14:textId="77777777" w:rsidR="002038BC" w:rsidRDefault="002038BC" w:rsidP="000E4848">
      <w:pPr>
        <w:numPr>
          <w:ilvl w:val="0"/>
          <w:numId w:val="0"/>
        </w:numPr>
        <w:spacing w:beforeLines="50" w:before="156" w:afterLines="50" w:after="156"/>
        <w:jc w:val="center"/>
      </w:pPr>
      <w:r w:rsidRPr="00DA367F">
        <w:rPr>
          <w:noProof/>
        </w:rPr>
        <w:lastRenderedPageBreak/>
        <w:drawing>
          <wp:inline distT="0" distB="0" distL="0" distR="0" wp14:anchorId="4D29DDCB" wp14:editId="5A2EA091">
            <wp:extent cx="5118973" cy="3806889"/>
            <wp:effectExtent l="0" t="0" r="5715" b="3175"/>
            <wp:docPr id="10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8711" cy="3814131"/>
                    </a:xfrm>
                    <a:prstGeom prst="rect">
                      <a:avLst/>
                    </a:prstGeom>
                    <a:noFill/>
                    <a:ln>
                      <a:noFill/>
                    </a:ln>
                  </pic:spPr>
                </pic:pic>
              </a:graphicData>
            </a:graphic>
          </wp:inline>
        </w:drawing>
      </w:r>
    </w:p>
    <w:p w14:paraId="660E41B5" w14:textId="77777777" w:rsidR="002038BC" w:rsidRDefault="002038BC" w:rsidP="000E4848">
      <w:pPr>
        <w:pStyle w:val="affffffff9"/>
        <w:spacing w:beforeLines="50" w:before="156" w:afterLines="50" w:after="156" w:line="240" w:lineRule="auto"/>
      </w:pPr>
      <w:r w:rsidRPr="00571FF2">
        <w:rPr>
          <w:rFonts w:hint="eastAsia"/>
        </w:rPr>
        <w:t>b</w:t>
      </w:r>
      <w:r w:rsidRPr="00571FF2">
        <w:t xml:space="preserve">) </w:t>
      </w:r>
      <w:r w:rsidRPr="00571FF2">
        <w:rPr>
          <w:rFonts w:hint="eastAsia"/>
        </w:rPr>
        <w:t>有室内循环风一体式</w:t>
      </w:r>
    </w:p>
    <w:p w14:paraId="4BFBAA60" w14:textId="77777777" w:rsidR="002038BC" w:rsidRDefault="002038BC" w:rsidP="000E4848">
      <w:pPr>
        <w:numPr>
          <w:ilvl w:val="0"/>
          <w:numId w:val="0"/>
        </w:numPr>
        <w:spacing w:beforeLines="50" w:before="156" w:afterLines="50" w:after="156"/>
        <w:jc w:val="center"/>
      </w:pPr>
      <w:r w:rsidRPr="00DA367F">
        <w:rPr>
          <w:noProof/>
        </w:rPr>
        <w:drawing>
          <wp:inline distT="0" distB="0" distL="0" distR="0" wp14:anchorId="49D2C320" wp14:editId="35948468">
            <wp:extent cx="5110973" cy="3810166"/>
            <wp:effectExtent l="0" t="0" r="0" b="0"/>
            <wp:docPr id="10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21770" cy="3818215"/>
                    </a:xfrm>
                    <a:prstGeom prst="rect">
                      <a:avLst/>
                    </a:prstGeom>
                    <a:noFill/>
                    <a:ln>
                      <a:noFill/>
                    </a:ln>
                  </pic:spPr>
                </pic:pic>
              </a:graphicData>
            </a:graphic>
          </wp:inline>
        </w:drawing>
      </w:r>
    </w:p>
    <w:p w14:paraId="10C3F4C0" w14:textId="77777777" w:rsidR="002038BC" w:rsidRDefault="002038BC" w:rsidP="000E4848">
      <w:pPr>
        <w:pStyle w:val="affffffff9"/>
        <w:spacing w:beforeLines="50" w:before="156" w:afterLines="50" w:after="156" w:line="240" w:lineRule="auto"/>
      </w:pPr>
      <w:r w:rsidRPr="00571FF2">
        <w:rPr>
          <w:rFonts w:hint="eastAsia"/>
        </w:rPr>
        <w:t>c</w:t>
      </w:r>
      <w:r w:rsidRPr="00571FF2">
        <w:t xml:space="preserve">) </w:t>
      </w:r>
      <w:r w:rsidRPr="00571FF2">
        <w:rPr>
          <w:rFonts w:hint="eastAsia"/>
        </w:rPr>
        <w:t>有室内循环风分体式</w:t>
      </w:r>
    </w:p>
    <w:p w14:paraId="4891355A" w14:textId="77777777" w:rsidR="002038BC" w:rsidRPr="007F70EF" w:rsidRDefault="002038BC" w:rsidP="007F70EF">
      <w:pPr>
        <w:numPr>
          <w:ilvl w:val="0"/>
          <w:numId w:val="0"/>
        </w:numPr>
        <w:tabs>
          <w:tab w:val="left" w:pos="1050"/>
        </w:tabs>
        <w:spacing w:line="360" w:lineRule="auto"/>
        <w:ind w:firstLineChars="200" w:firstLine="360"/>
        <w:rPr>
          <w:rFonts w:ascii="宋体" w:hAnsi="宋体"/>
          <w:noProof/>
          <w:kern w:val="0"/>
          <w:sz w:val="18"/>
          <w:szCs w:val="18"/>
        </w:rPr>
      </w:pPr>
      <w:r w:rsidRPr="007F70EF">
        <w:rPr>
          <w:rFonts w:ascii="宋体" w:hAnsi="宋体" w:hint="eastAsia"/>
          <w:noProof/>
          <w:kern w:val="0"/>
          <w:sz w:val="18"/>
          <w:szCs w:val="18"/>
        </w:rPr>
        <w:lastRenderedPageBreak/>
        <w:t>说明：</w:t>
      </w:r>
    </w:p>
    <w:p w14:paraId="05B8A21A" w14:textId="77777777" w:rsidR="002038BC" w:rsidRPr="007F70EF" w:rsidRDefault="002038BC" w:rsidP="007F70EF">
      <w:pPr>
        <w:pStyle w:val="affffffff8"/>
        <w:ind w:firstLine="360"/>
        <w:rPr>
          <w:rFonts w:eastAsia="宋体"/>
        </w:rPr>
      </w:pPr>
      <w:r w:rsidRPr="007F70EF">
        <w:rPr>
          <w:rFonts w:eastAsia="宋体"/>
        </w:rPr>
        <w:t>1</w:t>
      </w:r>
      <w:r w:rsidRPr="007F70EF">
        <w:rPr>
          <w:rFonts w:eastAsia="宋体" w:hint="eastAsia"/>
        </w:rPr>
        <w:t>(O</w:t>
      </w:r>
      <w:r w:rsidRPr="007F70EF">
        <w:rPr>
          <w:rFonts w:eastAsia="宋体"/>
        </w:rPr>
        <w:t>D</w:t>
      </w:r>
      <w:r w:rsidRPr="007F70EF">
        <w:rPr>
          <w:rFonts w:eastAsia="宋体" w:hint="eastAsia"/>
        </w:rPr>
        <w:t>A)</w:t>
      </w:r>
      <w:r w:rsidRPr="007F70EF">
        <w:rPr>
          <w:rFonts w:eastAsia="宋体"/>
        </w:rPr>
        <w:t>-</w:t>
      </w:r>
      <w:r w:rsidRPr="007F70EF">
        <w:rPr>
          <w:rFonts w:eastAsia="宋体" w:hint="eastAsia"/>
        </w:rPr>
        <w:t>新风气流；</w:t>
      </w:r>
    </w:p>
    <w:p w14:paraId="172F8236" w14:textId="77777777" w:rsidR="002038BC" w:rsidRPr="007F70EF" w:rsidRDefault="002038BC" w:rsidP="007F70EF">
      <w:pPr>
        <w:pStyle w:val="affffffff8"/>
        <w:ind w:firstLine="360"/>
        <w:rPr>
          <w:rFonts w:eastAsia="宋体"/>
        </w:rPr>
      </w:pPr>
      <w:r w:rsidRPr="007F70EF">
        <w:rPr>
          <w:rFonts w:eastAsia="宋体" w:hint="eastAsia"/>
        </w:rPr>
        <w:t>2(</w:t>
      </w:r>
      <w:r w:rsidRPr="007F70EF">
        <w:rPr>
          <w:rFonts w:eastAsia="宋体"/>
        </w:rPr>
        <w:t>SUP</w:t>
      </w:r>
      <w:r w:rsidRPr="007F70EF">
        <w:rPr>
          <w:rFonts w:eastAsia="宋体" w:hint="eastAsia"/>
        </w:rPr>
        <w:t>)-送风气流；</w:t>
      </w:r>
    </w:p>
    <w:p w14:paraId="14A2FF07" w14:textId="77777777" w:rsidR="002038BC" w:rsidRPr="007F70EF" w:rsidRDefault="002038BC" w:rsidP="007F70EF">
      <w:pPr>
        <w:pStyle w:val="affffffff8"/>
        <w:ind w:firstLine="360"/>
        <w:rPr>
          <w:rFonts w:eastAsia="宋体"/>
        </w:rPr>
      </w:pPr>
      <w:r w:rsidRPr="007F70EF">
        <w:rPr>
          <w:rFonts w:eastAsia="宋体" w:hint="eastAsia"/>
        </w:rPr>
        <w:t>3(</w:t>
      </w:r>
      <w:r w:rsidRPr="007F70EF">
        <w:rPr>
          <w:rFonts w:eastAsia="宋体"/>
        </w:rPr>
        <w:t>ET</w:t>
      </w:r>
      <w:r w:rsidRPr="007F70EF">
        <w:rPr>
          <w:rFonts w:eastAsia="宋体" w:hint="eastAsia"/>
        </w:rPr>
        <w:t>A)-回风气流；</w:t>
      </w:r>
    </w:p>
    <w:p w14:paraId="4C1E65DE" w14:textId="77777777" w:rsidR="002038BC" w:rsidRPr="007F70EF" w:rsidRDefault="002038BC" w:rsidP="007F70EF">
      <w:pPr>
        <w:pStyle w:val="affffffff8"/>
        <w:ind w:firstLine="360"/>
        <w:rPr>
          <w:rFonts w:eastAsia="宋体"/>
        </w:rPr>
      </w:pPr>
      <w:r w:rsidRPr="007F70EF">
        <w:rPr>
          <w:rFonts w:eastAsia="宋体" w:hint="eastAsia"/>
        </w:rPr>
        <w:t>4(</w:t>
      </w:r>
      <w:r w:rsidRPr="007F70EF">
        <w:rPr>
          <w:rFonts w:eastAsia="宋体"/>
        </w:rPr>
        <w:t>EH</w:t>
      </w:r>
      <w:r w:rsidRPr="007F70EF">
        <w:rPr>
          <w:rFonts w:eastAsia="宋体" w:hint="eastAsia"/>
        </w:rPr>
        <w:t>A)-排风气流；</w:t>
      </w:r>
    </w:p>
    <w:p w14:paraId="4536C393" w14:textId="77777777" w:rsidR="002038BC" w:rsidRPr="007F70EF" w:rsidRDefault="002038BC" w:rsidP="007F70EF">
      <w:pPr>
        <w:pStyle w:val="affffffff8"/>
        <w:ind w:firstLine="360"/>
        <w:rPr>
          <w:rFonts w:eastAsia="宋体"/>
        </w:rPr>
      </w:pPr>
      <w:r w:rsidRPr="007F70EF">
        <w:rPr>
          <w:rFonts w:eastAsia="宋体"/>
        </w:rPr>
        <w:t>5</w:t>
      </w:r>
      <w:r w:rsidRPr="007F70EF">
        <w:rPr>
          <w:rFonts w:eastAsia="宋体" w:hint="eastAsia"/>
        </w:rPr>
        <w:t>(</w:t>
      </w:r>
      <w:r w:rsidRPr="007F70EF">
        <w:rPr>
          <w:rFonts w:eastAsia="宋体"/>
        </w:rPr>
        <w:t>OE</w:t>
      </w:r>
      <w:r w:rsidRPr="007F70EF">
        <w:rPr>
          <w:rFonts w:eastAsia="宋体" w:hint="eastAsia"/>
        </w:rPr>
        <w:t>A)-室外侧循环风气流；</w:t>
      </w:r>
    </w:p>
    <w:p w14:paraId="60F9B4A5" w14:textId="77777777" w:rsidR="002038BC" w:rsidRPr="007F70EF" w:rsidRDefault="002038BC" w:rsidP="007F70EF">
      <w:pPr>
        <w:pStyle w:val="affffffff8"/>
        <w:ind w:firstLine="360"/>
        <w:rPr>
          <w:rFonts w:eastAsia="宋体"/>
        </w:rPr>
      </w:pPr>
      <w:r w:rsidRPr="007F70EF">
        <w:rPr>
          <w:rFonts w:eastAsia="宋体"/>
        </w:rPr>
        <w:t>6</w:t>
      </w:r>
      <w:r w:rsidRPr="007F70EF">
        <w:rPr>
          <w:rFonts w:eastAsia="宋体" w:hint="eastAsia"/>
        </w:rPr>
        <w:t>(</w:t>
      </w:r>
      <w:r w:rsidRPr="007F70EF">
        <w:rPr>
          <w:rFonts w:eastAsia="宋体"/>
        </w:rPr>
        <w:t>RC</w:t>
      </w:r>
      <w:r w:rsidRPr="007F70EF">
        <w:rPr>
          <w:rFonts w:eastAsia="宋体" w:hint="eastAsia"/>
        </w:rPr>
        <w:t>A)-室内侧循环风气流；</w:t>
      </w:r>
    </w:p>
    <w:p w14:paraId="6693FA67" w14:textId="77777777" w:rsidR="002038BC" w:rsidRPr="007F70EF" w:rsidRDefault="002038BC" w:rsidP="007F70EF">
      <w:pPr>
        <w:pStyle w:val="affffffff8"/>
        <w:ind w:firstLine="360"/>
        <w:rPr>
          <w:rFonts w:eastAsia="宋体"/>
        </w:rPr>
      </w:pPr>
      <w:r w:rsidRPr="007F70EF">
        <w:rPr>
          <w:rFonts w:eastAsia="宋体" w:hint="eastAsia"/>
        </w:rPr>
        <w:t>7-被试机组；</w:t>
      </w:r>
    </w:p>
    <w:p w14:paraId="55FA20CD" w14:textId="77777777" w:rsidR="002038BC" w:rsidRPr="007F70EF" w:rsidRDefault="002038BC" w:rsidP="007F70EF">
      <w:pPr>
        <w:pStyle w:val="affffffff8"/>
        <w:ind w:firstLine="360"/>
        <w:rPr>
          <w:rFonts w:eastAsia="宋体"/>
        </w:rPr>
      </w:pPr>
      <w:r w:rsidRPr="007F70EF">
        <w:rPr>
          <w:rFonts w:eastAsia="宋体"/>
        </w:rPr>
        <w:t>8-</w:t>
      </w:r>
      <w:r w:rsidRPr="007F70EF">
        <w:rPr>
          <w:rFonts w:eastAsia="宋体" w:hint="eastAsia"/>
        </w:rPr>
        <w:t>静压测试仪表</w:t>
      </w:r>
      <w:r w:rsidRPr="007F70EF">
        <w:rPr>
          <w:rFonts w:eastAsia="宋体"/>
        </w:rPr>
        <w:t>；</w:t>
      </w:r>
    </w:p>
    <w:p w14:paraId="77C93B13" w14:textId="77777777" w:rsidR="002038BC" w:rsidRPr="007F70EF" w:rsidRDefault="002038BC" w:rsidP="007F70EF">
      <w:pPr>
        <w:pStyle w:val="affffffff8"/>
        <w:ind w:firstLine="360"/>
        <w:rPr>
          <w:rFonts w:eastAsia="宋体"/>
        </w:rPr>
      </w:pPr>
      <w:r w:rsidRPr="007F70EF">
        <w:rPr>
          <w:rFonts w:eastAsia="宋体"/>
        </w:rPr>
        <w:t>9-</w:t>
      </w:r>
      <w:r w:rsidRPr="007F70EF">
        <w:rPr>
          <w:rFonts w:eastAsia="宋体" w:hint="eastAsia"/>
        </w:rPr>
        <w:t>试验管道调节阀门</w:t>
      </w:r>
      <w:r w:rsidRPr="007F70EF">
        <w:rPr>
          <w:rFonts w:eastAsia="宋体"/>
        </w:rPr>
        <w:t>；</w:t>
      </w:r>
    </w:p>
    <w:p w14:paraId="7DEC499A" w14:textId="77777777" w:rsidR="002038BC" w:rsidRPr="007F70EF" w:rsidRDefault="002038BC" w:rsidP="007F70EF">
      <w:pPr>
        <w:pStyle w:val="affffffff8"/>
        <w:ind w:firstLine="360"/>
        <w:rPr>
          <w:rFonts w:eastAsia="宋体"/>
        </w:rPr>
      </w:pPr>
      <w:r w:rsidRPr="007F70EF">
        <w:rPr>
          <w:rFonts w:eastAsia="宋体"/>
        </w:rPr>
        <w:t>10-</w:t>
      </w:r>
      <w:r w:rsidRPr="007F70EF">
        <w:rPr>
          <w:rFonts w:eastAsia="宋体" w:hint="eastAsia"/>
        </w:rPr>
        <w:t>温湿度取样装置</w:t>
      </w:r>
      <w:r w:rsidRPr="007F70EF">
        <w:rPr>
          <w:rFonts w:eastAsia="宋体"/>
        </w:rPr>
        <w:t>；</w:t>
      </w:r>
    </w:p>
    <w:p w14:paraId="6CD082F7" w14:textId="77777777" w:rsidR="002038BC" w:rsidRPr="007F70EF" w:rsidRDefault="002038BC" w:rsidP="007F70EF">
      <w:pPr>
        <w:pStyle w:val="affffffff8"/>
        <w:ind w:firstLine="360"/>
        <w:rPr>
          <w:rFonts w:eastAsia="宋体"/>
        </w:rPr>
      </w:pPr>
      <w:r w:rsidRPr="007F70EF">
        <w:rPr>
          <w:rFonts w:eastAsia="宋体"/>
        </w:rPr>
        <w:t>11-</w:t>
      </w:r>
      <w:r w:rsidRPr="007F70EF">
        <w:rPr>
          <w:rFonts w:eastAsia="宋体" w:hint="eastAsia"/>
        </w:rPr>
        <w:t>风量测量装置</w:t>
      </w:r>
      <w:r w:rsidRPr="007F70EF">
        <w:rPr>
          <w:rFonts w:eastAsia="宋体"/>
        </w:rPr>
        <w:t>；</w:t>
      </w:r>
    </w:p>
    <w:p w14:paraId="163D3ED6" w14:textId="77777777" w:rsidR="002038BC" w:rsidRPr="007F70EF" w:rsidRDefault="002038BC" w:rsidP="007F70EF">
      <w:pPr>
        <w:pStyle w:val="affffffff8"/>
        <w:ind w:firstLine="360"/>
        <w:rPr>
          <w:rFonts w:eastAsia="宋体"/>
        </w:rPr>
      </w:pPr>
      <w:r w:rsidRPr="007F70EF">
        <w:rPr>
          <w:rFonts w:eastAsia="宋体"/>
        </w:rPr>
        <w:t>12-</w:t>
      </w:r>
      <w:r w:rsidRPr="007F70EF">
        <w:rPr>
          <w:rFonts w:eastAsia="宋体" w:hint="eastAsia"/>
        </w:rPr>
        <w:t>静压控制装置</w:t>
      </w:r>
      <w:r w:rsidRPr="007F70EF">
        <w:rPr>
          <w:rFonts w:eastAsia="宋体"/>
        </w:rPr>
        <w:t>；</w:t>
      </w:r>
    </w:p>
    <w:p w14:paraId="46A04A05" w14:textId="77777777" w:rsidR="002038BC" w:rsidRPr="007F70EF" w:rsidRDefault="002038BC" w:rsidP="007F70EF">
      <w:pPr>
        <w:pStyle w:val="affffffff8"/>
        <w:ind w:firstLine="360"/>
        <w:rPr>
          <w:rFonts w:eastAsia="宋体"/>
        </w:rPr>
      </w:pPr>
      <w:r w:rsidRPr="007F70EF">
        <w:rPr>
          <w:rFonts w:eastAsia="宋体"/>
        </w:rPr>
        <w:t>13-</w:t>
      </w:r>
      <w:r w:rsidRPr="007F70EF">
        <w:rPr>
          <w:rFonts w:eastAsia="宋体" w:hint="eastAsia"/>
        </w:rPr>
        <w:t>室内侧环境</w:t>
      </w:r>
      <w:r w:rsidRPr="007F70EF">
        <w:rPr>
          <w:rFonts w:eastAsia="宋体"/>
        </w:rPr>
        <w:t>；</w:t>
      </w:r>
    </w:p>
    <w:p w14:paraId="0E447717" w14:textId="77777777" w:rsidR="002038BC" w:rsidRPr="007F70EF" w:rsidRDefault="002038BC" w:rsidP="007F70EF">
      <w:pPr>
        <w:pStyle w:val="affffffff8"/>
        <w:ind w:firstLine="360"/>
        <w:rPr>
          <w:rFonts w:eastAsia="宋体"/>
        </w:rPr>
      </w:pPr>
      <w:r w:rsidRPr="007F70EF">
        <w:rPr>
          <w:rFonts w:eastAsia="宋体"/>
        </w:rPr>
        <w:t>14-</w:t>
      </w:r>
      <w:r w:rsidRPr="007F70EF">
        <w:rPr>
          <w:rFonts w:eastAsia="宋体" w:hint="eastAsia"/>
        </w:rPr>
        <w:t>室外侧环境</w:t>
      </w:r>
      <w:r w:rsidRPr="007F70EF">
        <w:rPr>
          <w:rFonts w:eastAsia="宋体"/>
        </w:rPr>
        <w:t>；</w:t>
      </w:r>
    </w:p>
    <w:p w14:paraId="73995597" w14:textId="77777777" w:rsidR="002038BC" w:rsidRPr="007F70EF" w:rsidRDefault="002038BC" w:rsidP="007F70EF">
      <w:pPr>
        <w:pStyle w:val="affffffff8"/>
        <w:ind w:firstLine="360"/>
        <w:rPr>
          <w:rFonts w:eastAsia="宋体"/>
        </w:rPr>
      </w:pPr>
      <w:r w:rsidRPr="007F70EF">
        <w:rPr>
          <w:rFonts w:eastAsia="宋体"/>
        </w:rPr>
        <w:t>15-</w:t>
      </w:r>
      <w:r w:rsidRPr="007F70EF">
        <w:rPr>
          <w:rFonts w:eastAsia="宋体" w:hint="eastAsia"/>
        </w:rPr>
        <w:t>空气调节装置。</w:t>
      </w:r>
    </w:p>
    <w:p w14:paraId="5C757073" w14:textId="77777777" w:rsidR="002038BC" w:rsidRPr="009B0D32" w:rsidRDefault="002038BC" w:rsidP="007F70EF">
      <w:pPr>
        <w:pStyle w:val="affffffff9"/>
      </w:pPr>
      <w:r w:rsidRPr="009B0D32">
        <w:rPr>
          <w:rFonts w:hint="eastAsia"/>
        </w:rPr>
        <w:t>图</w:t>
      </w:r>
      <w:r>
        <w:t>J</w:t>
      </w:r>
      <w:r w:rsidRPr="009B0D32">
        <w:t>.1</w:t>
      </w:r>
      <w:r w:rsidRPr="009B0D32">
        <w:rPr>
          <w:rFonts w:hint="eastAsia"/>
        </w:rPr>
        <w:t xml:space="preserve"> 试验装置示意图</w:t>
      </w:r>
    </w:p>
    <w:p w14:paraId="2067C984" w14:textId="77777777" w:rsidR="007F70EF" w:rsidRPr="007F70EF" w:rsidRDefault="007F70EF" w:rsidP="000E4848">
      <w:pPr>
        <w:spacing w:beforeLines="50" w:before="156" w:afterLines="50" w:after="156"/>
        <w:ind w:left="0"/>
        <w:rPr>
          <w:rFonts w:ascii="宋体" w:hAnsi="宋体"/>
        </w:rPr>
      </w:pPr>
      <w:r w:rsidRPr="007F70EF">
        <w:rPr>
          <w:rFonts w:ascii="宋体" w:hAnsi="宋体"/>
        </w:rPr>
        <w:t xml:space="preserve">J.2.2 </w:t>
      </w:r>
      <w:r w:rsidRPr="007F70EF">
        <w:rPr>
          <w:rFonts w:ascii="宋体" w:hAnsi="宋体" w:hint="eastAsia"/>
        </w:rPr>
        <w:t>试验装置用连接风管应保温隔热。</w:t>
      </w:r>
    </w:p>
    <w:p w14:paraId="48AA8958" w14:textId="77777777" w:rsidR="007F70EF" w:rsidRPr="007F70EF" w:rsidRDefault="007F70EF" w:rsidP="000E4848">
      <w:pPr>
        <w:spacing w:beforeLines="50" w:before="156" w:afterLines="50" w:after="156"/>
        <w:ind w:left="0"/>
        <w:rPr>
          <w:rFonts w:ascii="宋体" w:hAnsi="宋体"/>
        </w:rPr>
      </w:pPr>
      <w:r w:rsidRPr="007F70EF">
        <w:rPr>
          <w:rFonts w:ascii="宋体" w:hAnsi="宋体"/>
        </w:rPr>
        <w:t xml:space="preserve">J.2.3 </w:t>
      </w:r>
      <w:r w:rsidRPr="007F70EF">
        <w:rPr>
          <w:rFonts w:ascii="宋体" w:hAnsi="宋体" w:hint="eastAsia"/>
        </w:rPr>
        <w:t>温湿度取样装置上游应设置空气混合装置，测试断面处最高和最低温度的差值应不大于 0.3K。</w:t>
      </w:r>
    </w:p>
    <w:p w14:paraId="5163DE3E" w14:textId="77777777" w:rsidR="007F70EF" w:rsidRPr="007F70EF" w:rsidRDefault="007F70EF" w:rsidP="000E4848">
      <w:pPr>
        <w:spacing w:beforeLines="50" w:before="156" w:afterLines="50" w:after="156"/>
        <w:ind w:left="0"/>
        <w:rPr>
          <w:rFonts w:ascii="宋体" w:hAnsi="宋体"/>
        </w:rPr>
      </w:pPr>
      <w:r w:rsidRPr="007F70EF">
        <w:rPr>
          <w:rFonts w:ascii="宋体" w:hAnsi="宋体"/>
        </w:rPr>
        <w:t xml:space="preserve">J.2.4 </w:t>
      </w:r>
      <w:r w:rsidRPr="007F70EF">
        <w:rPr>
          <w:rFonts w:ascii="宋体" w:hAnsi="宋体" w:hint="eastAsia"/>
        </w:rPr>
        <w:t>与被试机组风口相连的直风管的长度及静压测点的位置应符合</w:t>
      </w:r>
      <w:r>
        <w:rPr>
          <w:rFonts w:ascii="宋体" w:hAnsi="宋体" w:hint="eastAsia"/>
        </w:rPr>
        <w:t>G</w:t>
      </w:r>
      <w:r>
        <w:rPr>
          <w:rFonts w:ascii="宋体" w:hAnsi="宋体"/>
        </w:rPr>
        <w:t>B/T 21087-20XX</w:t>
      </w:r>
      <w:r w:rsidRPr="007F70EF">
        <w:rPr>
          <w:rFonts w:ascii="宋体" w:hAnsi="宋体" w:hint="eastAsia"/>
        </w:rPr>
        <w:t>附录</w:t>
      </w:r>
      <w:r w:rsidRPr="001F574B">
        <w:rPr>
          <w:rFonts w:ascii="宋体" w:hAnsi="宋体" w:hint="eastAsia"/>
        </w:rPr>
        <w:t>A的</w:t>
      </w:r>
      <w:r w:rsidRPr="007F70EF">
        <w:rPr>
          <w:rFonts w:ascii="宋体" w:hAnsi="宋体" w:hint="eastAsia"/>
        </w:rPr>
        <w:t>规定。</w:t>
      </w:r>
    </w:p>
    <w:p w14:paraId="7F51D23A" w14:textId="77777777" w:rsidR="007F70EF" w:rsidRPr="007F70EF" w:rsidRDefault="007F70EF" w:rsidP="000E4848">
      <w:pPr>
        <w:spacing w:beforeLines="50" w:before="156" w:afterLines="50" w:after="156"/>
        <w:ind w:left="0"/>
        <w:rPr>
          <w:rFonts w:ascii="宋体" w:hAnsi="宋体"/>
        </w:rPr>
      </w:pPr>
      <w:r w:rsidRPr="007F70EF">
        <w:rPr>
          <w:rFonts w:ascii="宋体" w:hAnsi="宋体"/>
        </w:rPr>
        <w:t>J.2.5</w:t>
      </w:r>
      <w:r w:rsidRPr="007F70EF">
        <w:rPr>
          <w:rFonts w:ascii="宋体" w:hAnsi="宋体" w:hint="eastAsia"/>
        </w:rPr>
        <w:t xml:space="preserve"> 试验用仪器仪表应满足</w:t>
      </w:r>
      <w:r w:rsidRPr="00901200">
        <w:rPr>
          <w:rFonts w:ascii="宋体" w:hAnsi="宋体" w:hint="eastAsia"/>
        </w:rPr>
        <w:t>表</w:t>
      </w:r>
      <w:r>
        <w:rPr>
          <w:rFonts w:ascii="宋体" w:hAnsi="宋体" w:hint="eastAsia"/>
        </w:rPr>
        <w:t>12</w:t>
      </w:r>
      <w:r w:rsidRPr="007F70EF">
        <w:rPr>
          <w:rFonts w:ascii="宋体" w:hAnsi="宋体" w:hint="eastAsia"/>
        </w:rPr>
        <w:t>的要求。</w:t>
      </w:r>
    </w:p>
    <w:p w14:paraId="00FAF5E2" w14:textId="77777777" w:rsidR="002038BC" w:rsidRPr="00987BF5" w:rsidRDefault="002038BC" w:rsidP="00987BF5">
      <w:pPr>
        <w:pStyle w:val="Char2"/>
        <w:numPr>
          <w:ilvl w:val="0"/>
          <w:numId w:val="17"/>
        </w:numPr>
        <w:wordWrap/>
        <w:spacing w:before="156" w:after="156"/>
        <w:ind w:left="0"/>
        <w:rPr>
          <w:b/>
          <w:bCs/>
        </w:rPr>
      </w:pPr>
      <w:r w:rsidRPr="00987BF5">
        <w:rPr>
          <w:rFonts w:hint="eastAsia"/>
          <w:b/>
          <w:bCs/>
        </w:rPr>
        <w:t>J.3 试验条件和步骤</w:t>
      </w:r>
    </w:p>
    <w:p w14:paraId="36B7877D" w14:textId="77777777" w:rsidR="007F70EF" w:rsidRDefault="002038BC" w:rsidP="000E4848">
      <w:pPr>
        <w:spacing w:beforeLines="50" w:before="156" w:afterLines="50" w:after="156"/>
        <w:ind w:left="0"/>
        <w:rPr>
          <w:rFonts w:ascii="宋体" w:hAnsi="宋体"/>
        </w:rPr>
      </w:pPr>
      <w:r w:rsidRPr="007F70EF">
        <w:rPr>
          <w:rFonts w:ascii="宋体" w:hAnsi="宋体" w:hint="eastAsia"/>
        </w:rPr>
        <w:t>J.3.1</w:t>
      </w:r>
      <w:r w:rsidRPr="007F70EF">
        <w:rPr>
          <w:rFonts w:ascii="宋体" w:hAnsi="宋体"/>
        </w:rPr>
        <w:t xml:space="preserve"> </w:t>
      </w:r>
      <w:r w:rsidR="007F70EF">
        <w:rPr>
          <w:rFonts w:ascii="宋体" w:hAnsi="宋体" w:hint="eastAsia"/>
        </w:rPr>
        <w:t>机组安装</w:t>
      </w:r>
    </w:p>
    <w:p w14:paraId="39D59C94"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机组在试验装置中安装时，应根据机组说明书安装要求确定机组在室内侧或室外侧的位置，并连接试验风管、试验管道调节阀门、风量测量装置、静压控制装置等。</w:t>
      </w:r>
    </w:p>
    <w:p w14:paraId="52E4BAB9" w14:textId="77777777" w:rsidR="002038BC" w:rsidRPr="007F70EF" w:rsidRDefault="002038BC" w:rsidP="000E4848">
      <w:pPr>
        <w:spacing w:beforeLines="50" w:before="156" w:afterLines="50" w:after="156"/>
        <w:ind w:left="0"/>
        <w:rPr>
          <w:rFonts w:ascii="宋体" w:hAnsi="宋体"/>
        </w:rPr>
      </w:pPr>
      <w:r w:rsidRPr="007F70EF">
        <w:rPr>
          <w:rFonts w:ascii="宋体" w:hAnsi="宋体" w:hint="eastAsia"/>
        </w:rPr>
        <w:t>J.3.2</w:t>
      </w:r>
      <w:r w:rsidRPr="007F70EF">
        <w:rPr>
          <w:rFonts w:ascii="宋体" w:hAnsi="宋体"/>
        </w:rPr>
        <w:t xml:space="preserve"> </w:t>
      </w:r>
      <w:r w:rsidRPr="007F70EF">
        <w:rPr>
          <w:rFonts w:ascii="宋体" w:hAnsi="宋体" w:hint="eastAsia"/>
        </w:rPr>
        <w:t>风平衡调整</w:t>
      </w:r>
    </w:p>
    <w:p w14:paraId="2BDC26B2"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按照附录D规定的方法，调整机组达到参照新风风量和风压工况，当机组为非平衡机组时，应使排风空气流量达到企业明示的排风侧空气流量。</w:t>
      </w:r>
    </w:p>
    <w:p w14:paraId="37C54C30" w14:textId="77777777" w:rsidR="002038BC" w:rsidRPr="007F70EF" w:rsidRDefault="002038BC" w:rsidP="000E4848">
      <w:pPr>
        <w:spacing w:beforeLines="50" w:before="156" w:afterLines="50" w:after="156"/>
        <w:ind w:left="0"/>
        <w:rPr>
          <w:rFonts w:ascii="宋体" w:hAnsi="宋体"/>
        </w:rPr>
      </w:pPr>
      <w:r w:rsidRPr="007F70EF">
        <w:rPr>
          <w:rFonts w:ascii="宋体" w:hAnsi="宋体" w:hint="eastAsia"/>
        </w:rPr>
        <w:t>J.3.</w:t>
      </w:r>
      <w:r w:rsidR="007F70EF">
        <w:rPr>
          <w:rFonts w:ascii="宋体" w:hAnsi="宋体"/>
        </w:rPr>
        <w:t xml:space="preserve">3 </w:t>
      </w:r>
      <w:r w:rsidRPr="007F70EF">
        <w:rPr>
          <w:rFonts w:ascii="宋体" w:hAnsi="宋体" w:hint="eastAsia"/>
        </w:rPr>
        <w:t>热工性能测试</w:t>
      </w:r>
    </w:p>
    <w:p w14:paraId="270898E4"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测试过程和性能要求应按照图</w:t>
      </w:r>
      <w:r w:rsidRPr="007F70EF">
        <w:rPr>
          <w:rFonts w:ascii="宋体" w:hAnsi="宋体"/>
        </w:rPr>
        <w:t>J.2</w:t>
      </w:r>
      <w:r w:rsidRPr="007F70EF">
        <w:rPr>
          <w:rFonts w:ascii="宋体" w:hAnsi="宋体" w:hint="eastAsia"/>
        </w:rPr>
        <w:t>所示分阶段完成。</w:t>
      </w:r>
    </w:p>
    <w:p w14:paraId="0FDE394C" w14:textId="77777777" w:rsidR="002038BC" w:rsidRDefault="002038BC" w:rsidP="000E4848">
      <w:pPr>
        <w:numPr>
          <w:ilvl w:val="0"/>
          <w:numId w:val="0"/>
        </w:numPr>
        <w:spacing w:beforeLines="50" w:before="156" w:afterLines="50" w:after="156"/>
        <w:jc w:val="center"/>
      </w:pPr>
      <w:r>
        <w:rPr>
          <w:noProof/>
        </w:rPr>
        <w:lastRenderedPageBreak/>
        <w:drawing>
          <wp:inline distT="0" distB="0" distL="0" distR="0" wp14:anchorId="1DA86532" wp14:editId="603EF9B7">
            <wp:extent cx="3552825" cy="243250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576174" cy="2448495"/>
                    </a:xfrm>
                    <a:prstGeom prst="rect">
                      <a:avLst/>
                    </a:prstGeom>
                  </pic:spPr>
                </pic:pic>
              </a:graphicData>
            </a:graphic>
          </wp:inline>
        </w:drawing>
      </w:r>
    </w:p>
    <w:p w14:paraId="5B48E39C" w14:textId="77777777" w:rsidR="002038BC" w:rsidRDefault="002038BC" w:rsidP="000E4848">
      <w:pPr>
        <w:pStyle w:val="affffffff9"/>
        <w:spacing w:beforeLines="50" w:before="156" w:afterLines="50" w:after="156" w:line="240" w:lineRule="auto"/>
      </w:pPr>
      <w:r w:rsidRPr="009B0D32">
        <w:rPr>
          <w:rFonts w:hint="eastAsia"/>
        </w:rPr>
        <w:t>图</w:t>
      </w:r>
      <w:r>
        <w:t>J</w:t>
      </w:r>
      <w:r w:rsidRPr="009B0D32">
        <w:t>.</w:t>
      </w:r>
      <w:r>
        <w:t>2</w:t>
      </w:r>
      <w:r w:rsidRPr="009B0D32">
        <w:rPr>
          <w:rFonts w:hint="eastAsia"/>
        </w:rPr>
        <w:t xml:space="preserve"> </w:t>
      </w:r>
      <w:r>
        <w:rPr>
          <w:rFonts w:hint="eastAsia"/>
        </w:rPr>
        <w:t>测试阶段示意图</w:t>
      </w:r>
    </w:p>
    <w:p w14:paraId="1650D10F" w14:textId="77777777" w:rsidR="002038BC" w:rsidRPr="007F70EF" w:rsidRDefault="007F70EF" w:rsidP="000E4848">
      <w:pPr>
        <w:spacing w:beforeLines="50" w:before="156" w:afterLines="50" w:after="156"/>
        <w:ind w:left="0"/>
        <w:rPr>
          <w:rFonts w:ascii="宋体" w:hAnsi="宋体"/>
        </w:rPr>
      </w:pPr>
      <w:r w:rsidRPr="007F70EF">
        <w:rPr>
          <w:rFonts w:ascii="宋体" w:hAnsi="宋体" w:hint="eastAsia"/>
        </w:rPr>
        <w:t>J</w:t>
      </w:r>
      <w:r w:rsidRPr="007F70EF">
        <w:rPr>
          <w:rFonts w:ascii="宋体" w:hAnsi="宋体"/>
        </w:rPr>
        <w:t xml:space="preserve">.3.3.1 </w:t>
      </w:r>
      <w:r w:rsidR="002038BC" w:rsidRPr="007F70EF">
        <w:rPr>
          <w:rFonts w:ascii="宋体" w:hAnsi="宋体" w:hint="eastAsia"/>
        </w:rPr>
        <w:t>阶段1：通风热回收热工性能测试</w:t>
      </w:r>
    </w:p>
    <w:p w14:paraId="3570E9D1"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通风热回收热工性能测试详见G</w:t>
      </w:r>
      <w:r w:rsidRPr="007F70EF">
        <w:rPr>
          <w:rFonts w:ascii="宋体" w:hAnsi="宋体"/>
        </w:rPr>
        <w:t>B/T 21087-20</w:t>
      </w:r>
      <w:r w:rsidR="007F70EF">
        <w:rPr>
          <w:rFonts w:ascii="宋体" w:hAnsi="宋体"/>
        </w:rPr>
        <w:t>XX</w:t>
      </w:r>
      <w:r w:rsidRPr="007F70EF">
        <w:rPr>
          <w:rFonts w:ascii="宋体" w:hAnsi="宋体" w:hint="eastAsia"/>
        </w:rPr>
        <w:t>附录F。</w:t>
      </w:r>
    </w:p>
    <w:p w14:paraId="47C6C7B3" w14:textId="77777777" w:rsidR="002038BC" w:rsidRPr="007F70EF" w:rsidRDefault="007F70EF" w:rsidP="000E4848">
      <w:pPr>
        <w:spacing w:beforeLines="50" w:before="156" w:afterLines="50" w:after="156"/>
        <w:ind w:left="0"/>
        <w:rPr>
          <w:rFonts w:ascii="宋体" w:hAnsi="宋体"/>
        </w:rPr>
      </w:pPr>
      <w:r w:rsidRPr="007F70EF">
        <w:rPr>
          <w:rFonts w:ascii="宋体" w:hAnsi="宋体" w:hint="eastAsia"/>
        </w:rPr>
        <w:t>J</w:t>
      </w:r>
      <w:r w:rsidRPr="007F70EF">
        <w:rPr>
          <w:rFonts w:ascii="宋体" w:hAnsi="宋体"/>
        </w:rPr>
        <w:t xml:space="preserve">.3.3.2 </w:t>
      </w:r>
      <w:r w:rsidR="002038BC" w:rsidRPr="007F70EF">
        <w:rPr>
          <w:rFonts w:ascii="宋体" w:hAnsi="宋体" w:hint="eastAsia"/>
        </w:rPr>
        <w:t>阶段</w:t>
      </w:r>
      <w:r w:rsidR="002038BC" w:rsidRPr="007F70EF">
        <w:rPr>
          <w:rFonts w:ascii="宋体" w:hAnsi="宋体"/>
        </w:rPr>
        <w:t>2</w:t>
      </w:r>
      <w:r w:rsidR="002038BC" w:rsidRPr="007F70EF">
        <w:rPr>
          <w:rFonts w:ascii="宋体" w:hAnsi="宋体" w:hint="eastAsia"/>
        </w:rPr>
        <w:t>：通风热回收</w:t>
      </w:r>
      <w:r w:rsidR="00DB0756">
        <w:rPr>
          <w:rFonts w:ascii="宋体" w:hAnsi="宋体" w:hint="eastAsia"/>
        </w:rPr>
        <w:t>、</w:t>
      </w:r>
      <w:r w:rsidR="002038BC" w:rsidRPr="007F70EF">
        <w:rPr>
          <w:rFonts w:ascii="宋体" w:hAnsi="宋体" w:hint="eastAsia"/>
        </w:rPr>
        <w:t>空调冷热风联合运行热工性能测试</w:t>
      </w:r>
    </w:p>
    <w:p w14:paraId="2FE7F086"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a) 按照</w:t>
      </w:r>
      <w:r w:rsidRPr="007F70EF">
        <w:rPr>
          <w:rFonts w:ascii="宋体" w:hAnsi="宋体"/>
        </w:rPr>
        <w:t>表</w:t>
      </w:r>
      <w:r w:rsidRPr="007F70EF">
        <w:rPr>
          <w:rFonts w:ascii="宋体" w:hAnsi="宋体" w:hint="eastAsia"/>
        </w:rPr>
        <w:t>8规定的</w:t>
      </w:r>
      <w:r w:rsidRPr="007F70EF">
        <w:rPr>
          <w:rFonts w:ascii="宋体" w:hAnsi="宋体"/>
        </w:rPr>
        <w:t>试验工况</w:t>
      </w:r>
      <w:r w:rsidRPr="007F70EF">
        <w:rPr>
          <w:rFonts w:ascii="宋体" w:hAnsi="宋体" w:hint="eastAsia"/>
        </w:rPr>
        <w:t>控制试验环境达到稳定状态，连续测试通过各个位置处的温湿度、风量、风压、功率3</w:t>
      </w:r>
      <w:r w:rsidRPr="007F70EF">
        <w:rPr>
          <w:rFonts w:ascii="宋体" w:hAnsi="宋体"/>
        </w:rPr>
        <w:t>0min</w:t>
      </w:r>
      <w:r w:rsidRPr="007F70EF">
        <w:rPr>
          <w:rFonts w:ascii="宋体" w:hAnsi="宋体" w:hint="eastAsia"/>
        </w:rPr>
        <w:t>，</w:t>
      </w:r>
      <w:r w:rsidRPr="007F70EF">
        <w:rPr>
          <w:rFonts w:ascii="宋体" w:hAnsi="宋体"/>
        </w:rPr>
        <w:t>数据采集速率不应低于</w:t>
      </w:r>
      <w:r w:rsidRPr="007F70EF">
        <w:rPr>
          <w:rFonts w:ascii="宋体" w:hAnsi="宋体" w:hint="eastAsia"/>
        </w:rPr>
        <w:t>1次/min，完成3</w:t>
      </w:r>
      <w:r w:rsidRPr="007F70EF">
        <w:rPr>
          <w:rFonts w:ascii="宋体" w:hAnsi="宋体"/>
        </w:rPr>
        <w:t>0次测量</w:t>
      </w:r>
      <w:r w:rsidRPr="007F70EF">
        <w:rPr>
          <w:rFonts w:ascii="宋体" w:hAnsi="宋体" w:hint="eastAsia"/>
        </w:rPr>
        <w:t>。</w:t>
      </w:r>
    </w:p>
    <w:p w14:paraId="70031DFE"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b) 通过采集各个风口处的空气温湿度和风量，按照空气焓差法（G</w:t>
      </w:r>
      <w:r w:rsidRPr="007F70EF">
        <w:rPr>
          <w:rFonts w:ascii="宋体" w:hAnsi="宋体"/>
        </w:rPr>
        <w:t xml:space="preserve">B/T </w:t>
      </w:r>
      <w:r w:rsidRPr="007F70EF">
        <w:rPr>
          <w:rFonts w:ascii="宋体" w:hAnsi="宋体" w:hint="eastAsia"/>
        </w:rPr>
        <w:t>17758</w:t>
      </w:r>
      <w:r w:rsidRPr="007F70EF">
        <w:rPr>
          <w:rFonts w:ascii="宋体" w:hAnsi="宋体"/>
        </w:rPr>
        <w:t>-2010</w:t>
      </w:r>
      <w:r w:rsidRPr="007F70EF">
        <w:rPr>
          <w:rFonts w:ascii="宋体" w:hAnsi="宋体" w:hint="eastAsia"/>
        </w:rPr>
        <w:t>附录A）计算风侧制冷（热）量。</w:t>
      </w:r>
    </w:p>
    <w:p w14:paraId="42A286E5" w14:textId="77777777" w:rsidR="002038BC" w:rsidRPr="00987BF5" w:rsidRDefault="002038BC" w:rsidP="00987BF5">
      <w:pPr>
        <w:pStyle w:val="Char2"/>
        <w:numPr>
          <w:ilvl w:val="0"/>
          <w:numId w:val="17"/>
        </w:numPr>
        <w:wordWrap/>
        <w:spacing w:before="156" w:after="156"/>
        <w:ind w:left="0"/>
        <w:rPr>
          <w:b/>
          <w:bCs/>
        </w:rPr>
      </w:pPr>
      <w:r w:rsidRPr="00987BF5">
        <w:rPr>
          <w:rFonts w:hint="eastAsia"/>
          <w:b/>
          <w:bCs/>
        </w:rPr>
        <w:t>J.4 数据记录要求</w:t>
      </w:r>
    </w:p>
    <w:p w14:paraId="701DCF23"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表J.1列出了测试中应记录的数据，但不限于表中所列出的数据种类。</w:t>
      </w:r>
    </w:p>
    <w:p w14:paraId="42A06AA6" w14:textId="77777777" w:rsidR="002038BC" w:rsidRDefault="002038BC" w:rsidP="00987BF5">
      <w:pPr>
        <w:pStyle w:val="affff8"/>
        <w:spacing w:before="120"/>
      </w:pPr>
      <w:r>
        <w:rPr>
          <w:rFonts w:hint="eastAsia"/>
        </w:rPr>
        <w:t>表</w:t>
      </w:r>
      <w:r>
        <w:t xml:space="preserve">J.1 </w:t>
      </w:r>
      <w:r w:rsidRPr="005406C6">
        <w:rPr>
          <w:rFonts w:hint="eastAsia"/>
        </w:rPr>
        <w:t>记录数据</w:t>
      </w:r>
    </w:p>
    <w:tbl>
      <w:tblPr>
        <w:tblStyle w:val="afffffb"/>
        <w:tblW w:w="0" w:type="auto"/>
        <w:jc w:val="center"/>
        <w:tblLayout w:type="fixed"/>
        <w:tblLook w:val="04A0" w:firstRow="1" w:lastRow="0" w:firstColumn="1" w:lastColumn="0" w:noHBand="0" w:noVBand="1"/>
      </w:tblPr>
      <w:tblGrid>
        <w:gridCol w:w="624"/>
        <w:gridCol w:w="2268"/>
        <w:gridCol w:w="994"/>
        <w:gridCol w:w="638"/>
        <w:gridCol w:w="3189"/>
        <w:gridCol w:w="766"/>
      </w:tblGrid>
      <w:tr w:rsidR="002038BC" w:rsidRPr="00E73048" w14:paraId="73B1D1A9" w14:textId="77777777" w:rsidTr="00987BF5">
        <w:trPr>
          <w:jc w:val="center"/>
        </w:trPr>
        <w:tc>
          <w:tcPr>
            <w:tcW w:w="624" w:type="dxa"/>
            <w:vAlign w:val="center"/>
          </w:tcPr>
          <w:p w14:paraId="1F2842BD" w14:textId="77777777" w:rsidR="002038BC" w:rsidRPr="00E73048" w:rsidRDefault="002038BC" w:rsidP="00987BF5">
            <w:pPr>
              <w:pStyle w:val="affffffffd"/>
              <w:jc w:val="center"/>
              <w:rPr>
                <w:rFonts w:ascii="宋体" w:eastAsia="宋体" w:hAnsi="宋体"/>
              </w:rPr>
            </w:pPr>
            <w:r w:rsidRPr="00E73048">
              <w:rPr>
                <w:rFonts w:ascii="宋体" w:eastAsia="宋体" w:hAnsi="宋体" w:hint="eastAsia"/>
              </w:rPr>
              <w:t>序号</w:t>
            </w:r>
          </w:p>
        </w:tc>
        <w:tc>
          <w:tcPr>
            <w:tcW w:w="2268" w:type="dxa"/>
            <w:vAlign w:val="center"/>
          </w:tcPr>
          <w:p w14:paraId="66951DBB" w14:textId="77777777" w:rsidR="002038BC" w:rsidRPr="00E73048" w:rsidRDefault="002038BC" w:rsidP="00987BF5">
            <w:pPr>
              <w:pStyle w:val="affffffffd"/>
              <w:jc w:val="center"/>
              <w:rPr>
                <w:rFonts w:ascii="宋体" w:eastAsia="宋体" w:hAnsi="宋体"/>
              </w:rPr>
            </w:pPr>
            <w:r w:rsidRPr="00E73048">
              <w:rPr>
                <w:rFonts w:ascii="宋体" w:eastAsia="宋体" w:hAnsi="宋体" w:hint="eastAsia"/>
              </w:rPr>
              <w:t>需记录数据</w:t>
            </w:r>
          </w:p>
        </w:tc>
        <w:tc>
          <w:tcPr>
            <w:tcW w:w="994" w:type="dxa"/>
            <w:vAlign w:val="center"/>
          </w:tcPr>
          <w:p w14:paraId="01A27D4F" w14:textId="77777777" w:rsidR="002038BC" w:rsidRPr="00E73048" w:rsidRDefault="002038BC" w:rsidP="00987BF5">
            <w:pPr>
              <w:pStyle w:val="affffffffd"/>
              <w:jc w:val="center"/>
              <w:rPr>
                <w:rFonts w:ascii="宋体" w:eastAsia="宋体" w:hAnsi="宋体"/>
              </w:rPr>
            </w:pPr>
            <w:r w:rsidRPr="00E73048">
              <w:rPr>
                <w:rFonts w:ascii="宋体" w:eastAsia="宋体" w:hAnsi="宋体" w:hint="eastAsia"/>
              </w:rPr>
              <w:t>单位</w:t>
            </w:r>
          </w:p>
        </w:tc>
        <w:tc>
          <w:tcPr>
            <w:tcW w:w="638" w:type="dxa"/>
            <w:vAlign w:val="center"/>
          </w:tcPr>
          <w:p w14:paraId="51ADE22A" w14:textId="77777777" w:rsidR="002038BC" w:rsidRPr="00E73048" w:rsidRDefault="002038BC" w:rsidP="00987BF5">
            <w:pPr>
              <w:pStyle w:val="affffffffd"/>
              <w:jc w:val="center"/>
              <w:rPr>
                <w:rFonts w:ascii="宋体" w:eastAsia="宋体" w:hAnsi="宋体"/>
              </w:rPr>
            </w:pPr>
            <w:r w:rsidRPr="00E73048">
              <w:rPr>
                <w:rFonts w:ascii="宋体" w:eastAsia="宋体" w:hAnsi="宋体" w:hint="eastAsia"/>
              </w:rPr>
              <w:t>序号</w:t>
            </w:r>
          </w:p>
        </w:tc>
        <w:tc>
          <w:tcPr>
            <w:tcW w:w="3189" w:type="dxa"/>
            <w:vAlign w:val="center"/>
          </w:tcPr>
          <w:p w14:paraId="16CA5461" w14:textId="77777777" w:rsidR="002038BC" w:rsidRPr="00E73048" w:rsidRDefault="002038BC" w:rsidP="00987BF5">
            <w:pPr>
              <w:pStyle w:val="affffffffd"/>
              <w:jc w:val="center"/>
              <w:rPr>
                <w:rFonts w:ascii="宋体" w:eastAsia="宋体" w:hAnsi="宋体"/>
              </w:rPr>
            </w:pPr>
            <w:r w:rsidRPr="00E73048">
              <w:rPr>
                <w:rFonts w:ascii="宋体" w:eastAsia="宋体" w:hAnsi="宋体" w:hint="eastAsia"/>
              </w:rPr>
              <w:t>需记录数据</w:t>
            </w:r>
          </w:p>
        </w:tc>
        <w:tc>
          <w:tcPr>
            <w:tcW w:w="766" w:type="dxa"/>
            <w:vAlign w:val="center"/>
          </w:tcPr>
          <w:p w14:paraId="6B13DA7D" w14:textId="77777777" w:rsidR="002038BC" w:rsidRPr="00E73048" w:rsidRDefault="002038BC" w:rsidP="00987BF5">
            <w:pPr>
              <w:pStyle w:val="affffffffd"/>
              <w:jc w:val="center"/>
              <w:rPr>
                <w:rFonts w:ascii="宋体" w:eastAsia="宋体" w:hAnsi="宋体"/>
              </w:rPr>
            </w:pPr>
            <w:r w:rsidRPr="00E73048">
              <w:rPr>
                <w:rFonts w:ascii="宋体" w:eastAsia="宋体" w:hAnsi="宋体" w:hint="eastAsia"/>
              </w:rPr>
              <w:t>单位</w:t>
            </w:r>
          </w:p>
        </w:tc>
      </w:tr>
      <w:tr w:rsidR="00987BF5" w:rsidRPr="00E73048" w14:paraId="1414ED30" w14:textId="77777777" w:rsidTr="00987BF5">
        <w:trPr>
          <w:jc w:val="center"/>
        </w:trPr>
        <w:tc>
          <w:tcPr>
            <w:tcW w:w="624" w:type="dxa"/>
            <w:vAlign w:val="center"/>
          </w:tcPr>
          <w:p w14:paraId="07C54219"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1</w:t>
            </w:r>
          </w:p>
        </w:tc>
        <w:tc>
          <w:tcPr>
            <w:tcW w:w="2268" w:type="dxa"/>
            <w:vAlign w:val="center"/>
          </w:tcPr>
          <w:p w14:paraId="35857CBE"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,1</w:t>
            </w:r>
          </w:p>
        </w:tc>
        <w:tc>
          <w:tcPr>
            <w:tcW w:w="994" w:type="dxa"/>
            <w:vAlign w:val="center"/>
          </w:tcPr>
          <w:p w14:paraId="5D0F5FAF"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38" w:type="dxa"/>
            <w:vAlign w:val="center"/>
          </w:tcPr>
          <w:p w14:paraId="31D6B489"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25</w:t>
            </w:r>
          </w:p>
        </w:tc>
        <w:tc>
          <w:tcPr>
            <w:tcW w:w="3189" w:type="dxa"/>
            <w:vAlign w:val="center"/>
          </w:tcPr>
          <w:p w14:paraId="14D8BE32"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A空气全压p</w:t>
            </w:r>
            <w:r w:rsidRPr="00E73048">
              <w:rPr>
                <w:rFonts w:ascii="宋体" w:eastAsia="宋体" w:hAnsi="宋体"/>
                <w:sz w:val="18"/>
                <w:szCs w:val="18"/>
                <w:vertAlign w:val="subscript"/>
              </w:rPr>
              <w:t>t,5</w:t>
            </w:r>
          </w:p>
        </w:tc>
        <w:tc>
          <w:tcPr>
            <w:tcW w:w="766" w:type="dxa"/>
            <w:vAlign w:val="center"/>
          </w:tcPr>
          <w:p w14:paraId="5A053025"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r>
      <w:tr w:rsidR="00987BF5" w:rsidRPr="00E73048" w14:paraId="16838D09" w14:textId="77777777" w:rsidTr="00987BF5">
        <w:trPr>
          <w:jc w:val="center"/>
        </w:trPr>
        <w:tc>
          <w:tcPr>
            <w:tcW w:w="624" w:type="dxa"/>
            <w:vAlign w:val="center"/>
          </w:tcPr>
          <w:p w14:paraId="01DBF394"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2</w:t>
            </w:r>
          </w:p>
        </w:tc>
        <w:tc>
          <w:tcPr>
            <w:tcW w:w="2268" w:type="dxa"/>
            <w:vAlign w:val="center"/>
          </w:tcPr>
          <w:p w14:paraId="6E1C1D86"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ODA湿球温度 T</w:t>
            </w:r>
            <w:r w:rsidRPr="00E73048">
              <w:rPr>
                <w:rFonts w:ascii="宋体" w:eastAsia="宋体" w:hAnsi="宋体"/>
                <w:sz w:val="18"/>
                <w:szCs w:val="18"/>
                <w:vertAlign w:val="subscript"/>
              </w:rPr>
              <w:t>w,1</w:t>
            </w:r>
          </w:p>
        </w:tc>
        <w:tc>
          <w:tcPr>
            <w:tcW w:w="994" w:type="dxa"/>
            <w:vAlign w:val="center"/>
          </w:tcPr>
          <w:p w14:paraId="47A596B1"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38" w:type="dxa"/>
            <w:vAlign w:val="center"/>
          </w:tcPr>
          <w:p w14:paraId="3692DC31"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26</w:t>
            </w:r>
          </w:p>
        </w:tc>
        <w:tc>
          <w:tcPr>
            <w:tcW w:w="3189" w:type="dxa"/>
            <w:vAlign w:val="center"/>
          </w:tcPr>
          <w:p w14:paraId="3B16201D"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RC</w:t>
            </w:r>
            <w:r w:rsidRPr="00E73048">
              <w:rPr>
                <w:rFonts w:ascii="宋体" w:eastAsia="宋体" w:hAnsi="宋体" w:hint="eastAsia"/>
                <w:sz w:val="18"/>
                <w:szCs w:val="18"/>
              </w:rPr>
              <w: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,6</w:t>
            </w:r>
          </w:p>
        </w:tc>
        <w:tc>
          <w:tcPr>
            <w:tcW w:w="766" w:type="dxa"/>
            <w:vAlign w:val="center"/>
          </w:tcPr>
          <w:p w14:paraId="5ADAC9FB"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r>
      <w:tr w:rsidR="00987BF5" w:rsidRPr="00E73048" w14:paraId="2A725D3A" w14:textId="77777777" w:rsidTr="00987BF5">
        <w:trPr>
          <w:jc w:val="center"/>
        </w:trPr>
        <w:tc>
          <w:tcPr>
            <w:tcW w:w="624" w:type="dxa"/>
            <w:vAlign w:val="center"/>
          </w:tcPr>
          <w:p w14:paraId="4FC6467E"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3</w:t>
            </w:r>
          </w:p>
        </w:tc>
        <w:tc>
          <w:tcPr>
            <w:tcW w:w="2268" w:type="dxa"/>
            <w:vAlign w:val="center"/>
          </w:tcPr>
          <w:p w14:paraId="048B40C5"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ODA体积流量 q</w:t>
            </w:r>
            <w:r w:rsidRPr="00E73048">
              <w:rPr>
                <w:rFonts w:ascii="宋体" w:eastAsia="宋体" w:hAnsi="宋体"/>
                <w:sz w:val="18"/>
                <w:szCs w:val="18"/>
                <w:vertAlign w:val="subscript"/>
              </w:rPr>
              <w:t>v,1</w:t>
            </w:r>
          </w:p>
        </w:tc>
        <w:tc>
          <w:tcPr>
            <w:tcW w:w="994" w:type="dxa"/>
            <w:vAlign w:val="center"/>
          </w:tcPr>
          <w:p w14:paraId="6D4075BE"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38" w:type="dxa"/>
            <w:vAlign w:val="center"/>
          </w:tcPr>
          <w:p w14:paraId="5CF1F25B" w14:textId="77777777" w:rsidR="00987BF5" w:rsidRPr="00E73048" w:rsidRDefault="00987BF5" w:rsidP="00987BF5">
            <w:pPr>
              <w:pStyle w:val="affffffffd"/>
              <w:jc w:val="center"/>
              <w:rPr>
                <w:rFonts w:ascii="宋体" w:eastAsia="宋体" w:hAnsi="宋体"/>
              </w:rPr>
            </w:pPr>
            <w:r w:rsidRPr="00E73048">
              <w:rPr>
                <w:rFonts w:ascii="宋体" w:eastAsia="宋体" w:hAnsi="宋体"/>
              </w:rPr>
              <w:t>27</w:t>
            </w:r>
          </w:p>
        </w:tc>
        <w:tc>
          <w:tcPr>
            <w:tcW w:w="3189" w:type="dxa"/>
            <w:vAlign w:val="center"/>
          </w:tcPr>
          <w:p w14:paraId="48EB8279"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RC</w:t>
            </w:r>
            <w:r w:rsidRPr="00E73048">
              <w:rPr>
                <w:rFonts w:ascii="宋体" w:eastAsia="宋体" w:hAnsi="宋体" w:hint="eastAsia"/>
                <w:sz w:val="18"/>
                <w:szCs w:val="18"/>
              </w:rPr>
              <w:t>A湿球温度 T</w:t>
            </w:r>
            <w:r w:rsidRPr="00E73048">
              <w:rPr>
                <w:rFonts w:ascii="宋体" w:eastAsia="宋体" w:hAnsi="宋体"/>
                <w:sz w:val="18"/>
                <w:szCs w:val="18"/>
                <w:vertAlign w:val="subscript"/>
              </w:rPr>
              <w:t>w,6</w:t>
            </w:r>
          </w:p>
        </w:tc>
        <w:tc>
          <w:tcPr>
            <w:tcW w:w="766" w:type="dxa"/>
            <w:vAlign w:val="center"/>
          </w:tcPr>
          <w:p w14:paraId="0DF927A3"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r>
      <w:tr w:rsidR="00987BF5" w:rsidRPr="00E73048" w14:paraId="611C00F4" w14:textId="77777777" w:rsidTr="00987BF5">
        <w:trPr>
          <w:jc w:val="center"/>
        </w:trPr>
        <w:tc>
          <w:tcPr>
            <w:tcW w:w="624" w:type="dxa"/>
            <w:vAlign w:val="center"/>
          </w:tcPr>
          <w:p w14:paraId="006F38B7"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4</w:t>
            </w:r>
          </w:p>
        </w:tc>
        <w:tc>
          <w:tcPr>
            <w:tcW w:w="2268" w:type="dxa"/>
            <w:vAlign w:val="center"/>
          </w:tcPr>
          <w:p w14:paraId="45DF7243"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ODA质量流量 q</w:t>
            </w:r>
            <w:r w:rsidRPr="00E73048">
              <w:rPr>
                <w:rFonts w:ascii="宋体" w:eastAsia="宋体" w:hAnsi="宋体"/>
                <w:sz w:val="18"/>
                <w:szCs w:val="18"/>
                <w:vertAlign w:val="subscript"/>
              </w:rPr>
              <w:t>m,1</w:t>
            </w:r>
          </w:p>
        </w:tc>
        <w:tc>
          <w:tcPr>
            <w:tcW w:w="994" w:type="dxa"/>
            <w:vAlign w:val="center"/>
          </w:tcPr>
          <w:p w14:paraId="282F4D82"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38" w:type="dxa"/>
            <w:vAlign w:val="center"/>
          </w:tcPr>
          <w:p w14:paraId="39BD3903" w14:textId="77777777" w:rsidR="00987BF5" w:rsidRPr="00E73048" w:rsidRDefault="00987BF5" w:rsidP="00987BF5">
            <w:pPr>
              <w:pStyle w:val="affffffffd"/>
              <w:jc w:val="center"/>
              <w:rPr>
                <w:rFonts w:ascii="宋体" w:eastAsia="宋体" w:hAnsi="宋体"/>
              </w:rPr>
            </w:pPr>
            <w:r w:rsidRPr="00E73048">
              <w:rPr>
                <w:rFonts w:ascii="宋体" w:eastAsia="宋体" w:hAnsi="宋体"/>
              </w:rPr>
              <w:t>28</w:t>
            </w:r>
          </w:p>
        </w:tc>
        <w:tc>
          <w:tcPr>
            <w:tcW w:w="3189" w:type="dxa"/>
            <w:vAlign w:val="center"/>
          </w:tcPr>
          <w:p w14:paraId="2B40F831"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RC</w:t>
            </w:r>
            <w:r w:rsidRPr="00E73048">
              <w:rPr>
                <w:rFonts w:ascii="宋体" w:eastAsia="宋体" w:hAnsi="宋体" w:hint="eastAsia"/>
                <w:sz w:val="18"/>
                <w:szCs w:val="18"/>
              </w:rPr>
              <w:t>A体积流量 q</w:t>
            </w:r>
            <w:r w:rsidRPr="00E73048">
              <w:rPr>
                <w:rFonts w:ascii="宋体" w:eastAsia="宋体" w:hAnsi="宋体"/>
                <w:sz w:val="18"/>
                <w:szCs w:val="18"/>
                <w:vertAlign w:val="subscript"/>
              </w:rPr>
              <w:t>v,6</w:t>
            </w:r>
          </w:p>
        </w:tc>
        <w:tc>
          <w:tcPr>
            <w:tcW w:w="766" w:type="dxa"/>
            <w:vAlign w:val="center"/>
          </w:tcPr>
          <w:p w14:paraId="767E29F1"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r>
      <w:tr w:rsidR="00987BF5" w:rsidRPr="00E73048" w14:paraId="31328064" w14:textId="77777777" w:rsidTr="00987BF5">
        <w:trPr>
          <w:jc w:val="center"/>
        </w:trPr>
        <w:tc>
          <w:tcPr>
            <w:tcW w:w="624" w:type="dxa"/>
            <w:vAlign w:val="center"/>
          </w:tcPr>
          <w:p w14:paraId="0A5D7AF8"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5</w:t>
            </w:r>
          </w:p>
        </w:tc>
        <w:tc>
          <w:tcPr>
            <w:tcW w:w="2268" w:type="dxa"/>
            <w:vAlign w:val="center"/>
          </w:tcPr>
          <w:p w14:paraId="3F4325E7" w14:textId="77777777" w:rsidR="00987BF5" w:rsidRPr="00E73048" w:rsidRDefault="00987BF5" w:rsidP="00987BF5">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OD</w:t>
            </w:r>
            <w:r w:rsidRPr="00E73048">
              <w:rPr>
                <w:rFonts w:ascii="宋体" w:eastAsia="宋体" w:hAnsi="宋体" w:hint="eastAsia"/>
                <w:sz w:val="18"/>
                <w:szCs w:val="18"/>
              </w:rPr>
              <w:t>A空气全压p</w:t>
            </w:r>
            <w:r w:rsidRPr="00E73048">
              <w:rPr>
                <w:rFonts w:ascii="宋体" w:eastAsia="宋体" w:hAnsi="宋体"/>
                <w:sz w:val="18"/>
                <w:szCs w:val="18"/>
                <w:vertAlign w:val="subscript"/>
              </w:rPr>
              <w:t>t,1</w:t>
            </w:r>
          </w:p>
        </w:tc>
        <w:tc>
          <w:tcPr>
            <w:tcW w:w="994" w:type="dxa"/>
            <w:vAlign w:val="center"/>
          </w:tcPr>
          <w:p w14:paraId="0E11F666"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38" w:type="dxa"/>
            <w:vAlign w:val="center"/>
          </w:tcPr>
          <w:p w14:paraId="6226549C" w14:textId="77777777" w:rsidR="00987BF5" w:rsidRPr="00E73048" w:rsidRDefault="00987BF5" w:rsidP="00987BF5">
            <w:pPr>
              <w:pStyle w:val="affffffffd"/>
              <w:jc w:val="center"/>
              <w:rPr>
                <w:rFonts w:ascii="宋体" w:eastAsia="宋体" w:hAnsi="宋体"/>
              </w:rPr>
            </w:pPr>
            <w:r w:rsidRPr="00E73048">
              <w:rPr>
                <w:rFonts w:ascii="宋体" w:eastAsia="宋体" w:hAnsi="宋体"/>
              </w:rPr>
              <w:t>29</w:t>
            </w:r>
          </w:p>
        </w:tc>
        <w:tc>
          <w:tcPr>
            <w:tcW w:w="3189" w:type="dxa"/>
            <w:vAlign w:val="center"/>
          </w:tcPr>
          <w:p w14:paraId="7388CF4B" w14:textId="77777777" w:rsidR="00987BF5" w:rsidRPr="00E73048" w:rsidRDefault="00987BF5" w:rsidP="00987BF5">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RC</w:t>
            </w:r>
            <w:r w:rsidRPr="00E73048">
              <w:rPr>
                <w:rFonts w:ascii="宋体" w:eastAsia="宋体" w:hAnsi="宋体" w:hint="eastAsia"/>
                <w:sz w:val="18"/>
                <w:szCs w:val="18"/>
              </w:rPr>
              <w:t>A质量流量 q</w:t>
            </w:r>
            <w:r w:rsidRPr="00E73048">
              <w:rPr>
                <w:rFonts w:ascii="宋体" w:eastAsia="宋体" w:hAnsi="宋体"/>
                <w:sz w:val="18"/>
                <w:szCs w:val="18"/>
                <w:vertAlign w:val="subscript"/>
              </w:rPr>
              <w:t>m,6</w:t>
            </w:r>
          </w:p>
        </w:tc>
        <w:tc>
          <w:tcPr>
            <w:tcW w:w="766" w:type="dxa"/>
            <w:vAlign w:val="center"/>
          </w:tcPr>
          <w:p w14:paraId="62855C4A"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r>
      <w:tr w:rsidR="00987BF5" w:rsidRPr="00E73048" w14:paraId="06418EA1" w14:textId="77777777" w:rsidTr="00987BF5">
        <w:trPr>
          <w:jc w:val="center"/>
        </w:trPr>
        <w:tc>
          <w:tcPr>
            <w:tcW w:w="624" w:type="dxa"/>
            <w:vAlign w:val="center"/>
          </w:tcPr>
          <w:p w14:paraId="79743951"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6</w:t>
            </w:r>
          </w:p>
        </w:tc>
        <w:tc>
          <w:tcPr>
            <w:tcW w:w="2268" w:type="dxa"/>
            <w:vAlign w:val="center"/>
          </w:tcPr>
          <w:p w14:paraId="7AC7D315"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,2</w:t>
            </w:r>
          </w:p>
        </w:tc>
        <w:tc>
          <w:tcPr>
            <w:tcW w:w="994" w:type="dxa"/>
            <w:vAlign w:val="center"/>
          </w:tcPr>
          <w:p w14:paraId="5EF9B3CE"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38" w:type="dxa"/>
            <w:vAlign w:val="center"/>
          </w:tcPr>
          <w:p w14:paraId="2C73C452" w14:textId="77777777" w:rsidR="00987BF5" w:rsidRPr="00E73048" w:rsidRDefault="00987BF5" w:rsidP="00987BF5">
            <w:pPr>
              <w:pStyle w:val="affffffffd"/>
              <w:jc w:val="center"/>
              <w:rPr>
                <w:rFonts w:ascii="宋体" w:eastAsia="宋体" w:hAnsi="宋体"/>
              </w:rPr>
            </w:pPr>
            <w:r w:rsidRPr="00E73048">
              <w:rPr>
                <w:rFonts w:ascii="宋体" w:eastAsia="宋体" w:hAnsi="宋体"/>
              </w:rPr>
              <w:t>30</w:t>
            </w:r>
          </w:p>
        </w:tc>
        <w:tc>
          <w:tcPr>
            <w:tcW w:w="3189" w:type="dxa"/>
            <w:vAlign w:val="center"/>
          </w:tcPr>
          <w:p w14:paraId="703F5980" w14:textId="77777777" w:rsidR="00987BF5" w:rsidRPr="00E73048" w:rsidRDefault="00987BF5" w:rsidP="00987BF5">
            <w:pPr>
              <w:pStyle w:val="affffffffd"/>
              <w:rPr>
                <w:rFonts w:ascii="宋体" w:eastAsia="宋体" w:hAnsi="宋体"/>
              </w:rPr>
            </w:pPr>
            <w:r w:rsidRPr="00E73048">
              <w:rPr>
                <w:rFonts w:ascii="宋体" w:eastAsia="宋体" w:hAnsi="宋体"/>
              </w:rPr>
              <w:t>RC</w:t>
            </w:r>
            <w:r w:rsidRPr="00E73048">
              <w:rPr>
                <w:rFonts w:ascii="宋体" w:eastAsia="宋体" w:hAnsi="宋体" w:hint="eastAsia"/>
              </w:rPr>
              <w:t>A空气全压p</w:t>
            </w:r>
            <w:r w:rsidRPr="00E73048">
              <w:rPr>
                <w:rFonts w:ascii="宋体" w:eastAsia="宋体" w:hAnsi="宋体"/>
                <w:vertAlign w:val="subscript"/>
              </w:rPr>
              <w:t>t,6</w:t>
            </w:r>
          </w:p>
        </w:tc>
        <w:tc>
          <w:tcPr>
            <w:tcW w:w="766" w:type="dxa"/>
            <w:vAlign w:val="center"/>
          </w:tcPr>
          <w:p w14:paraId="495969ED"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Pa</w:t>
            </w:r>
          </w:p>
        </w:tc>
      </w:tr>
      <w:tr w:rsidR="00987BF5" w:rsidRPr="00E73048" w14:paraId="3A4B1AD7" w14:textId="77777777" w:rsidTr="00987BF5">
        <w:trPr>
          <w:jc w:val="center"/>
        </w:trPr>
        <w:tc>
          <w:tcPr>
            <w:tcW w:w="624" w:type="dxa"/>
            <w:vAlign w:val="center"/>
          </w:tcPr>
          <w:p w14:paraId="1C096EB0"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7</w:t>
            </w:r>
          </w:p>
        </w:tc>
        <w:tc>
          <w:tcPr>
            <w:tcW w:w="2268" w:type="dxa"/>
            <w:vAlign w:val="center"/>
          </w:tcPr>
          <w:p w14:paraId="30E81242"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SUP湿球温度 T</w:t>
            </w:r>
            <w:r w:rsidRPr="00E73048">
              <w:rPr>
                <w:rFonts w:ascii="宋体" w:eastAsia="宋体" w:hAnsi="宋体"/>
                <w:sz w:val="18"/>
                <w:szCs w:val="18"/>
                <w:vertAlign w:val="subscript"/>
              </w:rPr>
              <w:t>w,2</w:t>
            </w:r>
          </w:p>
        </w:tc>
        <w:tc>
          <w:tcPr>
            <w:tcW w:w="994" w:type="dxa"/>
            <w:vAlign w:val="center"/>
          </w:tcPr>
          <w:p w14:paraId="521129EB"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38" w:type="dxa"/>
            <w:vAlign w:val="center"/>
          </w:tcPr>
          <w:p w14:paraId="77820232"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1</w:t>
            </w:r>
          </w:p>
        </w:tc>
        <w:tc>
          <w:tcPr>
            <w:tcW w:w="3189" w:type="dxa"/>
            <w:vAlign w:val="center"/>
          </w:tcPr>
          <w:p w14:paraId="519B3299"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rPr>
              <w:t>大气压力</w:t>
            </w:r>
          </w:p>
        </w:tc>
        <w:tc>
          <w:tcPr>
            <w:tcW w:w="766" w:type="dxa"/>
            <w:vAlign w:val="center"/>
          </w:tcPr>
          <w:p w14:paraId="49F0E9EE" w14:textId="77777777" w:rsidR="00987BF5" w:rsidRPr="00E73048" w:rsidRDefault="00987BF5" w:rsidP="00987BF5">
            <w:pPr>
              <w:ind w:left="0"/>
              <w:jc w:val="center"/>
              <w:rPr>
                <w:rFonts w:ascii="宋体" w:hAnsi="宋体"/>
                <w:sz w:val="18"/>
                <w:szCs w:val="18"/>
              </w:rPr>
            </w:pPr>
            <w:r w:rsidRPr="00E73048">
              <w:rPr>
                <w:rFonts w:ascii="宋体" w:hAnsi="宋体"/>
              </w:rPr>
              <w:t>k</w:t>
            </w:r>
            <w:r w:rsidRPr="00E73048">
              <w:rPr>
                <w:rFonts w:ascii="宋体" w:hAnsi="宋体" w:hint="eastAsia"/>
              </w:rPr>
              <w:t>Pa</w:t>
            </w:r>
          </w:p>
        </w:tc>
      </w:tr>
      <w:tr w:rsidR="00987BF5" w:rsidRPr="00E73048" w14:paraId="388AD56F" w14:textId="77777777" w:rsidTr="00987BF5">
        <w:trPr>
          <w:jc w:val="center"/>
        </w:trPr>
        <w:tc>
          <w:tcPr>
            <w:tcW w:w="624" w:type="dxa"/>
            <w:vAlign w:val="center"/>
          </w:tcPr>
          <w:p w14:paraId="6E51799A"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8</w:t>
            </w:r>
          </w:p>
        </w:tc>
        <w:tc>
          <w:tcPr>
            <w:tcW w:w="2268" w:type="dxa"/>
            <w:vAlign w:val="center"/>
          </w:tcPr>
          <w:p w14:paraId="46B2FE6F"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SUP体积流量 q</w:t>
            </w:r>
            <w:r w:rsidRPr="00E73048">
              <w:rPr>
                <w:rFonts w:ascii="宋体" w:eastAsia="宋体" w:hAnsi="宋体"/>
                <w:sz w:val="18"/>
                <w:szCs w:val="18"/>
                <w:vertAlign w:val="subscript"/>
              </w:rPr>
              <w:t>v,2</w:t>
            </w:r>
          </w:p>
        </w:tc>
        <w:tc>
          <w:tcPr>
            <w:tcW w:w="994" w:type="dxa"/>
            <w:vAlign w:val="center"/>
          </w:tcPr>
          <w:p w14:paraId="5BD7BAF8"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38" w:type="dxa"/>
            <w:vAlign w:val="center"/>
          </w:tcPr>
          <w:p w14:paraId="7E2CA357"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2</w:t>
            </w:r>
          </w:p>
        </w:tc>
        <w:tc>
          <w:tcPr>
            <w:tcW w:w="3189" w:type="dxa"/>
            <w:vAlign w:val="center"/>
          </w:tcPr>
          <w:p w14:paraId="11834C5A"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ODA空气焓值 h</w:t>
            </w:r>
            <w:r w:rsidRPr="00E73048">
              <w:rPr>
                <w:rFonts w:ascii="宋体" w:eastAsia="宋体" w:hAnsi="宋体" w:hint="eastAsia"/>
                <w:sz w:val="18"/>
                <w:szCs w:val="18"/>
                <w:vertAlign w:val="subscript"/>
              </w:rPr>
              <w:t>1</w:t>
            </w:r>
          </w:p>
        </w:tc>
        <w:tc>
          <w:tcPr>
            <w:tcW w:w="766" w:type="dxa"/>
            <w:vAlign w:val="center"/>
          </w:tcPr>
          <w:p w14:paraId="7514C307" w14:textId="77777777" w:rsidR="00987BF5" w:rsidRPr="00E73048" w:rsidRDefault="00987BF5" w:rsidP="00987BF5">
            <w:pPr>
              <w:ind w:left="0"/>
              <w:jc w:val="center"/>
              <w:rPr>
                <w:rFonts w:ascii="宋体" w:hAnsi="宋体"/>
                <w:sz w:val="18"/>
                <w:szCs w:val="18"/>
              </w:rPr>
            </w:pPr>
            <w:r w:rsidRPr="00E73048">
              <w:rPr>
                <w:rFonts w:ascii="宋体" w:hAnsi="宋体" w:hint="eastAsia"/>
                <w:sz w:val="18"/>
                <w:szCs w:val="18"/>
              </w:rPr>
              <w:t>kJ/kg</w:t>
            </w:r>
          </w:p>
        </w:tc>
      </w:tr>
      <w:tr w:rsidR="00987BF5" w:rsidRPr="00E73048" w14:paraId="4F6DA8B5" w14:textId="77777777" w:rsidTr="00987BF5">
        <w:trPr>
          <w:jc w:val="center"/>
        </w:trPr>
        <w:tc>
          <w:tcPr>
            <w:tcW w:w="624" w:type="dxa"/>
            <w:vAlign w:val="center"/>
          </w:tcPr>
          <w:p w14:paraId="412AE0C3"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9</w:t>
            </w:r>
          </w:p>
        </w:tc>
        <w:tc>
          <w:tcPr>
            <w:tcW w:w="2268" w:type="dxa"/>
            <w:vAlign w:val="center"/>
          </w:tcPr>
          <w:p w14:paraId="24FD5FB9"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SUP质量流量 q</w:t>
            </w:r>
            <w:r w:rsidRPr="00E73048">
              <w:rPr>
                <w:rFonts w:ascii="宋体" w:eastAsia="宋体" w:hAnsi="宋体"/>
                <w:sz w:val="18"/>
                <w:szCs w:val="18"/>
                <w:vertAlign w:val="subscript"/>
              </w:rPr>
              <w:t>m,2</w:t>
            </w:r>
          </w:p>
        </w:tc>
        <w:tc>
          <w:tcPr>
            <w:tcW w:w="994" w:type="dxa"/>
            <w:vAlign w:val="center"/>
          </w:tcPr>
          <w:p w14:paraId="274E0F9B"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38" w:type="dxa"/>
            <w:vAlign w:val="center"/>
          </w:tcPr>
          <w:p w14:paraId="78B96726"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3</w:t>
            </w:r>
          </w:p>
        </w:tc>
        <w:tc>
          <w:tcPr>
            <w:tcW w:w="3189" w:type="dxa"/>
            <w:vAlign w:val="center"/>
          </w:tcPr>
          <w:p w14:paraId="7BB725B2"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SUP空气焓值 h</w:t>
            </w:r>
            <w:r w:rsidRPr="00E73048">
              <w:rPr>
                <w:rFonts w:ascii="宋体" w:eastAsia="宋体" w:hAnsi="宋体"/>
                <w:sz w:val="18"/>
                <w:szCs w:val="18"/>
                <w:vertAlign w:val="subscript"/>
              </w:rPr>
              <w:t>2</w:t>
            </w:r>
          </w:p>
        </w:tc>
        <w:tc>
          <w:tcPr>
            <w:tcW w:w="766" w:type="dxa"/>
            <w:vAlign w:val="center"/>
          </w:tcPr>
          <w:p w14:paraId="3C2E1879"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kJ/kg</w:t>
            </w:r>
          </w:p>
        </w:tc>
      </w:tr>
      <w:tr w:rsidR="00987BF5" w:rsidRPr="00E73048" w14:paraId="53A25269" w14:textId="77777777" w:rsidTr="00987BF5">
        <w:trPr>
          <w:jc w:val="center"/>
        </w:trPr>
        <w:tc>
          <w:tcPr>
            <w:tcW w:w="624" w:type="dxa"/>
            <w:vAlign w:val="center"/>
          </w:tcPr>
          <w:p w14:paraId="3CEDFDEC"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0</w:t>
            </w:r>
          </w:p>
        </w:tc>
        <w:tc>
          <w:tcPr>
            <w:tcW w:w="2268" w:type="dxa"/>
            <w:vAlign w:val="center"/>
          </w:tcPr>
          <w:p w14:paraId="11331C3B" w14:textId="77777777" w:rsidR="00987BF5" w:rsidRPr="00E73048" w:rsidRDefault="00987BF5" w:rsidP="00987BF5">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SUP</w:t>
            </w:r>
            <w:r w:rsidRPr="00E73048">
              <w:rPr>
                <w:rFonts w:ascii="宋体" w:eastAsia="宋体" w:hAnsi="宋体" w:hint="eastAsia"/>
                <w:sz w:val="18"/>
                <w:szCs w:val="18"/>
              </w:rPr>
              <w:t>空气全压p</w:t>
            </w:r>
            <w:r w:rsidRPr="00E73048">
              <w:rPr>
                <w:rFonts w:ascii="宋体" w:eastAsia="宋体" w:hAnsi="宋体"/>
                <w:sz w:val="18"/>
                <w:szCs w:val="18"/>
                <w:vertAlign w:val="subscript"/>
              </w:rPr>
              <w:t>t,2</w:t>
            </w:r>
          </w:p>
        </w:tc>
        <w:tc>
          <w:tcPr>
            <w:tcW w:w="994" w:type="dxa"/>
            <w:vAlign w:val="center"/>
          </w:tcPr>
          <w:p w14:paraId="70CEC093"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38" w:type="dxa"/>
            <w:vAlign w:val="center"/>
          </w:tcPr>
          <w:p w14:paraId="46BEA9A2"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4</w:t>
            </w:r>
          </w:p>
        </w:tc>
        <w:tc>
          <w:tcPr>
            <w:tcW w:w="3189" w:type="dxa"/>
            <w:vAlign w:val="center"/>
          </w:tcPr>
          <w:p w14:paraId="1B7E8ACA"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RCA</w:t>
            </w:r>
            <w:r w:rsidRPr="00E73048">
              <w:rPr>
                <w:rFonts w:ascii="宋体" w:eastAsia="宋体" w:hAnsi="宋体" w:hint="eastAsia"/>
                <w:sz w:val="18"/>
                <w:szCs w:val="18"/>
              </w:rPr>
              <w:t>空气焓值 h</w:t>
            </w:r>
            <w:r w:rsidRPr="00E73048">
              <w:rPr>
                <w:rFonts w:ascii="宋体" w:eastAsia="宋体" w:hAnsi="宋体"/>
                <w:sz w:val="18"/>
                <w:szCs w:val="18"/>
                <w:vertAlign w:val="subscript"/>
              </w:rPr>
              <w:t>6</w:t>
            </w:r>
          </w:p>
        </w:tc>
        <w:tc>
          <w:tcPr>
            <w:tcW w:w="766" w:type="dxa"/>
            <w:vAlign w:val="center"/>
          </w:tcPr>
          <w:p w14:paraId="609F202D"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kJ/kg</w:t>
            </w:r>
          </w:p>
        </w:tc>
      </w:tr>
      <w:tr w:rsidR="00987BF5" w:rsidRPr="00E73048" w14:paraId="2D04046E" w14:textId="77777777" w:rsidTr="00987BF5">
        <w:trPr>
          <w:jc w:val="center"/>
        </w:trPr>
        <w:tc>
          <w:tcPr>
            <w:tcW w:w="624" w:type="dxa"/>
            <w:vAlign w:val="center"/>
          </w:tcPr>
          <w:p w14:paraId="15406DD9"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1</w:t>
            </w:r>
          </w:p>
        </w:tc>
        <w:tc>
          <w:tcPr>
            <w:tcW w:w="2268" w:type="dxa"/>
            <w:vAlign w:val="center"/>
          </w:tcPr>
          <w:p w14:paraId="63C2E04B"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,3</w:t>
            </w:r>
          </w:p>
        </w:tc>
        <w:tc>
          <w:tcPr>
            <w:tcW w:w="994" w:type="dxa"/>
            <w:vAlign w:val="center"/>
          </w:tcPr>
          <w:p w14:paraId="46237B81"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38" w:type="dxa"/>
            <w:vAlign w:val="center"/>
          </w:tcPr>
          <w:p w14:paraId="5A45F108"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5</w:t>
            </w:r>
          </w:p>
        </w:tc>
        <w:tc>
          <w:tcPr>
            <w:tcW w:w="3189" w:type="dxa"/>
            <w:vAlign w:val="center"/>
          </w:tcPr>
          <w:p w14:paraId="483CB2B2"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风机转速（如适用）</w:t>
            </w:r>
          </w:p>
        </w:tc>
        <w:tc>
          <w:tcPr>
            <w:tcW w:w="766" w:type="dxa"/>
            <w:vAlign w:val="center"/>
          </w:tcPr>
          <w:p w14:paraId="5BA03AFE"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r/min</w:t>
            </w:r>
          </w:p>
        </w:tc>
      </w:tr>
      <w:tr w:rsidR="00987BF5" w:rsidRPr="00E73048" w14:paraId="055CC941" w14:textId="77777777" w:rsidTr="00987BF5">
        <w:trPr>
          <w:jc w:val="center"/>
        </w:trPr>
        <w:tc>
          <w:tcPr>
            <w:tcW w:w="624" w:type="dxa"/>
            <w:vAlign w:val="center"/>
          </w:tcPr>
          <w:p w14:paraId="0E2AC7DB"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2</w:t>
            </w:r>
          </w:p>
        </w:tc>
        <w:tc>
          <w:tcPr>
            <w:tcW w:w="2268" w:type="dxa"/>
            <w:vAlign w:val="center"/>
          </w:tcPr>
          <w:p w14:paraId="1A41D282"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ETA湿球温度 T</w:t>
            </w:r>
            <w:r w:rsidRPr="00E73048">
              <w:rPr>
                <w:rFonts w:ascii="宋体" w:eastAsia="宋体" w:hAnsi="宋体"/>
                <w:sz w:val="18"/>
                <w:szCs w:val="18"/>
                <w:vertAlign w:val="subscript"/>
              </w:rPr>
              <w:t>w,3</w:t>
            </w:r>
          </w:p>
        </w:tc>
        <w:tc>
          <w:tcPr>
            <w:tcW w:w="994" w:type="dxa"/>
            <w:vAlign w:val="center"/>
          </w:tcPr>
          <w:p w14:paraId="6A3596AC"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38" w:type="dxa"/>
            <w:vAlign w:val="center"/>
          </w:tcPr>
          <w:p w14:paraId="24E22F56"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6</w:t>
            </w:r>
          </w:p>
        </w:tc>
        <w:tc>
          <w:tcPr>
            <w:tcW w:w="3189" w:type="dxa"/>
            <w:vAlign w:val="center"/>
          </w:tcPr>
          <w:p w14:paraId="143EAA78"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电压</w:t>
            </w:r>
          </w:p>
        </w:tc>
        <w:tc>
          <w:tcPr>
            <w:tcW w:w="766" w:type="dxa"/>
            <w:vAlign w:val="center"/>
          </w:tcPr>
          <w:p w14:paraId="431E8839"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V</w:t>
            </w:r>
          </w:p>
        </w:tc>
      </w:tr>
      <w:tr w:rsidR="00987BF5" w:rsidRPr="00E73048" w14:paraId="38FA7046" w14:textId="77777777" w:rsidTr="00987BF5">
        <w:trPr>
          <w:jc w:val="center"/>
        </w:trPr>
        <w:tc>
          <w:tcPr>
            <w:tcW w:w="624" w:type="dxa"/>
            <w:vAlign w:val="center"/>
          </w:tcPr>
          <w:p w14:paraId="53A16E38"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3</w:t>
            </w:r>
          </w:p>
        </w:tc>
        <w:tc>
          <w:tcPr>
            <w:tcW w:w="2268" w:type="dxa"/>
            <w:vAlign w:val="center"/>
          </w:tcPr>
          <w:p w14:paraId="730E4F9B"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ETA体积流量 q</w:t>
            </w:r>
            <w:r w:rsidRPr="00E73048">
              <w:rPr>
                <w:rFonts w:ascii="宋体" w:eastAsia="宋体" w:hAnsi="宋体"/>
                <w:sz w:val="18"/>
                <w:szCs w:val="18"/>
                <w:vertAlign w:val="subscript"/>
              </w:rPr>
              <w:t>v,3</w:t>
            </w:r>
          </w:p>
        </w:tc>
        <w:tc>
          <w:tcPr>
            <w:tcW w:w="994" w:type="dxa"/>
            <w:vAlign w:val="center"/>
          </w:tcPr>
          <w:p w14:paraId="0710D16B"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38" w:type="dxa"/>
            <w:vAlign w:val="center"/>
          </w:tcPr>
          <w:p w14:paraId="2B3E9CC3"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7</w:t>
            </w:r>
          </w:p>
        </w:tc>
        <w:tc>
          <w:tcPr>
            <w:tcW w:w="3189" w:type="dxa"/>
            <w:vAlign w:val="center"/>
          </w:tcPr>
          <w:p w14:paraId="1C10A2BC"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频率</w:t>
            </w:r>
          </w:p>
        </w:tc>
        <w:tc>
          <w:tcPr>
            <w:tcW w:w="766" w:type="dxa"/>
            <w:vAlign w:val="center"/>
          </w:tcPr>
          <w:p w14:paraId="453FBB1F"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Hz</w:t>
            </w:r>
          </w:p>
        </w:tc>
      </w:tr>
      <w:tr w:rsidR="00987BF5" w:rsidRPr="00E73048" w14:paraId="700A54D3" w14:textId="77777777" w:rsidTr="00987BF5">
        <w:trPr>
          <w:jc w:val="center"/>
        </w:trPr>
        <w:tc>
          <w:tcPr>
            <w:tcW w:w="624" w:type="dxa"/>
            <w:vAlign w:val="center"/>
          </w:tcPr>
          <w:p w14:paraId="7AB2095D"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4</w:t>
            </w:r>
          </w:p>
        </w:tc>
        <w:tc>
          <w:tcPr>
            <w:tcW w:w="2268" w:type="dxa"/>
            <w:vAlign w:val="center"/>
          </w:tcPr>
          <w:p w14:paraId="1B1E301F"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ETA质量流量 q</w:t>
            </w:r>
            <w:r w:rsidRPr="00E73048">
              <w:rPr>
                <w:rFonts w:ascii="宋体" w:eastAsia="宋体" w:hAnsi="宋体"/>
                <w:sz w:val="18"/>
                <w:szCs w:val="18"/>
                <w:vertAlign w:val="subscript"/>
              </w:rPr>
              <w:t>m,3</w:t>
            </w:r>
          </w:p>
        </w:tc>
        <w:tc>
          <w:tcPr>
            <w:tcW w:w="994" w:type="dxa"/>
            <w:vAlign w:val="center"/>
          </w:tcPr>
          <w:p w14:paraId="7028C823"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38" w:type="dxa"/>
            <w:vAlign w:val="center"/>
          </w:tcPr>
          <w:p w14:paraId="6792CD5D"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8</w:t>
            </w:r>
          </w:p>
        </w:tc>
        <w:tc>
          <w:tcPr>
            <w:tcW w:w="3189" w:type="dxa"/>
            <w:vAlign w:val="center"/>
          </w:tcPr>
          <w:p w14:paraId="05DD634C"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电流</w:t>
            </w:r>
          </w:p>
        </w:tc>
        <w:tc>
          <w:tcPr>
            <w:tcW w:w="766" w:type="dxa"/>
            <w:vAlign w:val="center"/>
          </w:tcPr>
          <w:p w14:paraId="19370D6A" w14:textId="77777777" w:rsidR="00987BF5" w:rsidRPr="00E73048" w:rsidRDefault="00987BF5" w:rsidP="00987BF5">
            <w:pPr>
              <w:ind w:left="0"/>
              <w:jc w:val="center"/>
              <w:rPr>
                <w:rFonts w:ascii="宋体" w:hAnsi="宋体"/>
                <w:sz w:val="18"/>
                <w:szCs w:val="18"/>
              </w:rPr>
            </w:pPr>
            <w:r w:rsidRPr="00E73048">
              <w:rPr>
                <w:rFonts w:ascii="宋体" w:hAnsi="宋体"/>
                <w:sz w:val="18"/>
                <w:szCs w:val="18"/>
              </w:rPr>
              <w:t>A</w:t>
            </w:r>
          </w:p>
        </w:tc>
      </w:tr>
      <w:tr w:rsidR="00987BF5" w:rsidRPr="00E73048" w14:paraId="603585F8" w14:textId="77777777" w:rsidTr="00987BF5">
        <w:trPr>
          <w:jc w:val="center"/>
        </w:trPr>
        <w:tc>
          <w:tcPr>
            <w:tcW w:w="624" w:type="dxa"/>
            <w:vAlign w:val="center"/>
          </w:tcPr>
          <w:p w14:paraId="57652121"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lastRenderedPageBreak/>
              <w:t>1</w:t>
            </w:r>
            <w:r w:rsidRPr="00E73048">
              <w:rPr>
                <w:rFonts w:ascii="宋体" w:eastAsia="宋体" w:hAnsi="宋体"/>
              </w:rPr>
              <w:t>5</w:t>
            </w:r>
          </w:p>
        </w:tc>
        <w:tc>
          <w:tcPr>
            <w:tcW w:w="2268" w:type="dxa"/>
            <w:vAlign w:val="center"/>
          </w:tcPr>
          <w:p w14:paraId="5DB4E034" w14:textId="77777777" w:rsidR="00987BF5" w:rsidRPr="00E73048" w:rsidRDefault="00987BF5" w:rsidP="00987BF5">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hint="eastAsia"/>
                <w:sz w:val="18"/>
                <w:szCs w:val="18"/>
              </w:rPr>
              <w:t>ETA空气全压p</w:t>
            </w:r>
            <w:r w:rsidRPr="00E73048">
              <w:rPr>
                <w:rFonts w:ascii="宋体" w:eastAsia="宋体" w:hAnsi="宋体"/>
                <w:sz w:val="18"/>
                <w:szCs w:val="18"/>
                <w:vertAlign w:val="subscript"/>
              </w:rPr>
              <w:t>t,3</w:t>
            </w:r>
          </w:p>
        </w:tc>
        <w:tc>
          <w:tcPr>
            <w:tcW w:w="994" w:type="dxa"/>
            <w:vAlign w:val="center"/>
          </w:tcPr>
          <w:p w14:paraId="7F0A1656"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38" w:type="dxa"/>
            <w:vAlign w:val="center"/>
          </w:tcPr>
          <w:p w14:paraId="4107CD37"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9</w:t>
            </w:r>
          </w:p>
        </w:tc>
        <w:tc>
          <w:tcPr>
            <w:tcW w:w="3189" w:type="dxa"/>
            <w:vAlign w:val="center"/>
          </w:tcPr>
          <w:p w14:paraId="63588714"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阶段1：输入功率 </w:t>
            </w:r>
            <w:r w:rsidRPr="00E73048">
              <w:rPr>
                <w:rFonts w:ascii="宋体" w:eastAsia="宋体" w:hAnsi="宋体"/>
                <w:sz w:val="18"/>
                <w:szCs w:val="18"/>
              </w:rPr>
              <w:t>P</w:t>
            </w:r>
            <w:r w:rsidRPr="00E73048">
              <w:rPr>
                <w:rFonts w:ascii="宋体" w:eastAsia="宋体" w:hAnsi="宋体"/>
                <w:sz w:val="18"/>
                <w:szCs w:val="18"/>
                <w:vertAlign w:val="subscript"/>
              </w:rPr>
              <w:t>e1,V</w:t>
            </w:r>
          </w:p>
        </w:tc>
        <w:tc>
          <w:tcPr>
            <w:tcW w:w="766" w:type="dxa"/>
            <w:vAlign w:val="center"/>
          </w:tcPr>
          <w:p w14:paraId="5642EAC6" w14:textId="77777777" w:rsidR="00987BF5" w:rsidRPr="00E73048" w:rsidRDefault="00987BF5" w:rsidP="00987BF5">
            <w:pPr>
              <w:ind w:left="0"/>
              <w:jc w:val="center"/>
              <w:rPr>
                <w:rFonts w:ascii="宋体" w:hAnsi="宋体"/>
                <w:sz w:val="18"/>
                <w:szCs w:val="18"/>
              </w:rPr>
            </w:pPr>
            <w:r w:rsidRPr="00E73048">
              <w:rPr>
                <w:rFonts w:ascii="宋体" w:hAnsi="宋体"/>
                <w:sz w:val="18"/>
                <w:szCs w:val="18"/>
              </w:rPr>
              <w:t>kW</w:t>
            </w:r>
          </w:p>
        </w:tc>
      </w:tr>
      <w:tr w:rsidR="00987BF5" w:rsidRPr="00E73048" w14:paraId="227E0C58" w14:textId="77777777" w:rsidTr="00987BF5">
        <w:trPr>
          <w:jc w:val="center"/>
        </w:trPr>
        <w:tc>
          <w:tcPr>
            <w:tcW w:w="624" w:type="dxa"/>
            <w:vAlign w:val="center"/>
          </w:tcPr>
          <w:p w14:paraId="00616559"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6</w:t>
            </w:r>
          </w:p>
        </w:tc>
        <w:tc>
          <w:tcPr>
            <w:tcW w:w="2268" w:type="dxa"/>
            <w:vAlign w:val="center"/>
          </w:tcPr>
          <w:p w14:paraId="3379AA2D"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,4</w:t>
            </w:r>
          </w:p>
        </w:tc>
        <w:tc>
          <w:tcPr>
            <w:tcW w:w="994" w:type="dxa"/>
            <w:vAlign w:val="center"/>
          </w:tcPr>
          <w:p w14:paraId="5D824595"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38" w:type="dxa"/>
            <w:vAlign w:val="center"/>
          </w:tcPr>
          <w:p w14:paraId="69B4470F"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0</w:t>
            </w:r>
          </w:p>
        </w:tc>
        <w:tc>
          <w:tcPr>
            <w:tcW w:w="3189" w:type="dxa"/>
            <w:vAlign w:val="center"/>
          </w:tcPr>
          <w:p w14:paraId="4416F3CC"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阶段1：显热交换效率 </w:t>
            </w:r>
            <m:oMath>
              <m:sSub>
                <m:sSubPr>
                  <m:ctrlPr>
                    <w:rPr>
                      <w:rFonts w:ascii="Cambria Math" w:eastAsia="宋体" w:hAnsi="Cambria Math"/>
                      <w:sz w:val="18"/>
                      <w:szCs w:val="18"/>
                    </w:rPr>
                  </m:ctrlPr>
                </m:sSubPr>
                <m:e>
                  <m:r>
                    <w:rPr>
                      <w:rFonts w:ascii="Cambria Math" w:eastAsia="宋体" w:hAnsi="Cambria Math"/>
                      <w:sz w:val="18"/>
                      <w:szCs w:val="18"/>
                    </w:rPr>
                    <m:t>η</m:t>
                  </m:r>
                </m:e>
                <m:sub>
                  <m:r>
                    <w:rPr>
                      <w:rFonts w:ascii="Cambria Math" w:eastAsia="宋体" w:hAnsi="Cambria Math"/>
                      <w:sz w:val="18"/>
                      <w:szCs w:val="18"/>
                    </w:rPr>
                    <m:t>wd</m:t>
                  </m:r>
                </m:sub>
              </m:sSub>
            </m:oMath>
          </w:p>
        </w:tc>
        <w:tc>
          <w:tcPr>
            <w:tcW w:w="766" w:type="dxa"/>
            <w:vAlign w:val="center"/>
          </w:tcPr>
          <w:p w14:paraId="3F93C1C9" w14:textId="77777777" w:rsidR="00987BF5" w:rsidRPr="00E73048" w:rsidRDefault="00987BF5" w:rsidP="00987BF5">
            <w:pPr>
              <w:ind w:left="0"/>
              <w:jc w:val="center"/>
              <w:rPr>
                <w:rFonts w:ascii="宋体" w:hAnsi="宋体"/>
                <w:sz w:val="18"/>
                <w:szCs w:val="18"/>
              </w:rPr>
            </w:pPr>
            <w:r w:rsidRPr="00E73048">
              <w:rPr>
                <w:rFonts w:ascii="宋体" w:hAnsi="宋体" w:hint="eastAsia"/>
                <w:sz w:val="18"/>
                <w:szCs w:val="18"/>
              </w:rPr>
              <w:t>%</w:t>
            </w:r>
          </w:p>
        </w:tc>
      </w:tr>
      <w:tr w:rsidR="00987BF5" w:rsidRPr="00E73048" w14:paraId="04401339" w14:textId="77777777" w:rsidTr="00987BF5">
        <w:trPr>
          <w:jc w:val="center"/>
        </w:trPr>
        <w:tc>
          <w:tcPr>
            <w:tcW w:w="624" w:type="dxa"/>
            <w:vAlign w:val="center"/>
          </w:tcPr>
          <w:p w14:paraId="58AC5B04"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17</w:t>
            </w:r>
          </w:p>
        </w:tc>
        <w:tc>
          <w:tcPr>
            <w:tcW w:w="2268" w:type="dxa"/>
            <w:vAlign w:val="center"/>
          </w:tcPr>
          <w:p w14:paraId="672C9A7E"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EHA湿球温度 T</w:t>
            </w:r>
            <w:r w:rsidRPr="00E73048">
              <w:rPr>
                <w:rFonts w:ascii="宋体" w:eastAsia="宋体" w:hAnsi="宋体"/>
                <w:sz w:val="18"/>
                <w:szCs w:val="18"/>
                <w:vertAlign w:val="subscript"/>
              </w:rPr>
              <w:t>w,4</w:t>
            </w:r>
          </w:p>
        </w:tc>
        <w:tc>
          <w:tcPr>
            <w:tcW w:w="994" w:type="dxa"/>
            <w:vAlign w:val="center"/>
          </w:tcPr>
          <w:p w14:paraId="352FBF26"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38" w:type="dxa"/>
            <w:vAlign w:val="center"/>
          </w:tcPr>
          <w:p w14:paraId="03C4D373"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1</w:t>
            </w:r>
          </w:p>
        </w:tc>
        <w:tc>
          <w:tcPr>
            <w:tcW w:w="3189" w:type="dxa"/>
            <w:vAlign w:val="center"/>
          </w:tcPr>
          <w:p w14:paraId="30F0908F"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阶段1：湿量交换效率 </w:t>
            </w:r>
            <m:oMath>
              <m:sSub>
                <m:sSubPr>
                  <m:ctrlPr>
                    <w:rPr>
                      <w:rFonts w:ascii="Cambria Math" w:eastAsia="宋体" w:hAnsi="Cambria Math"/>
                      <w:sz w:val="18"/>
                      <w:szCs w:val="18"/>
                    </w:rPr>
                  </m:ctrlPr>
                </m:sSubPr>
                <m:e>
                  <m:r>
                    <w:rPr>
                      <w:rFonts w:ascii="Cambria Math" w:eastAsia="宋体" w:hAnsi="Cambria Math"/>
                      <w:sz w:val="18"/>
                      <w:szCs w:val="18"/>
                    </w:rPr>
                    <m:t>η</m:t>
                  </m:r>
                </m:e>
                <m:sub>
                  <m:r>
                    <w:rPr>
                      <w:rFonts w:ascii="Cambria Math" w:eastAsia="宋体" w:hAnsi="Cambria Math" w:hint="eastAsia"/>
                      <w:sz w:val="18"/>
                      <w:szCs w:val="18"/>
                    </w:rPr>
                    <m:t>sl</m:t>
                  </m:r>
                </m:sub>
              </m:sSub>
            </m:oMath>
          </w:p>
        </w:tc>
        <w:tc>
          <w:tcPr>
            <w:tcW w:w="766" w:type="dxa"/>
            <w:vAlign w:val="center"/>
          </w:tcPr>
          <w:p w14:paraId="17E6971E" w14:textId="77777777" w:rsidR="00987BF5" w:rsidRPr="00E73048" w:rsidRDefault="00987BF5" w:rsidP="00987BF5">
            <w:pPr>
              <w:ind w:left="0"/>
              <w:jc w:val="center"/>
              <w:rPr>
                <w:rFonts w:ascii="宋体" w:hAnsi="宋体"/>
                <w:sz w:val="18"/>
                <w:szCs w:val="18"/>
              </w:rPr>
            </w:pPr>
            <w:r w:rsidRPr="00E73048">
              <w:rPr>
                <w:rFonts w:ascii="宋体" w:hAnsi="宋体" w:hint="eastAsia"/>
                <w:sz w:val="18"/>
                <w:szCs w:val="18"/>
              </w:rPr>
              <w:t>%</w:t>
            </w:r>
          </w:p>
        </w:tc>
      </w:tr>
      <w:tr w:rsidR="00987BF5" w:rsidRPr="00E73048" w14:paraId="545F002C" w14:textId="77777777" w:rsidTr="00987BF5">
        <w:trPr>
          <w:jc w:val="center"/>
        </w:trPr>
        <w:tc>
          <w:tcPr>
            <w:tcW w:w="624" w:type="dxa"/>
            <w:vAlign w:val="center"/>
          </w:tcPr>
          <w:p w14:paraId="292E2376"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18</w:t>
            </w:r>
          </w:p>
        </w:tc>
        <w:tc>
          <w:tcPr>
            <w:tcW w:w="2268" w:type="dxa"/>
            <w:vAlign w:val="center"/>
          </w:tcPr>
          <w:p w14:paraId="6A1330B8"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EHA体积流量 q</w:t>
            </w:r>
            <w:r w:rsidRPr="00E73048">
              <w:rPr>
                <w:rFonts w:ascii="宋体" w:eastAsia="宋体" w:hAnsi="宋体"/>
                <w:sz w:val="18"/>
                <w:szCs w:val="18"/>
                <w:vertAlign w:val="subscript"/>
              </w:rPr>
              <w:t>v,4</w:t>
            </w:r>
          </w:p>
        </w:tc>
        <w:tc>
          <w:tcPr>
            <w:tcW w:w="994" w:type="dxa"/>
            <w:vAlign w:val="center"/>
          </w:tcPr>
          <w:p w14:paraId="7D40EE4A"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38" w:type="dxa"/>
            <w:vAlign w:val="center"/>
          </w:tcPr>
          <w:p w14:paraId="3F0278DB"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2</w:t>
            </w:r>
          </w:p>
        </w:tc>
        <w:tc>
          <w:tcPr>
            <w:tcW w:w="3189" w:type="dxa"/>
            <w:vAlign w:val="center"/>
          </w:tcPr>
          <w:p w14:paraId="5CE339A8" w14:textId="77777777" w:rsidR="00987BF5" w:rsidRPr="00E73048" w:rsidRDefault="00987BF5" w:rsidP="00987BF5">
            <w:pPr>
              <w:pStyle w:val="affffffffd"/>
              <w:rPr>
                <w:rFonts w:ascii="宋体" w:eastAsia="宋体" w:hAnsi="宋体"/>
              </w:rPr>
            </w:pPr>
            <w:r w:rsidRPr="00E73048">
              <w:rPr>
                <w:rFonts w:ascii="宋体" w:eastAsia="宋体" w:hAnsi="宋体" w:hint="eastAsia"/>
              </w:rPr>
              <w:t xml:space="preserve">阶段1：全热交换效率 </w:t>
            </w:r>
            <m:oMath>
              <m:sSub>
                <m:sSubPr>
                  <m:ctrlPr>
                    <w:rPr>
                      <w:rFonts w:ascii="Cambria Math" w:eastAsia="宋体" w:hAnsi="Cambria Math"/>
                    </w:rPr>
                  </m:ctrlPr>
                </m:sSubPr>
                <m:e>
                  <m:r>
                    <w:rPr>
                      <w:rFonts w:ascii="Cambria Math" w:eastAsia="宋体" w:hAnsi="Cambria Math"/>
                    </w:rPr>
                    <m:t>η</m:t>
                  </m:r>
                </m:e>
                <m:sub>
                  <m:r>
                    <w:rPr>
                      <w:rFonts w:ascii="Cambria Math" w:eastAsia="宋体" w:hAnsi="Cambria Math"/>
                    </w:rPr>
                    <m:t>h</m:t>
                  </m:r>
                </m:sub>
              </m:sSub>
            </m:oMath>
          </w:p>
        </w:tc>
        <w:tc>
          <w:tcPr>
            <w:tcW w:w="766" w:type="dxa"/>
            <w:vAlign w:val="center"/>
          </w:tcPr>
          <w:p w14:paraId="1427C28B"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w:t>
            </w:r>
          </w:p>
        </w:tc>
      </w:tr>
      <w:tr w:rsidR="00987BF5" w:rsidRPr="00E73048" w14:paraId="6B5EF7AD" w14:textId="77777777" w:rsidTr="00987BF5">
        <w:trPr>
          <w:jc w:val="center"/>
        </w:trPr>
        <w:tc>
          <w:tcPr>
            <w:tcW w:w="624" w:type="dxa"/>
            <w:vAlign w:val="center"/>
          </w:tcPr>
          <w:p w14:paraId="5B96823B"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19</w:t>
            </w:r>
          </w:p>
        </w:tc>
        <w:tc>
          <w:tcPr>
            <w:tcW w:w="2268" w:type="dxa"/>
            <w:vAlign w:val="center"/>
          </w:tcPr>
          <w:p w14:paraId="380F0101"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EHA质量流量 q</w:t>
            </w:r>
            <w:r w:rsidRPr="00E73048">
              <w:rPr>
                <w:rFonts w:ascii="宋体" w:eastAsia="宋体" w:hAnsi="宋体"/>
                <w:sz w:val="18"/>
                <w:szCs w:val="18"/>
                <w:vertAlign w:val="subscript"/>
              </w:rPr>
              <w:t>m,4</w:t>
            </w:r>
          </w:p>
        </w:tc>
        <w:tc>
          <w:tcPr>
            <w:tcW w:w="994" w:type="dxa"/>
            <w:vAlign w:val="center"/>
          </w:tcPr>
          <w:p w14:paraId="32A64899"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38" w:type="dxa"/>
            <w:vAlign w:val="center"/>
          </w:tcPr>
          <w:p w14:paraId="303BE921"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43</w:t>
            </w:r>
          </w:p>
        </w:tc>
        <w:tc>
          <w:tcPr>
            <w:tcW w:w="3189" w:type="dxa"/>
            <w:vAlign w:val="center"/>
          </w:tcPr>
          <w:p w14:paraId="056B5EC6" w14:textId="77777777" w:rsidR="00987BF5" w:rsidRPr="00E73048" w:rsidRDefault="00987BF5" w:rsidP="00987BF5">
            <w:pPr>
              <w:ind w:left="0"/>
              <w:jc w:val="left"/>
              <w:rPr>
                <w:rFonts w:ascii="宋体" w:hAnsi="宋体"/>
                <w:sz w:val="18"/>
                <w:szCs w:val="18"/>
              </w:rPr>
            </w:pPr>
            <w:r w:rsidRPr="00E73048">
              <w:rPr>
                <w:rFonts w:ascii="宋体" w:hAnsi="宋体" w:hint="eastAsia"/>
              </w:rPr>
              <w:t>阶段2：制热/制冷能力</w:t>
            </w:r>
            <w:proofErr w:type="spellStart"/>
            <w:r w:rsidRPr="00E73048">
              <w:rPr>
                <w:rFonts w:ascii="宋体" w:hAnsi="宋体"/>
              </w:rPr>
              <w:t>P</w:t>
            </w:r>
            <w:r w:rsidRPr="00E73048">
              <w:rPr>
                <w:rFonts w:ascii="宋体" w:hAnsi="宋体"/>
                <w:vertAlign w:val="subscript"/>
              </w:rPr>
              <w:t>a,U</w:t>
            </w:r>
            <w:proofErr w:type="spellEnd"/>
          </w:p>
        </w:tc>
        <w:tc>
          <w:tcPr>
            <w:tcW w:w="766" w:type="dxa"/>
            <w:vAlign w:val="center"/>
          </w:tcPr>
          <w:p w14:paraId="031F85DC" w14:textId="77777777" w:rsidR="00987BF5" w:rsidRPr="00E73048" w:rsidRDefault="00987BF5" w:rsidP="00987BF5">
            <w:pPr>
              <w:ind w:left="0"/>
              <w:jc w:val="center"/>
              <w:rPr>
                <w:rFonts w:ascii="宋体" w:hAnsi="宋体"/>
                <w:sz w:val="18"/>
                <w:szCs w:val="18"/>
              </w:rPr>
            </w:pPr>
            <w:r w:rsidRPr="00E73048">
              <w:rPr>
                <w:rFonts w:ascii="宋体" w:hAnsi="宋体"/>
              </w:rPr>
              <w:t>W</w:t>
            </w:r>
          </w:p>
        </w:tc>
      </w:tr>
      <w:tr w:rsidR="00987BF5" w:rsidRPr="00E73048" w14:paraId="5B6AC9A3" w14:textId="77777777" w:rsidTr="00987BF5">
        <w:trPr>
          <w:jc w:val="center"/>
        </w:trPr>
        <w:tc>
          <w:tcPr>
            <w:tcW w:w="624" w:type="dxa"/>
            <w:vAlign w:val="center"/>
          </w:tcPr>
          <w:p w14:paraId="35508EE1"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20</w:t>
            </w:r>
          </w:p>
        </w:tc>
        <w:tc>
          <w:tcPr>
            <w:tcW w:w="2268" w:type="dxa"/>
            <w:vAlign w:val="center"/>
          </w:tcPr>
          <w:p w14:paraId="6E860ED9" w14:textId="77777777" w:rsidR="00987BF5" w:rsidRPr="00E73048" w:rsidRDefault="00987BF5" w:rsidP="00987BF5">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hint="eastAsia"/>
                <w:sz w:val="18"/>
                <w:szCs w:val="18"/>
              </w:rPr>
              <w:t>E</w:t>
            </w:r>
            <w:r w:rsidRPr="00E73048">
              <w:rPr>
                <w:rFonts w:ascii="宋体" w:eastAsia="宋体" w:hAnsi="宋体"/>
                <w:sz w:val="18"/>
                <w:szCs w:val="18"/>
              </w:rPr>
              <w:t>H</w:t>
            </w:r>
            <w:r w:rsidRPr="00E73048">
              <w:rPr>
                <w:rFonts w:ascii="宋体" w:eastAsia="宋体" w:hAnsi="宋体" w:hint="eastAsia"/>
                <w:sz w:val="18"/>
                <w:szCs w:val="18"/>
              </w:rPr>
              <w:t>A空气全压p</w:t>
            </w:r>
            <w:r w:rsidRPr="00E73048">
              <w:rPr>
                <w:rFonts w:ascii="宋体" w:eastAsia="宋体" w:hAnsi="宋体"/>
                <w:sz w:val="18"/>
                <w:szCs w:val="18"/>
                <w:vertAlign w:val="subscript"/>
              </w:rPr>
              <w:t>t,4</w:t>
            </w:r>
          </w:p>
        </w:tc>
        <w:tc>
          <w:tcPr>
            <w:tcW w:w="994" w:type="dxa"/>
            <w:vAlign w:val="center"/>
          </w:tcPr>
          <w:p w14:paraId="27F4951E"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38" w:type="dxa"/>
            <w:vAlign w:val="center"/>
          </w:tcPr>
          <w:p w14:paraId="6D096428"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44</w:t>
            </w:r>
          </w:p>
        </w:tc>
        <w:tc>
          <w:tcPr>
            <w:tcW w:w="3189" w:type="dxa"/>
            <w:vAlign w:val="center"/>
          </w:tcPr>
          <w:p w14:paraId="1C543E95" w14:textId="77777777" w:rsidR="00987BF5" w:rsidRPr="00E73048" w:rsidRDefault="00987BF5" w:rsidP="00987BF5">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：机组输入功率 </w:t>
            </w:r>
            <w:proofErr w:type="spellStart"/>
            <w:r w:rsidRPr="00E73048">
              <w:rPr>
                <w:rFonts w:ascii="宋体" w:hAnsi="宋体" w:hint="eastAsia"/>
                <w:sz w:val="18"/>
                <w:szCs w:val="18"/>
              </w:rPr>
              <w:t>P</w:t>
            </w:r>
            <w:r w:rsidRPr="00E73048">
              <w:rPr>
                <w:rFonts w:ascii="宋体" w:hAnsi="宋体"/>
                <w:sz w:val="18"/>
                <w:szCs w:val="18"/>
                <w:vertAlign w:val="subscript"/>
              </w:rPr>
              <w:t>el,U</w:t>
            </w:r>
            <w:proofErr w:type="spellEnd"/>
          </w:p>
        </w:tc>
        <w:tc>
          <w:tcPr>
            <w:tcW w:w="766" w:type="dxa"/>
            <w:vAlign w:val="center"/>
          </w:tcPr>
          <w:p w14:paraId="66F18AE8" w14:textId="77777777" w:rsidR="00987BF5" w:rsidRPr="00E73048" w:rsidRDefault="00987BF5" w:rsidP="00987BF5">
            <w:pPr>
              <w:ind w:left="0"/>
              <w:jc w:val="center"/>
              <w:rPr>
                <w:rFonts w:ascii="宋体" w:hAnsi="宋体"/>
                <w:sz w:val="18"/>
                <w:szCs w:val="18"/>
              </w:rPr>
            </w:pPr>
            <w:r w:rsidRPr="00E73048">
              <w:rPr>
                <w:rFonts w:ascii="宋体" w:hAnsi="宋体"/>
                <w:sz w:val="18"/>
                <w:szCs w:val="18"/>
              </w:rPr>
              <w:t>W</w:t>
            </w:r>
          </w:p>
        </w:tc>
      </w:tr>
      <w:tr w:rsidR="00987BF5" w:rsidRPr="00E73048" w14:paraId="6AD1FDD5" w14:textId="77777777" w:rsidTr="00987BF5">
        <w:trPr>
          <w:jc w:val="center"/>
        </w:trPr>
        <w:tc>
          <w:tcPr>
            <w:tcW w:w="624" w:type="dxa"/>
            <w:vAlign w:val="center"/>
          </w:tcPr>
          <w:p w14:paraId="2AC64683"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21</w:t>
            </w:r>
          </w:p>
        </w:tc>
        <w:tc>
          <w:tcPr>
            <w:tcW w:w="2268" w:type="dxa"/>
            <w:vAlign w:val="center"/>
          </w:tcPr>
          <w:p w14:paraId="138BD055"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,5</w:t>
            </w:r>
          </w:p>
        </w:tc>
        <w:tc>
          <w:tcPr>
            <w:tcW w:w="994" w:type="dxa"/>
            <w:vAlign w:val="center"/>
          </w:tcPr>
          <w:p w14:paraId="75C3FDF4"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38" w:type="dxa"/>
            <w:vAlign w:val="center"/>
          </w:tcPr>
          <w:p w14:paraId="7AF278DE"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45</w:t>
            </w:r>
          </w:p>
        </w:tc>
        <w:tc>
          <w:tcPr>
            <w:tcW w:w="3189" w:type="dxa"/>
            <w:vAlign w:val="center"/>
          </w:tcPr>
          <w:p w14:paraId="4313C6F9" w14:textId="77777777" w:rsidR="00987BF5" w:rsidRPr="00E73048" w:rsidRDefault="00987BF5" w:rsidP="00987BF5">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：输送空气的能力</w:t>
            </w:r>
            <w:r w:rsidRPr="00E73048">
              <w:rPr>
                <w:rFonts w:ascii="宋体" w:hAnsi="宋体"/>
                <w:sz w:val="18"/>
                <w:szCs w:val="18"/>
              </w:rPr>
              <w:t xml:space="preserve"> </w:t>
            </w:r>
            <w:proofErr w:type="spellStart"/>
            <w:r w:rsidRPr="00E73048">
              <w:rPr>
                <w:rFonts w:ascii="宋体" w:hAnsi="宋体"/>
                <w:sz w:val="18"/>
                <w:szCs w:val="18"/>
              </w:rPr>
              <w:t>P</w:t>
            </w:r>
            <w:r w:rsidRPr="00E73048">
              <w:rPr>
                <w:rFonts w:ascii="宋体" w:hAnsi="宋体" w:hint="eastAsia"/>
                <w:sz w:val="18"/>
                <w:szCs w:val="18"/>
                <w:vertAlign w:val="subscript"/>
              </w:rPr>
              <w:t>v</w:t>
            </w:r>
            <w:r w:rsidRPr="00E73048">
              <w:rPr>
                <w:rFonts w:ascii="宋体" w:hAnsi="宋体"/>
                <w:sz w:val="18"/>
                <w:szCs w:val="18"/>
                <w:vertAlign w:val="subscript"/>
              </w:rPr>
              <w:t>ma</w:t>
            </w:r>
            <w:proofErr w:type="spellEnd"/>
          </w:p>
        </w:tc>
        <w:tc>
          <w:tcPr>
            <w:tcW w:w="766" w:type="dxa"/>
            <w:vAlign w:val="center"/>
          </w:tcPr>
          <w:p w14:paraId="68C50EB4" w14:textId="77777777" w:rsidR="00987BF5" w:rsidRPr="00E73048" w:rsidRDefault="00987BF5" w:rsidP="00987BF5">
            <w:pPr>
              <w:ind w:left="0"/>
              <w:jc w:val="center"/>
              <w:rPr>
                <w:rFonts w:ascii="宋体" w:hAnsi="宋体"/>
                <w:sz w:val="18"/>
                <w:szCs w:val="18"/>
              </w:rPr>
            </w:pPr>
            <w:r w:rsidRPr="00E73048">
              <w:rPr>
                <w:rFonts w:ascii="宋体" w:hAnsi="宋体"/>
                <w:sz w:val="18"/>
                <w:szCs w:val="18"/>
              </w:rPr>
              <w:t>W</w:t>
            </w:r>
          </w:p>
        </w:tc>
      </w:tr>
      <w:tr w:rsidR="00987BF5" w:rsidRPr="00E73048" w14:paraId="4D24F2E5" w14:textId="77777777" w:rsidTr="00987BF5">
        <w:trPr>
          <w:jc w:val="center"/>
        </w:trPr>
        <w:tc>
          <w:tcPr>
            <w:tcW w:w="624" w:type="dxa"/>
            <w:vAlign w:val="center"/>
          </w:tcPr>
          <w:p w14:paraId="1503CA8B"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22</w:t>
            </w:r>
          </w:p>
        </w:tc>
        <w:tc>
          <w:tcPr>
            <w:tcW w:w="2268" w:type="dxa"/>
            <w:vAlign w:val="center"/>
          </w:tcPr>
          <w:p w14:paraId="4D7DFB34"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A湿球温度 T</w:t>
            </w:r>
            <w:r w:rsidRPr="00E73048">
              <w:rPr>
                <w:rFonts w:ascii="宋体" w:eastAsia="宋体" w:hAnsi="宋体"/>
                <w:sz w:val="18"/>
                <w:szCs w:val="18"/>
                <w:vertAlign w:val="subscript"/>
              </w:rPr>
              <w:t>w,5</w:t>
            </w:r>
          </w:p>
        </w:tc>
        <w:tc>
          <w:tcPr>
            <w:tcW w:w="994" w:type="dxa"/>
            <w:vAlign w:val="center"/>
          </w:tcPr>
          <w:p w14:paraId="751AE962"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38" w:type="dxa"/>
            <w:vAlign w:val="center"/>
          </w:tcPr>
          <w:p w14:paraId="2478393B"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46</w:t>
            </w:r>
          </w:p>
        </w:tc>
        <w:tc>
          <w:tcPr>
            <w:tcW w:w="3189" w:type="dxa"/>
            <w:vAlign w:val="center"/>
          </w:tcPr>
          <w:p w14:paraId="3338642D" w14:textId="77777777" w:rsidR="00987BF5" w:rsidRPr="00E73048" w:rsidRDefault="00987BF5" w:rsidP="00987BF5">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：联合制冷/制热能效系数 COE</w:t>
            </w:r>
            <w:r w:rsidRPr="00E73048">
              <w:rPr>
                <w:rFonts w:ascii="宋体" w:hAnsi="宋体"/>
                <w:sz w:val="18"/>
                <w:szCs w:val="18"/>
                <w:vertAlign w:val="subscript"/>
              </w:rPr>
              <w:t xml:space="preserve"> </w:t>
            </w:r>
          </w:p>
        </w:tc>
        <w:tc>
          <w:tcPr>
            <w:tcW w:w="766" w:type="dxa"/>
            <w:vAlign w:val="center"/>
          </w:tcPr>
          <w:p w14:paraId="1567E0BA" w14:textId="77777777" w:rsidR="00987BF5" w:rsidRPr="00E73048" w:rsidRDefault="00987BF5" w:rsidP="00987BF5">
            <w:pPr>
              <w:ind w:left="0"/>
              <w:jc w:val="center"/>
              <w:rPr>
                <w:rFonts w:ascii="宋体" w:hAnsi="宋体"/>
                <w:sz w:val="18"/>
                <w:szCs w:val="18"/>
              </w:rPr>
            </w:pPr>
            <w:r w:rsidRPr="00E73048">
              <w:rPr>
                <w:rFonts w:ascii="宋体" w:hAnsi="宋体"/>
                <w:sz w:val="18"/>
                <w:szCs w:val="18"/>
              </w:rPr>
              <w:t>W</w:t>
            </w:r>
            <w:r w:rsidRPr="00E73048">
              <w:rPr>
                <w:rFonts w:ascii="宋体" w:hAnsi="宋体" w:hint="eastAsia"/>
                <w:sz w:val="18"/>
                <w:szCs w:val="18"/>
              </w:rPr>
              <w:t>/</w:t>
            </w:r>
            <w:r w:rsidRPr="00E73048">
              <w:rPr>
                <w:rFonts w:ascii="宋体" w:hAnsi="宋体"/>
                <w:sz w:val="18"/>
                <w:szCs w:val="18"/>
              </w:rPr>
              <w:t>W</w:t>
            </w:r>
          </w:p>
        </w:tc>
      </w:tr>
      <w:tr w:rsidR="00987BF5" w:rsidRPr="00E73048" w14:paraId="70D9778B" w14:textId="77777777" w:rsidTr="00987BF5">
        <w:trPr>
          <w:jc w:val="center"/>
        </w:trPr>
        <w:tc>
          <w:tcPr>
            <w:tcW w:w="624" w:type="dxa"/>
            <w:vAlign w:val="center"/>
          </w:tcPr>
          <w:p w14:paraId="1D87254B"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23</w:t>
            </w:r>
          </w:p>
        </w:tc>
        <w:tc>
          <w:tcPr>
            <w:tcW w:w="2268" w:type="dxa"/>
            <w:vAlign w:val="center"/>
          </w:tcPr>
          <w:p w14:paraId="64AE6983"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A体积流量 q</w:t>
            </w:r>
            <w:r w:rsidRPr="00E73048">
              <w:rPr>
                <w:rFonts w:ascii="宋体" w:eastAsia="宋体" w:hAnsi="宋体"/>
                <w:sz w:val="18"/>
                <w:szCs w:val="18"/>
                <w:vertAlign w:val="subscript"/>
              </w:rPr>
              <w:t>v,5</w:t>
            </w:r>
          </w:p>
        </w:tc>
        <w:tc>
          <w:tcPr>
            <w:tcW w:w="994" w:type="dxa"/>
            <w:vAlign w:val="center"/>
          </w:tcPr>
          <w:p w14:paraId="1212BA6F"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38" w:type="dxa"/>
            <w:vAlign w:val="center"/>
          </w:tcPr>
          <w:p w14:paraId="7386E0C1"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7</w:t>
            </w:r>
          </w:p>
        </w:tc>
        <w:tc>
          <w:tcPr>
            <w:tcW w:w="3189" w:type="dxa"/>
            <w:vAlign w:val="center"/>
          </w:tcPr>
          <w:p w14:paraId="1869414E" w14:textId="77777777" w:rsidR="00987BF5" w:rsidRPr="00E73048" w:rsidRDefault="00987BF5" w:rsidP="00987BF5">
            <w:pPr>
              <w:ind w:left="0"/>
              <w:jc w:val="left"/>
              <w:rPr>
                <w:rFonts w:ascii="宋体" w:hAnsi="宋体"/>
                <w:sz w:val="18"/>
                <w:szCs w:val="18"/>
              </w:rPr>
            </w:pPr>
            <w:r w:rsidRPr="00E73048">
              <w:rPr>
                <w:rFonts w:ascii="宋体" w:hAnsi="宋体" w:hint="eastAsia"/>
                <w:sz w:val="18"/>
                <w:szCs w:val="18"/>
              </w:rPr>
              <w:t xml:space="preserve">机组风口数量 </w:t>
            </w:r>
            <w:r w:rsidRPr="00E73048">
              <w:rPr>
                <w:rFonts w:ascii="宋体" w:hAnsi="宋体"/>
                <w:sz w:val="18"/>
                <w:szCs w:val="18"/>
              </w:rPr>
              <w:t>n</w:t>
            </w:r>
          </w:p>
        </w:tc>
        <w:tc>
          <w:tcPr>
            <w:tcW w:w="766" w:type="dxa"/>
            <w:vAlign w:val="center"/>
          </w:tcPr>
          <w:p w14:paraId="18FB041C" w14:textId="77777777" w:rsidR="00987BF5" w:rsidRPr="00E73048" w:rsidRDefault="00987BF5" w:rsidP="00987BF5">
            <w:pPr>
              <w:ind w:left="0"/>
              <w:jc w:val="center"/>
              <w:rPr>
                <w:rFonts w:ascii="宋体" w:hAnsi="宋体"/>
                <w:sz w:val="18"/>
                <w:szCs w:val="18"/>
              </w:rPr>
            </w:pPr>
            <w:r w:rsidRPr="00E73048">
              <w:rPr>
                <w:rFonts w:ascii="宋体" w:hAnsi="宋体" w:hint="eastAsia"/>
                <w:sz w:val="18"/>
                <w:szCs w:val="18"/>
              </w:rPr>
              <w:t>/</w:t>
            </w:r>
          </w:p>
        </w:tc>
      </w:tr>
      <w:tr w:rsidR="00987BF5" w:rsidRPr="00E73048" w14:paraId="5D43893F" w14:textId="77777777" w:rsidTr="00987BF5">
        <w:trPr>
          <w:jc w:val="center"/>
        </w:trPr>
        <w:tc>
          <w:tcPr>
            <w:tcW w:w="624" w:type="dxa"/>
            <w:vAlign w:val="center"/>
          </w:tcPr>
          <w:p w14:paraId="61CBF360"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4</w:t>
            </w:r>
          </w:p>
        </w:tc>
        <w:tc>
          <w:tcPr>
            <w:tcW w:w="2268" w:type="dxa"/>
            <w:vAlign w:val="center"/>
          </w:tcPr>
          <w:p w14:paraId="684488A8" w14:textId="77777777" w:rsidR="00987BF5" w:rsidRPr="00E73048" w:rsidRDefault="00987BF5" w:rsidP="00987BF5">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A质量流量 q</w:t>
            </w:r>
            <w:r w:rsidRPr="00E73048">
              <w:rPr>
                <w:rFonts w:ascii="宋体" w:eastAsia="宋体" w:hAnsi="宋体"/>
                <w:sz w:val="18"/>
                <w:szCs w:val="18"/>
                <w:vertAlign w:val="subscript"/>
              </w:rPr>
              <w:t>m,5</w:t>
            </w:r>
          </w:p>
        </w:tc>
        <w:tc>
          <w:tcPr>
            <w:tcW w:w="994" w:type="dxa"/>
            <w:vAlign w:val="center"/>
          </w:tcPr>
          <w:p w14:paraId="283B8C9E" w14:textId="77777777" w:rsidR="00987BF5" w:rsidRPr="00E73048" w:rsidRDefault="00987BF5" w:rsidP="00987BF5">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38" w:type="dxa"/>
            <w:vAlign w:val="center"/>
          </w:tcPr>
          <w:p w14:paraId="0F8E5F58" w14:textId="77777777" w:rsidR="00987BF5" w:rsidRPr="00E73048" w:rsidRDefault="00987BF5" w:rsidP="00987BF5">
            <w:pPr>
              <w:pStyle w:val="affffffffd"/>
              <w:jc w:val="center"/>
              <w:rPr>
                <w:rFonts w:ascii="宋体" w:eastAsia="宋体" w:hAnsi="宋体"/>
              </w:rPr>
            </w:pPr>
            <w:r w:rsidRPr="00E73048">
              <w:rPr>
                <w:rFonts w:ascii="宋体" w:eastAsia="宋体" w:hAnsi="宋体" w:hint="eastAsia"/>
              </w:rPr>
              <w:t>/</w:t>
            </w:r>
          </w:p>
        </w:tc>
        <w:tc>
          <w:tcPr>
            <w:tcW w:w="3189" w:type="dxa"/>
            <w:vAlign w:val="center"/>
          </w:tcPr>
          <w:p w14:paraId="63EC738E" w14:textId="77777777" w:rsidR="00987BF5" w:rsidRPr="00E73048" w:rsidRDefault="00987BF5" w:rsidP="00987BF5">
            <w:pPr>
              <w:ind w:left="0"/>
              <w:jc w:val="left"/>
              <w:rPr>
                <w:rFonts w:ascii="宋体" w:hAnsi="宋体"/>
                <w:sz w:val="18"/>
                <w:szCs w:val="18"/>
              </w:rPr>
            </w:pPr>
            <w:r w:rsidRPr="00E73048">
              <w:rPr>
                <w:rFonts w:ascii="宋体" w:hAnsi="宋体" w:hint="eastAsia"/>
                <w:sz w:val="18"/>
                <w:szCs w:val="18"/>
              </w:rPr>
              <w:t>/</w:t>
            </w:r>
          </w:p>
        </w:tc>
        <w:tc>
          <w:tcPr>
            <w:tcW w:w="766" w:type="dxa"/>
            <w:vAlign w:val="center"/>
          </w:tcPr>
          <w:p w14:paraId="0119FE75" w14:textId="77777777" w:rsidR="00987BF5" w:rsidRPr="00E73048" w:rsidRDefault="00987BF5" w:rsidP="00987BF5">
            <w:pPr>
              <w:ind w:left="0"/>
              <w:jc w:val="center"/>
              <w:rPr>
                <w:rFonts w:ascii="宋体" w:hAnsi="宋体"/>
                <w:sz w:val="18"/>
                <w:szCs w:val="18"/>
              </w:rPr>
            </w:pPr>
            <w:r w:rsidRPr="00E73048">
              <w:rPr>
                <w:rFonts w:ascii="宋体" w:hAnsi="宋体" w:hint="eastAsia"/>
                <w:sz w:val="18"/>
                <w:szCs w:val="18"/>
              </w:rPr>
              <w:t>/</w:t>
            </w:r>
          </w:p>
        </w:tc>
      </w:tr>
      <w:tr w:rsidR="00987BF5" w:rsidRPr="00E73048" w14:paraId="10BF14CF" w14:textId="77777777" w:rsidTr="00383B8A">
        <w:trPr>
          <w:jc w:val="center"/>
        </w:trPr>
        <w:tc>
          <w:tcPr>
            <w:tcW w:w="8479" w:type="dxa"/>
            <w:gridSpan w:val="6"/>
            <w:vAlign w:val="center"/>
          </w:tcPr>
          <w:p w14:paraId="02F51F51" w14:textId="77777777" w:rsidR="00987BF5" w:rsidRPr="00E73048" w:rsidRDefault="00987BF5" w:rsidP="00987BF5">
            <w:pPr>
              <w:ind w:left="0"/>
              <w:jc w:val="center"/>
              <w:rPr>
                <w:rFonts w:ascii="宋体" w:hAnsi="宋体"/>
                <w:sz w:val="18"/>
                <w:szCs w:val="18"/>
                <w:highlight w:val="magenta"/>
              </w:rPr>
            </w:pPr>
            <w:r w:rsidRPr="00E73048">
              <w:rPr>
                <w:rFonts w:ascii="宋体" w:hAnsi="宋体" w:hint="eastAsia"/>
                <w:sz w:val="18"/>
                <w:szCs w:val="18"/>
              </w:rPr>
              <w:t>体积流量均指标准空气状态。</w:t>
            </w:r>
          </w:p>
        </w:tc>
      </w:tr>
    </w:tbl>
    <w:p w14:paraId="0D8E0D64" w14:textId="77777777" w:rsidR="002038BC" w:rsidRPr="00987BF5" w:rsidRDefault="002038BC" w:rsidP="00987BF5">
      <w:pPr>
        <w:pStyle w:val="Char2"/>
        <w:numPr>
          <w:ilvl w:val="0"/>
          <w:numId w:val="17"/>
        </w:numPr>
        <w:wordWrap/>
        <w:spacing w:before="156" w:after="156"/>
        <w:ind w:left="0"/>
        <w:rPr>
          <w:b/>
          <w:bCs/>
        </w:rPr>
      </w:pPr>
      <w:r w:rsidRPr="00987BF5">
        <w:rPr>
          <w:rFonts w:hint="eastAsia"/>
          <w:b/>
          <w:bCs/>
        </w:rPr>
        <w:t>J.5</w:t>
      </w:r>
      <w:r w:rsidRPr="00987BF5">
        <w:rPr>
          <w:b/>
          <w:bCs/>
        </w:rPr>
        <w:t xml:space="preserve"> </w:t>
      </w:r>
      <w:r w:rsidRPr="00987BF5">
        <w:rPr>
          <w:rFonts w:hint="eastAsia"/>
          <w:b/>
          <w:bCs/>
        </w:rPr>
        <w:t>计算整理</w:t>
      </w:r>
    </w:p>
    <w:p w14:paraId="1DA464AF" w14:textId="77777777" w:rsidR="002038BC" w:rsidRPr="007F70EF" w:rsidRDefault="00987BF5" w:rsidP="000E4848">
      <w:pPr>
        <w:spacing w:beforeLines="50" w:before="156" w:afterLines="50" w:after="156"/>
        <w:ind w:left="0"/>
        <w:rPr>
          <w:rFonts w:ascii="宋体" w:hAnsi="宋体"/>
        </w:rPr>
      </w:pPr>
      <w:r w:rsidRPr="007F70EF">
        <w:rPr>
          <w:rFonts w:ascii="宋体" w:hAnsi="宋体" w:hint="eastAsia"/>
        </w:rPr>
        <w:t>J</w:t>
      </w:r>
      <w:r w:rsidRPr="007F70EF">
        <w:rPr>
          <w:rFonts w:ascii="宋体" w:hAnsi="宋体"/>
        </w:rPr>
        <w:t xml:space="preserve">.5.1 </w:t>
      </w:r>
      <w:r w:rsidR="002038BC" w:rsidRPr="007F70EF">
        <w:rPr>
          <w:rFonts w:ascii="宋体" w:hAnsi="宋体" w:hint="eastAsia"/>
        </w:rPr>
        <w:t>阶段1：通风热回收</w:t>
      </w:r>
    </w:p>
    <w:p w14:paraId="46B75F9F"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通风热回收交换效率的计算见G</w:t>
      </w:r>
      <w:r w:rsidRPr="007F70EF">
        <w:rPr>
          <w:rFonts w:ascii="宋体" w:hAnsi="宋体"/>
        </w:rPr>
        <w:t>B/T 21087-20</w:t>
      </w:r>
      <w:r w:rsidR="007F70EF">
        <w:rPr>
          <w:rFonts w:ascii="宋体" w:hAnsi="宋体"/>
        </w:rPr>
        <w:t>XX</w:t>
      </w:r>
      <w:r w:rsidRPr="007F70EF">
        <w:rPr>
          <w:rFonts w:ascii="宋体" w:hAnsi="宋体" w:hint="eastAsia"/>
        </w:rPr>
        <w:t>附录F。</w:t>
      </w:r>
    </w:p>
    <w:p w14:paraId="03DC2CA2" w14:textId="77777777" w:rsidR="002038BC" w:rsidRPr="007F70EF" w:rsidRDefault="00987BF5" w:rsidP="000E4848">
      <w:pPr>
        <w:spacing w:beforeLines="50" w:before="156" w:afterLines="50" w:after="156"/>
        <w:ind w:left="0"/>
        <w:rPr>
          <w:rFonts w:ascii="宋体" w:hAnsi="宋体"/>
        </w:rPr>
      </w:pPr>
      <w:r w:rsidRPr="007F70EF">
        <w:rPr>
          <w:rFonts w:ascii="宋体" w:hAnsi="宋体" w:hint="eastAsia"/>
        </w:rPr>
        <w:t>J</w:t>
      </w:r>
      <w:r w:rsidRPr="007F70EF">
        <w:rPr>
          <w:rFonts w:ascii="宋体" w:hAnsi="宋体"/>
        </w:rPr>
        <w:t xml:space="preserve">.5.2 </w:t>
      </w:r>
      <w:r w:rsidR="002038BC" w:rsidRPr="007F70EF">
        <w:rPr>
          <w:rFonts w:ascii="宋体" w:hAnsi="宋体" w:hint="eastAsia"/>
        </w:rPr>
        <w:t>阶段</w:t>
      </w:r>
      <w:r w:rsidR="002038BC" w:rsidRPr="007F70EF">
        <w:rPr>
          <w:rFonts w:ascii="宋体" w:hAnsi="宋体"/>
        </w:rPr>
        <w:t>2</w:t>
      </w:r>
      <w:r w:rsidR="002038BC" w:rsidRPr="007F70EF">
        <w:rPr>
          <w:rFonts w:ascii="宋体" w:hAnsi="宋体" w:hint="eastAsia"/>
        </w:rPr>
        <w:t>：通风热回收、空调冷热风联合运行</w:t>
      </w:r>
    </w:p>
    <w:p w14:paraId="30A8FC79"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制冷/制热能力：</w:t>
      </w:r>
    </w:p>
    <w:p w14:paraId="5DEA7B95" w14:textId="77777777" w:rsidR="002038BC" w:rsidRPr="007F70EF"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hint="eastAsia"/>
              </w:rPr>
              <m:t>a</m:t>
            </m:r>
            <m:r>
              <m:rPr>
                <m:sty m:val="p"/>
              </m:rPr>
              <w:rPr>
                <w:rFonts w:ascii="Cambria Math" w:hAnsi="Cambria Math"/>
              </w:rPr>
              <m:t>,</m:t>
            </m:r>
            <m:r>
              <w:rPr>
                <w:rFonts w:ascii="Cambria Math" w:hAnsi="Cambria Math"/>
              </w:rPr>
              <m:t>U</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m</m:t>
                </m:r>
                <m:r>
                  <m:rPr>
                    <m:sty m:val="p"/>
                  </m:rPr>
                  <w:rPr>
                    <w:rFonts w:ascii="Cambria Math" w:hAnsi="Cambria Math"/>
                  </w:rPr>
                  <m:t>,1</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r>
                  <m:rPr>
                    <m:sty m:val="p"/>
                  </m:rPr>
                  <w:rPr>
                    <w:rFonts w:ascii="Cambria Math" w:hAnsi="Cambria Math"/>
                  </w:rPr>
                  <m:t>,6</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6</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e>
        </m:d>
        <m:r>
          <m:rPr>
            <m:sty m:val="p"/>
          </m:rPr>
          <w:rPr>
            <w:rFonts w:ascii="Cambria Math" w:hAnsi="Cambria Math"/>
          </w:rPr>
          <m:t>×</m:t>
        </m:r>
        <m:r>
          <m:rPr>
            <m:sty m:val="p"/>
          </m:rPr>
          <w:rPr>
            <w:rFonts w:ascii="Cambria Math" w:hAnsi="Cambria Math" w:hint="eastAsia"/>
          </w:rPr>
          <m:t>1000</m:t>
        </m:r>
        <m:r>
          <m:rPr>
            <m:sty m:val="p"/>
          </m:rPr>
          <w:rPr>
            <w:rFonts w:ascii="Cambria Math" w:hAnsi="Cambria Math"/>
          </w:rPr>
          <m:t xml:space="preserve">                                      (J.1)</m:t>
        </m:r>
      </m:oMath>
    </w:p>
    <w:p w14:paraId="0793E3DD"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输送空气的能力：</w:t>
      </w:r>
    </w:p>
    <w:p w14:paraId="4F995BDE" w14:textId="77777777" w:rsidR="002038BC" w:rsidRPr="007F70EF"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vma</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m:rPr>
                    <m:sty m:val="p"/>
                  </m:rPr>
                  <w:rPr>
                    <w:rFonts w:ascii="Cambria Math" w:hAnsi="Cambria Math" w:hint="eastAsia"/>
                  </w:rPr>
                  <m:t>1</m:t>
                </m:r>
              </m:sub>
              <m:sup>
                <m:r>
                  <w:rPr>
                    <w:rFonts w:ascii="Cambria Math" w:hAnsi="Cambria Math"/>
                  </w:rPr>
                  <m:t>n</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i</m:t>
                        </m:r>
                      </m:sub>
                    </m:sSub>
                  </m:e>
                </m:d>
              </m:e>
            </m:nary>
            <m:sSub>
              <m:sSubPr>
                <m:ctrlPr>
                  <w:rPr>
                    <w:rFonts w:ascii="Cambria Math" w:hAnsi="Cambria Math"/>
                  </w:rPr>
                </m:ctrlPr>
              </m:sSubPr>
              <m:e>
                <m:r>
                  <w:rPr>
                    <w:rFonts w:ascii="Cambria Math" w:hAnsi="Cambria Math"/>
                  </w:rPr>
                  <m:t>q</m:t>
                </m:r>
              </m:e>
              <m:sub>
                <m:r>
                  <w:rPr>
                    <w:rFonts w:ascii="Cambria Math" w:hAnsi="Cambria Math"/>
                  </w:rPr>
                  <m:t>v</m:t>
                </m:r>
                <m:r>
                  <m:rPr>
                    <m:sty m:val="p"/>
                  </m:rPr>
                  <w:rPr>
                    <w:rFonts w:ascii="Cambria Math" w:hAnsi="Cambria Math"/>
                  </w:rPr>
                  <m:t>,</m:t>
                </m:r>
                <m:r>
                  <w:rPr>
                    <w:rFonts w:ascii="Cambria Math" w:hAnsi="Cambria Math"/>
                  </w:rPr>
                  <m:t>i</m:t>
                </m:r>
              </m:sub>
            </m:sSub>
          </m:num>
          <m:den>
            <m:r>
              <m:rPr>
                <m:sty m:val="p"/>
              </m:rPr>
              <w:rPr>
                <w:rFonts w:ascii="Cambria Math" w:hAnsi="Cambria Math"/>
              </w:rPr>
              <m:t>3600</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J.2</m:t>
            </m:r>
          </m:e>
        </m:d>
      </m:oMath>
    </w:p>
    <w:p w14:paraId="49663189" w14:textId="77777777" w:rsidR="002038BC" w:rsidRPr="007F70EF" w:rsidRDefault="002038BC" w:rsidP="000E4848">
      <w:pPr>
        <w:spacing w:beforeLines="50" w:before="156" w:afterLines="50" w:after="156"/>
        <w:ind w:left="0" w:firstLineChars="200" w:firstLine="420"/>
        <w:rPr>
          <w:rFonts w:ascii="宋体" w:hAnsi="宋体"/>
        </w:rPr>
      </w:pPr>
      <w:r w:rsidRPr="007F70EF">
        <w:rPr>
          <w:rFonts w:ascii="宋体" w:hAnsi="宋体" w:hint="eastAsia"/>
        </w:rPr>
        <w:t>联合运行制冷/制热能效系数：</w:t>
      </w:r>
    </w:p>
    <w:p w14:paraId="70871F19" w14:textId="77777777" w:rsidR="002038BC" w:rsidRPr="007F70EF" w:rsidRDefault="002038BC" w:rsidP="000E4848">
      <w:pPr>
        <w:spacing w:beforeLines="50" w:before="156" w:afterLines="50" w:after="156"/>
        <w:ind w:left="0" w:firstLineChars="200" w:firstLine="420"/>
        <w:jc w:val="right"/>
        <w:rPr>
          <w:rFonts w:ascii="宋体" w:hAnsi="宋体"/>
        </w:rPr>
      </w:pPr>
      <m:oMath>
        <m:r>
          <w:rPr>
            <w:rFonts w:ascii="Cambria Math" w:hAnsi="Cambria Math"/>
          </w:rPr>
          <m:t>COE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hint="eastAsia"/>
                  </w:rPr>
                  <m:t>a</m:t>
                </m:r>
                <m:r>
                  <m:rPr>
                    <m:sty m:val="p"/>
                  </m:rPr>
                  <w:rPr>
                    <w:rFonts w:ascii="Cambria Math" w:hAnsi="Cambria Math"/>
                  </w:rPr>
                  <m:t>,</m:t>
                </m:r>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vma</m:t>
                </m:r>
              </m:sub>
            </m:sSub>
          </m:num>
          <m:den>
            <m:sSub>
              <m:sSubPr>
                <m:ctrlPr>
                  <w:rPr>
                    <w:rFonts w:ascii="Cambria Math" w:hAnsi="Cambria Math"/>
                  </w:rPr>
                </m:ctrlPr>
              </m:sSubPr>
              <m:e>
                <m:r>
                  <w:rPr>
                    <w:rFonts w:ascii="Cambria Math" w:hAnsi="Cambria Math"/>
                  </w:rPr>
                  <m:t>P</m:t>
                </m:r>
              </m:e>
              <m:sub>
                <m:r>
                  <w:rPr>
                    <w:rFonts w:ascii="Cambria Math" w:hAnsi="Cambria Math"/>
                  </w:rPr>
                  <m:t>el</m:t>
                </m:r>
                <m:r>
                  <m:rPr>
                    <m:sty m:val="p"/>
                  </m:rPr>
                  <w:rPr>
                    <w:rFonts w:ascii="Cambria Math" w:hAnsi="Cambria Math"/>
                  </w:rPr>
                  <m:t>,</m:t>
                </m:r>
                <m:r>
                  <w:rPr>
                    <w:rFonts w:ascii="Cambria Math" w:hAnsi="Cambria Math"/>
                  </w:rPr>
                  <m:t>U</m:t>
                </m:r>
              </m:sub>
            </m:sSub>
          </m:den>
        </m:f>
        <m:r>
          <m:rPr>
            <m:sty m:val="p"/>
          </m:rPr>
          <w:rPr>
            <w:rFonts w:ascii="Cambria Math" w:hAnsi="Cambria Math"/>
          </w:rPr>
          <m:t xml:space="preserve">                                                                 (J.3)</m:t>
        </m:r>
      </m:oMath>
    </w:p>
    <w:p w14:paraId="0AC0E31E" w14:textId="77777777" w:rsidR="002038BC" w:rsidRDefault="002038BC" w:rsidP="000E4848">
      <w:pPr>
        <w:widowControl/>
        <w:spacing w:beforeLines="50" w:before="156" w:afterLines="50" w:after="156"/>
        <w:ind w:firstLine="422"/>
        <w:jc w:val="left"/>
        <w:rPr>
          <w:b/>
        </w:rPr>
      </w:pPr>
      <w:r>
        <w:rPr>
          <w:b/>
        </w:rPr>
        <w:br w:type="page"/>
      </w:r>
    </w:p>
    <w:p w14:paraId="24D5B211" w14:textId="77777777" w:rsidR="002038BC" w:rsidRPr="00383B8A" w:rsidRDefault="002038BC" w:rsidP="000E4848">
      <w:pPr>
        <w:pStyle w:val="aff9"/>
        <w:numPr>
          <w:ilvl w:val="0"/>
          <w:numId w:val="17"/>
        </w:numPr>
        <w:spacing w:beforeLines="100" w:before="312" w:after="0"/>
        <w:ind w:left="0"/>
        <w:rPr>
          <w:b/>
          <w:bCs/>
        </w:rPr>
      </w:pPr>
      <w:bookmarkStart w:id="209" w:name="_Toc28989363"/>
      <w:r w:rsidRPr="00383B8A">
        <w:rPr>
          <w:rFonts w:hint="eastAsia"/>
          <w:b/>
          <w:bCs/>
        </w:rPr>
        <w:lastRenderedPageBreak/>
        <w:t>附录K</w:t>
      </w:r>
      <w:bookmarkEnd w:id="209"/>
    </w:p>
    <w:p w14:paraId="351D0A8C" w14:textId="77777777" w:rsidR="002038BC" w:rsidRPr="00383B8A" w:rsidRDefault="002038BC" w:rsidP="00383B8A">
      <w:pPr>
        <w:pStyle w:val="aff9"/>
        <w:numPr>
          <w:ilvl w:val="0"/>
          <w:numId w:val="17"/>
        </w:numPr>
        <w:spacing w:before="0" w:after="0"/>
        <w:ind w:left="0"/>
        <w:outlineLvl w:val="9"/>
        <w:rPr>
          <w:b/>
          <w:bCs/>
        </w:rPr>
      </w:pPr>
      <w:r w:rsidRPr="00383B8A">
        <w:rPr>
          <w:rFonts w:hint="eastAsia"/>
          <w:b/>
          <w:bCs/>
        </w:rPr>
        <w:t>（规范性附录）</w:t>
      </w:r>
    </w:p>
    <w:p w14:paraId="362A6491" w14:textId="77777777" w:rsidR="002038BC" w:rsidRPr="00383B8A" w:rsidRDefault="002038BC" w:rsidP="00383B8A">
      <w:pPr>
        <w:pStyle w:val="aff9"/>
        <w:numPr>
          <w:ilvl w:val="0"/>
          <w:numId w:val="17"/>
        </w:numPr>
        <w:spacing w:before="0" w:after="0"/>
        <w:ind w:left="0"/>
        <w:outlineLvl w:val="9"/>
        <w:rPr>
          <w:b/>
          <w:bCs/>
        </w:rPr>
      </w:pPr>
      <w:r w:rsidRPr="00383B8A">
        <w:rPr>
          <w:rFonts w:hint="eastAsia"/>
          <w:b/>
          <w:bCs/>
        </w:rPr>
        <w:t>通风热回收-空调冷热水-空调冷热风型机组</w:t>
      </w:r>
      <w:r w:rsidR="00383B8A">
        <w:rPr>
          <w:rFonts w:hint="eastAsia"/>
          <w:b/>
          <w:bCs/>
        </w:rPr>
        <w:t>热工</w:t>
      </w:r>
      <w:r w:rsidRPr="00383B8A">
        <w:rPr>
          <w:rFonts w:hint="eastAsia"/>
          <w:b/>
          <w:bCs/>
        </w:rPr>
        <w:t>性能试验方法</w:t>
      </w:r>
    </w:p>
    <w:p w14:paraId="1360E200" w14:textId="77777777" w:rsidR="002038BC" w:rsidRPr="00383B8A" w:rsidRDefault="002038BC" w:rsidP="00383B8A">
      <w:pPr>
        <w:pStyle w:val="Char2"/>
        <w:numPr>
          <w:ilvl w:val="0"/>
          <w:numId w:val="17"/>
        </w:numPr>
        <w:wordWrap/>
        <w:spacing w:before="156" w:after="156"/>
        <w:ind w:left="0"/>
        <w:rPr>
          <w:b/>
          <w:bCs/>
        </w:rPr>
      </w:pPr>
      <w:r w:rsidRPr="00383B8A">
        <w:rPr>
          <w:rFonts w:hint="eastAsia"/>
          <w:b/>
          <w:bCs/>
        </w:rPr>
        <w:t>K</w:t>
      </w:r>
      <w:r w:rsidRPr="00383B8A">
        <w:rPr>
          <w:b/>
          <w:bCs/>
        </w:rPr>
        <w:t xml:space="preserve">.1 </w:t>
      </w:r>
      <w:r w:rsidRPr="00383B8A">
        <w:rPr>
          <w:rFonts w:hint="eastAsia"/>
          <w:b/>
          <w:bCs/>
        </w:rPr>
        <w:t>适用范围</w:t>
      </w:r>
    </w:p>
    <w:p w14:paraId="06CACCE1" w14:textId="77777777" w:rsidR="002038BC" w:rsidRPr="00383B8A" w:rsidRDefault="002038BC" w:rsidP="000E4848">
      <w:pPr>
        <w:spacing w:beforeLines="50" w:before="156" w:afterLines="50" w:after="156"/>
        <w:ind w:left="0" w:firstLineChars="200" w:firstLine="420"/>
        <w:rPr>
          <w:rFonts w:ascii="宋体" w:hAnsi="宋体"/>
        </w:rPr>
      </w:pPr>
      <w:r w:rsidRPr="00383B8A">
        <w:rPr>
          <w:rFonts w:ascii="宋体" w:hAnsi="宋体" w:hint="eastAsia"/>
        </w:rPr>
        <w:t>本附录规定了内置冷热源、能够同时提供通风、送风直膨空气制冷（制热）、制冷冷水（制热热水）功能的机组性能测试方法。</w:t>
      </w:r>
    </w:p>
    <w:p w14:paraId="2D229407" w14:textId="77777777" w:rsidR="002038BC" w:rsidRPr="00383B8A" w:rsidRDefault="002038BC" w:rsidP="00383B8A">
      <w:pPr>
        <w:pStyle w:val="Char2"/>
        <w:numPr>
          <w:ilvl w:val="0"/>
          <w:numId w:val="17"/>
        </w:numPr>
        <w:wordWrap/>
        <w:spacing w:before="156" w:after="156"/>
        <w:ind w:left="0"/>
        <w:rPr>
          <w:b/>
          <w:bCs/>
        </w:rPr>
      </w:pPr>
      <w:r w:rsidRPr="00383B8A">
        <w:rPr>
          <w:rFonts w:hint="eastAsia"/>
          <w:b/>
          <w:bCs/>
        </w:rPr>
        <w:t>K.2 试验装置与仪表</w:t>
      </w:r>
    </w:p>
    <w:p w14:paraId="2295A48A" w14:textId="77777777" w:rsidR="002038BC" w:rsidRPr="00DB0756" w:rsidRDefault="002038BC" w:rsidP="000E4848">
      <w:pPr>
        <w:spacing w:beforeLines="50" w:before="156" w:afterLines="50" w:after="156"/>
        <w:ind w:left="0"/>
        <w:rPr>
          <w:rFonts w:ascii="宋体" w:hAnsi="宋体"/>
        </w:rPr>
      </w:pPr>
      <w:r w:rsidRPr="00DB0756">
        <w:rPr>
          <w:rFonts w:ascii="宋体" w:hAnsi="宋体"/>
        </w:rPr>
        <w:t>K.2.1</w:t>
      </w:r>
      <w:r w:rsidRPr="00C956A2">
        <w:rPr>
          <w:rFonts w:ascii="宋体" w:hAnsi="宋体" w:hint="eastAsia"/>
        </w:rPr>
        <w:t>试验装置主要由风路系统和水路系统两部分组成。其中风路系统包含环境室、空气调节装置、连接风管、调节阀门、静压控制装置、风量测量装置等，</w:t>
      </w:r>
      <w:r w:rsidRPr="00DB0756">
        <w:rPr>
          <w:rFonts w:ascii="宋体" w:hAnsi="宋体" w:hint="eastAsia"/>
        </w:rPr>
        <w:t>如图</w:t>
      </w:r>
      <w:r w:rsidRPr="001F574B">
        <w:rPr>
          <w:rFonts w:ascii="宋体" w:hAnsi="宋体" w:hint="eastAsia"/>
        </w:rPr>
        <w:t xml:space="preserve"> </w:t>
      </w:r>
      <w:r>
        <w:rPr>
          <w:rFonts w:ascii="宋体" w:hAnsi="宋体" w:hint="eastAsia"/>
        </w:rPr>
        <w:t>K</w:t>
      </w:r>
      <w:r w:rsidRPr="001F574B">
        <w:rPr>
          <w:rFonts w:ascii="宋体" w:hAnsi="宋体" w:hint="eastAsia"/>
        </w:rPr>
        <w:t>.1</w:t>
      </w:r>
      <w:r w:rsidRPr="00DB0756">
        <w:rPr>
          <w:rFonts w:ascii="宋体" w:hAnsi="宋体" w:hint="eastAsia"/>
        </w:rPr>
        <w:t xml:space="preserve"> 所示。</w:t>
      </w:r>
    </w:p>
    <w:p w14:paraId="61D60D5C" w14:textId="77777777" w:rsidR="002038BC" w:rsidRDefault="002038BC" w:rsidP="000E4848">
      <w:pPr>
        <w:numPr>
          <w:ilvl w:val="0"/>
          <w:numId w:val="0"/>
        </w:numPr>
        <w:spacing w:beforeLines="50" w:before="156" w:afterLines="50" w:after="156"/>
        <w:jc w:val="center"/>
      </w:pPr>
      <w:r>
        <w:rPr>
          <w:noProof/>
        </w:rPr>
        <w:drawing>
          <wp:inline distT="0" distB="0" distL="0" distR="0" wp14:anchorId="6AFED76A" wp14:editId="4D9AF9F7">
            <wp:extent cx="5847907" cy="4222237"/>
            <wp:effectExtent l="0" t="0" r="635"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859703" cy="4230754"/>
                    </a:xfrm>
                    <a:prstGeom prst="rect">
                      <a:avLst/>
                    </a:prstGeom>
                  </pic:spPr>
                </pic:pic>
              </a:graphicData>
            </a:graphic>
          </wp:inline>
        </w:drawing>
      </w:r>
    </w:p>
    <w:p w14:paraId="6BCB6A58" w14:textId="77777777" w:rsidR="002038BC" w:rsidRDefault="002038BC" w:rsidP="000E4848">
      <w:pPr>
        <w:pStyle w:val="affffffff9"/>
        <w:spacing w:beforeLines="50" w:before="156" w:afterLines="50" w:after="156" w:line="240" w:lineRule="auto"/>
      </w:pPr>
      <w:r>
        <w:rPr>
          <w:rFonts w:hint="eastAsia"/>
        </w:rPr>
        <w:t>a</w:t>
      </w:r>
      <w:r>
        <w:t xml:space="preserve">) </w:t>
      </w:r>
      <w:r>
        <w:rPr>
          <w:rFonts w:hint="eastAsia"/>
        </w:rPr>
        <w:t>无室内循环风式</w:t>
      </w:r>
    </w:p>
    <w:p w14:paraId="75BBAFB2" w14:textId="77777777" w:rsidR="002038BC" w:rsidRDefault="002038BC" w:rsidP="000E4848">
      <w:pPr>
        <w:numPr>
          <w:ilvl w:val="0"/>
          <w:numId w:val="0"/>
        </w:numPr>
        <w:spacing w:beforeLines="50" w:before="156" w:afterLines="50" w:after="156"/>
        <w:jc w:val="center"/>
      </w:pPr>
      <w:r>
        <w:rPr>
          <w:noProof/>
        </w:rPr>
        <w:lastRenderedPageBreak/>
        <w:drawing>
          <wp:inline distT="0" distB="0" distL="0" distR="0" wp14:anchorId="4D744754" wp14:editId="00E1501D">
            <wp:extent cx="5274310" cy="38176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3817620"/>
                    </a:xfrm>
                    <a:prstGeom prst="rect">
                      <a:avLst/>
                    </a:prstGeom>
                  </pic:spPr>
                </pic:pic>
              </a:graphicData>
            </a:graphic>
          </wp:inline>
        </w:drawing>
      </w:r>
    </w:p>
    <w:p w14:paraId="3C503813" w14:textId="77777777" w:rsidR="002038BC" w:rsidRDefault="002038BC" w:rsidP="000E4848">
      <w:pPr>
        <w:pStyle w:val="affffffff9"/>
        <w:spacing w:beforeLines="50" w:before="156" w:afterLines="50" w:after="156" w:line="240" w:lineRule="auto"/>
      </w:pPr>
      <w:r>
        <w:rPr>
          <w:rFonts w:hint="eastAsia"/>
        </w:rPr>
        <w:t>b</w:t>
      </w:r>
      <w:r>
        <w:t xml:space="preserve">) </w:t>
      </w:r>
      <w:r>
        <w:rPr>
          <w:rFonts w:hint="eastAsia"/>
        </w:rPr>
        <w:t>有室内循环风一体式</w:t>
      </w:r>
    </w:p>
    <w:p w14:paraId="6C8406D8" w14:textId="77777777" w:rsidR="002038BC" w:rsidRDefault="002038BC" w:rsidP="000E4848">
      <w:pPr>
        <w:numPr>
          <w:ilvl w:val="0"/>
          <w:numId w:val="0"/>
        </w:numPr>
        <w:spacing w:beforeLines="50" w:before="156" w:afterLines="50" w:after="156"/>
        <w:jc w:val="center"/>
      </w:pPr>
      <w:r>
        <w:rPr>
          <w:noProof/>
        </w:rPr>
        <w:drawing>
          <wp:inline distT="0" distB="0" distL="0" distR="0" wp14:anchorId="5ECB1FE8" wp14:editId="3193EA0A">
            <wp:extent cx="5090187" cy="39147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095164" cy="3918603"/>
                    </a:xfrm>
                    <a:prstGeom prst="rect">
                      <a:avLst/>
                    </a:prstGeom>
                  </pic:spPr>
                </pic:pic>
              </a:graphicData>
            </a:graphic>
          </wp:inline>
        </w:drawing>
      </w:r>
    </w:p>
    <w:p w14:paraId="2007736C" w14:textId="77777777" w:rsidR="002038BC" w:rsidRDefault="002038BC" w:rsidP="000E4848">
      <w:pPr>
        <w:pStyle w:val="affffffff9"/>
        <w:spacing w:beforeLines="50" w:before="156" w:afterLines="50" w:after="156" w:line="240" w:lineRule="auto"/>
      </w:pPr>
      <w:r>
        <w:rPr>
          <w:rFonts w:hint="eastAsia"/>
        </w:rPr>
        <w:t>c</w:t>
      </w:r>
      <w:r>
        <w:t>)</w:t>
      </w:r>
      <w:r w:rsidRPr="00ED29BE">
        <w:rPr>
          <w:rFonts w:hint="eastAsia"/>
        </w:rPr>
        <w:t xml:space="preserve"> </w:t>
      </w:r>
      <w:r>
        <w:rPr>
          <w:rFonts w:hint="eastAsia"/>
        </w:rPr>
        <w:t>有室内循环风分体式</w:t>
      </w:r>
    </w:p>
    <w:p w14:paraId="58E3BFE3" w14:textId="77777777" w:rsidR="002038BC" w:rsidRPr="00DB0756" w:rsidRDefault="002038BC" w:rsidP="00DB0756">
      <w:pPr>
        <w:numPr>
          <w:ilvl w:val="0"/>
          <w:numId w:val="0"/>
        </w:numPr>
        <w:tabs>
          <w:tab w:val="left" w:pos="1050"/>
        </w:tabs>
        <w:spacing w:line="360" w:lineRule="auto"/>
        <w:ind w:firstLineChars="200" w:firstLine="360"/>
        <w:rPr>
          <w:rFonts w:ascii="宋体" w:hAnsi="宋体"/>
          <w:noProof/>
          <w:kern w:val="0"/>
          <w:sz w:val="18"/>
          <w:szCs w:val="18"/>
        </w:rPr>
      </w:pPr>
      <w:r w:rsidRPr="00DB0756">
        <w:rPr>
          <w:rFonts w:ascii="宋体" w:hAnsi="宋体" w:hint="eastAsia"/>
          <w:noProof/>
          <w:kern w:val="0"/>
          <w:sz w:val="18"/>
          <w:szCs w:val="18"/>
        </w:rPr>
        <w:lastRenderedPageBreak/>
        <w:t>说明：</w:t>
      </w:r>
    </w:p>
    <w:p w14:paraId="34455682" w14:textId="77777777" w:rsidR="002038BC" w:rsidRPr="00DB0756" w:rsidRDefault="002038BC" w:rsidP="00DB0756">
      <w:pPr>
        <w:pStyle w:val="affffffff8"/>
        <w:ind w:firstLine="360"/>
        <w:rPr>
          <w:rFonts w:eastAsia="宋体"/>
        </w:rPr>
      </w:pPr>
      <w:r w:rsidRPr="00DB0756">
        <w:rPr>
          <w:rFonts w:eastAsia="宋体"/>
        </w:rPr>
        <w:t>1</w:t>
      </w:r>
      <w:r w:rsidRPr="00DB0756">
        <w:rPr>
          <w:rFonts w:eastAsia="宋体" w:hint="eastAsia"/>
        </w:rPr>
        <w:t>(O</w:t>
      </w:r>
      <w:r w:rsidRPr="00DB0756">
        <w:rPr>
          <w:rFonts w:eastAsia="宋体"/>
        </w:rPr>
        <w:t>D</w:t>
      </w:r>
      <w:r w:rsidRPr="00DB0756">
        <w:rPr>
          <w:rFonts w:eastAsia="宋体" w:hint="eastAsia"/>
        </w:rPr>
        <w:t>A)</w:t>
      </w:r>
      <w:r w:rsidRPr="00DB0756">
        <w:rPr>
          <w:rFonts w:eastAsia="宋体"/>
        </w:rPr>
        <w:t>-</w:t>
      </w:r>
      <w:r w:rsidRPr="00DB0756">
        <w:rPr>
          <w:rFonts w:eastAsia="宋体" w:hint="eastAsia"/>
        </w:rPr>
        <w:t>新风气流；</w:t>
      </w:r>
    </w:p>
    <w:p w14:paraId="63149A68" w14:textId="77777777" w:rsidR="002038BC" w:rsidRPr="00DB0756" w:rsidRDefault="002038BC" w:rsidP="00DB0756">
      <w:pPr>
        <w:pStyle w:val="affffffff8"/>
        <w:ind w:firstLine="360"/>
        <w:rPr>
          <w:rFonts w:eastAsia="宋体"/>
        </w:rPr>
      </w:pPr>
      <w:r w:rsidRPr="00DB0756">
        <w:rPr>
          <w:rFonts w:eastAsia="宋体" w:hint="eastAsia"/>
        </w:rPr>
        <w:t>2(</w:t>
      </w:r>
      <w:r w:rsidRPr="00DB0756">
        <w:rPr>
          <w:rFonts w:eastAsia="宋体"/>
        </w:rPr>
        <w:t>SUP</w:t>
      </w:r>
      <w:r w:rsidRPr="00DB0756">
        <w:rPr>
          <w:rFonts w:eastAsia="宋体" w:hint="eastAsia"/>
        </w:rPr>
        <w:t>)-送风气流；</w:t>
      </w:r>
    </w:p>
    <w:p w14:paraId="2874782D" w14:textId="77777777" w:rsidR="002038BC" w:rsidRPr="00DB0756" w:rsidRDefault="002038BC" w:rsidP="00DB0756">
      <w:pPr>
        <w:pStyle w:val="affffffff8"/>
        <w:ind w:firstLine="360"/>
        <w:rPr>
          <w:rFonts w:eastAsia="宋体"/>
        </w:rPr>
      </w:pPr>
      <w:r w:rsidRPr="00DB0756">
        <w:rPr>
          <w:rFonts w:eastAsia="宋体" w:hint="eastAsia"/>
        </w:rPr>
        <w:t>3(</w:t>
      </w:r>
      <w:r w:rsidRPr="00DB0756">
        <w:rPr>
          <w:rFonts w:eastAsia="宋体"/>
        </w:rPr>
        <w:t>ET</w:t>
      </w:r>
      <w:r w:rsidRPr="00DB0756">
        <w:rPr>
          <w:rFonts w:eastAsia="宋体" w:hint="eastAsia"/>
        </w:rPr>
        <w:t>A)-回风气流；</w:t>
      </w:r>
    </w:p>
    <w:p w14:paraId="17331B82" w14:textId="77777777" w:rsidR="002038BC" w:rsidRPr="00DB0756" w:rsidRDefault="002038BC" w:rsidP="00DB0756">
      <w:pPr>
        <w:pStyle w:val="affffffff8"/>
        <w:ind w:firstLine="360"/>
        <w:rPr>
          <w:rFonts w:eastAsia="宋体"/>
        </w:rPr>
      </w:pPr>
      <w:r w:rsidRPr="00DB0756">
        <w:rPr>
          <w:rFonts w:eastAsia="宋体" w:hint="eastAsia"/>
        </w:rPr>
        <w:t>4(</w:t>
      </w:r>
      <w:r w:rsidRPr="00DB0756">
        <w:rPr>
          <w:rFonts w:eastAsia="宋体"/>
        </w:rPr>
        <w:t>EH</w:t>
      </w:r>
      <w:r w:rsidRPr="00DB0756">
        <w:rPr>
          <w:rFonts w:eastAsia="宋体" w:hint="eastAsia"/>
        </w:rPr>
        <w:t>A)-排风气流；</w:t>
      </w:r>
    </w:p>
    <w:p w14:paraId="1EB316CE" w14:textId="77777777" w:rsidR="002038BC" w:rsidRPr="00DB0756" w:rsidRDefault="002038BC" w:rsidP="00DB0756">
      <w:pPr>
        <w:pStyle w:val="affffffff8"/>
        <w:ind w:firstLine="360"/>
        <w:rPr>
          <w:rFonts w:eastAsia="宋体"/>
        </w:rPr>
      </w:pPr>
      <w:r w:rsidRPr="00DB0756">
        <w:rPr>
          <w:rFonts w:eastAsia="宋体"/>
        </w:rPr>
        <w:t>5</w:t>
      </w:r>
      <w:r w:rsidRPr="00DB0756">
        <w:rPr>
          <w:rFonts w:eastAsia="宋体" w:hint="eastAsia"/>
        </w:rPr>
        <w:t>(</w:t>
      </w:r>
      <w:r w:rsidRPr="00DB0756">
        <w:rPr>
          <w:rFonts w:eastAsia="宋体"/>
        </w:rPr>
        <w:t>OE</w:t>
      </w:r>
      <w:r w:rsidRPr="00DB0756">
        <w:rPr>
          <w:rFonts w:eastAsia="宋体" w:hint="eastAsia"/>
        </w:rPr>
        <w:t>A)-室外侧循环风气流；</w:t>
      </w:r>
    </w:p>
    <w:p w14:paraId="577EA8BD" w14:textId="77777777" w:rsidR="002038BC" w:rsidRPr="00DB0756" w:rsidRDefault="002038BC" w:rsidP="00DB0756">
      <w:pPr>
        <w:pStyle w:val="affffffff8"/>
        <w:ind w:firstLine="360"/>
        <w:rPr>
          <w:rFonts w:eastAsia="宋体"/>
        </w:rPr>
      </w:pPr>
      <w:r w:rsidRPr="00DB0756">
        <w:rPr>
          <w:rFonts w:eastAsia="宋体"/>
        </w:rPr>
        <w:t>6</w:t>
      </w:r>
      <w:r w:rsidRPr="00DB0756">
        <w:rPr>
          <w:rFonts w:eastAsia="宋体" w:hint="eastAsia"/>
        </w:rPr>
        <w:t>(</w:t>
      </w:r>
      <w:r w:rsidRPr="00DB0756">
        <w:rPr>
          <w:rFonts w:eastAsia="宋体"/>
        </w:rPr>
        <w:t>RC</w:t>
      </w:r>
      <w:r w:rsidRPr="00DB0756">
        <w:rPr>
          <w:rFonts w:eastAsia="宋体" w:hint="eastAsia"/>
        </w:rPr>
        <w:t>A)-室内侧循环风气流；</w:t>
      </w:r>
    </w:p>
    <w:p w14:paraId="311C3493" w14:textId="77777777" w:rsidR="002038BC" w:rsidRPr="00DB0756" w:rsidRDefault="002038BC" w:rsidP="00DB0756">
      <w:pPr>
        <w:pStyle w:val="affffffff8"/>
        <w:ind w:firstLine="360"/>
        <w:rPr>
          <w:rFonts w:eastAsia="宋体"/>
        </w:rPr>
      </w:pPr>
      <w:r w:rsidRPr="00DB0756">
        <w:rPr>
          <w:rFonts w:eastAsia="宋体" w:hint="eastAsia"/>
        </w:rPr>
        <w:t>7-被试机组；</w:t>
      </w:r>
    </w:p>
    <w:p w14:paraId="2219C40B" w14:textId="77777777" w:rsidR="002038BC" w:rsidRPr="00DB0756" w:rsidRDefault="002038BC" w:rsidP="00DB0756">
      <w:pPr>
        <w:pStyle w:val="affffffff8"/>
        <w:ind w:firstLine="360"/>
        <w:rPr>
          <w:rFonts w:eastAsia="宋体"/>
        </w:rPr>
      </w:pPr>
      <w:r w:rsidRPr="00DB0756">
        <w:rPr>
          <w:rFonts w:eastAsia="宋体"/>
        </w:rPr>
        <w:t>8-</w:t>
      </w:r>
      <w:r w:rsidRPr="00DB0756">
        <w:rPr>
          <w:rFonts w:eastAsia="宋体" w:hint="eastAsia"/>
        </w:rPr>
        <w:t>静压测试仪表</w:t>
      </w:r>
      <w:r w:rsidRPr="00DB0756">
        <w:rPr>
          <w:rFonts w:eastAsia="宋体"/>
        </w:rPr>
        <w:t>；</w:t>
      </w:r>
    </w:p>
    <w:p w14:paraId="5182AF44" w14:textId="77777777" w:rsidR="002038BC" w:rsidRPr="00DB0756" w:rsidRDefault="002038BC" w:rsidP="00DB0756">
      <w:pPr>
        <w:pStyle w:val="affffffff8"/>
        <w:ind w:firstLine="360"/>
        <w:rPr>
          <w:rFonts w:eastAsia="宋体"/>
        </w:rPr>
      </w:pPr>
      <w:r w:rsidRPr="00DB0756">
        <w:rPr>
          <w:rFonts w:eastAsia="宋体"/>
        </w:rPr>
        <w:t>9-</w:t>
      </w:r>
      <w:r w:rsidRPr="00DB0756">
        <w:rPr>
          <w:rFonts w:eastAsia="宋体" w:hint="eastAsia"/>
        </w:rPr>
        <w:t>试验管道调节阀门</w:t>
      </w:r>
      <w:r w:rsidRPr="00DB0756">
        <w:rPr>
          <w:rFonts w:eastAsia="宋体"/>
        </w:rPr>
        <w:t>；</w:t>
      </w:r>
    </w:p>
    <w:p w14:paraId="1D8A924E" w14:textId="77777777" w:rsidR="002038BC" w:rsidRPr="00DB0756" w:rsidRDefault="002038BC" w:rsidP="00DB0756">
      <w:pPr>
        <w:pStyle w:val="affffffff8"/>
        <w:ind w:firstLine="360"/>
        <w:rPr>
          <w:rFonts w:eastAsia="宋体"/>
        </w:rPr>
      </w:pPr>
      <w:r w:rsidRPr="00DB0756">
        <w:rPr>
          <w:rFonts w:eastAsia="宋体"/>
        </w:rPr>
        <w:t>10-</w:t>
      </w:r>
      <w:r w:rsidRPr="00DB0756">
        <w:rPr>
          <w:rFonts w:eastAsia="宋体" w:hint="eastAsia"/>
        </w:rPr>
        <w:t>温湿度取样装置</w:t>
      </w:r>
      <w:r w:rsidRPr="00DB0756">
        <w:rPr>
          <w:rFonts w:eastAsia="宋体"/>
        </w:rPr>
        <w:t>；</w:t>
      </w:r>
    </w:p>
    <w:p w14:paraId="681B8291" w14:textId="77777777" w:rsidR="002038BC" w:rsidRPr="00DB0756" w:rsidRDefault="002038BC" w:rsidP="00DB0756">
      <w:pPr>
        <w:pStyle w:val="affffffff8"/>
        <w:ind w:firstLine="360"/>
        <w:rPr>
          <w:rFonts w:eastAsia="宋体"/>
        </w:rPr>
      </w:pPr>
      <w:r w:rsidRPr="00DB0756">
        <w:rPr>
          <w:rFonts w:eastAsia="宋体"/>
        </w:rPr>
        <w:t>11-</w:t>
      </w:r>
      <w:r w:rsidRPr="00DB0756">
        <w:rPr>
          <w:rFonts w:eastAsia="宋体" w:hint="eastAsia"/>
        </w:rPr>
        <w:t>风量测量装置</w:t>
      </w:r>
      <w:r w:rsidRPr="00DB0756">
        <w:rPr>
          <w:rFonts w:eastAsia="宋体"/>
        </w:rPr>
        <w:t>；</w:t>
      </w:r>
    </w:p>
    <w:p w14:paraId="026CD26A" w14:textId="77777777" w:rsidR="002038BC" w:rsidRPr="00DB0756" w:rsidRDefault="002038BC" w:rsidP="00DB0756">
      <w:pPr>
        <w:pStyle w:val="affffffff8"/>
        <w:ind w:firstLine="360"/>
        <w:rPr>
          <w:rFonts w:eastAsia="宋体"/>
        </w:rPr>
      </w:pPr>
      <w:r w:rsidRPr="00DB0756">
        <w:rPr>
          <w:rFonts w:eastAsia="宋体"/>
        </w:rPr>
        <w:t>12-</w:t>
      </w:r>
      <w:r w:rsidRPr="00DB0756">
        <w:rPr>
          <w:rFonts w:eastAsia="宋体" w:hint="eastAsia"/>
        </w:rPr>
        <w:t>静压控制装置</w:t>
      </w:r>
      <w:r w:rsidRPr="00DB0756">
        <w:rPr>
          <w:rFonts w:eastAsia="宋体"/>
        </w:rPr>
        <w:t>；</w:t>
      </w:r>
    </w:p>
    <w:p w14:paraId="23D0E8E7" w14:textId="77777777" w:rsidR="002038BC" w:rsidRPr="00DB0756" w:rsidRDefault="002038BC" w:rsidP="00DB0756">
      <w:pPr>
        <w:pStyle w:val="affffffff8"/>
        <w:ind w:firstLine="360"/>
        <w:rPr>
          <w:rFonts w:eastAsia="宋体"/>
        </w:rPr>
      </w:pPr>
      <w:r w:rsidRPr="00DB0756">
        <w:rPr>
          <w:rFonts w:eastAsia="宋体"/>
        </w:rPr>
        <w:t>13-</w:t>
      </w:r>
      <w:r w:rsidRPr="00DB0756">
        <w:rPr>
          <w:rFonts w:eastAsia="宋体" w:hint="eastAsia"/>
        </w:rPr>
        <w:t>室内侧环境</w:t>
      </w:r>
      <w:r w:rsidRPr="00DB0756">
        <w:rPr>
          <w:rFonts w:eastAsia="宋体"/>
        </w:rPr>
        <w:t>；</w:t>
      </w:r>
    </w:p>
    <w:p w14:paraId="2083A8D5" w14:textId="77777777" w:rsidR="002038BC" w:rsidRPr="00DB0756" w:rsidRDefault="002038BC" w:rsidP="00DB0756">
      <w:pPr>
        <w:pStyle w:val="affffffff8"/>
        <w:ind w:firstLine="360"/>
        <w:rPr>
          <w:rFonts w:eastAsia="宋体"/>
        </w:rPr>
      </w:pPr>
      <w:r w:rsidRPr="00DB0756">
        <w:rPr>
          <w:rFonts w:eastAsia="宋体"/>
        </w:rPr>
        <w:t>14-</w:t>
      </w:r>
      <w:r w:rsidRPr="00DB0756">
        <w:rPr>
          <w:rFonts w:eastAsia="宋体" w:hint="eastAsia"/>
        </w:rPr>
        <w:t>室外侧环境</w:t>
      </w:r>
      <w:r w:rsidRPr="00DB0756">
        <w:rPr>
          <w:rFonts w:eastAsia="宋体"/>
        </w:rPr>
        <w:t>；</w:t>
      </w:r>
    </w:p>
    <w:p w14:paraId="75F0C5B9" w14:textId="77777777" w:rsidR="002038BC" w:rsidRPr="00DB0756" w:rsidRDefault="002038BC" w:rsidP="00DB0756">
      <w:pPr>
        <w:pStyle w:val="affffffff8"/>
        <w:ind w:firstLine="360"/>
        <w:rPr>
          <w:rFonts w:eastAsia="宋体"/>
        </w:rPr>
      </w:pPr>
      <w:r w:rsidRPr="00DB0756">
        <w:rPr>
          <w:rFonts w:eastAsia="宋体"/>
        </w:rPr>
        <w:t>15-</w:t>
      </w:r>
      <w:r w:rsidRPr="00DB0756">
        <w:rPr>
          <w:rFonts w:eastAsia="宋体" w:hint="eastAsia"/>
        </w:rPr>
        <w:t>空气调节装置</w:t>
      </w:r>
      <w:r w:rsidRPr="00DB0756">
        <w:rPr>
          <w:rFonts w:eastAsia="宋体"/>
        </w:rPr>
        <w:t>；</w:t>
      </w:r>
    </w:p>
    <w:p w14:paraId="30DE3BF3" w14:textId="77777777" w:rsidR="002038BC" w:rsidRPr="00DB0756" w:rsidRDefault="002038BC" w:rsidP="00DB0756">
      <w:pPr>
        <w:pStyle w:val="affffffff8"/>
        <w:ind w:firstLine="360"/>
        <w:rPr>
          <w:rFonts w:eastAsia="宋体"/>
        </w:rPr>
      </w:pPr>
      <w:r w:rsidRPr="00DB0756">
        <w:rPr>
          <w:rFonts w:eastAsia="宋体"/>
        </w:rPr>
        <w:t>16-</w:t>
      </w:r>
      <w:r w:rsidRPr="00DB0756">
        <w:rPr>
          <w:rFonts w:eastAsia="宋体" w:hint="eastAsia"/>
        </w:rPr>
        <w:t>水温测试仪表</w:t>
      </w:r>
      <w:r w:rsidRPr="00DB0756">
        <w:rPr>
          <w:rFonts w:eastAsia="宋体"/>
        </w:rPr>
        <w:t>；</w:t>
      </w:r>
    </w:p>
    <w:p w14:paraId="58AEA8ED" w14:textId="77777777" w:rsidR="002038BC" w:rsidRPr="00DB0756" w:rsidRDefault="002038BC" w:rsidP="00DB0756">
      <w:pPr>
        <w:pStyle w:val="affffffff8"/>
        <w:ind w:firstLine="360"/>
        <w:rPr>
          <w:rFonts w:eastAsia="宋体"/>
        </w:rPr>
      </w:pPr>
      <w:r w:rsidRPr="00DB0756">
        <w:rPr>
          <w:rFonts w:eastAsia="宋体"/>
        </w:rPr>
        <w:t>17-</w:t>
      </w:r>
      <w:r w:rsidRPr="00DB0756">
        <w:rPr>
          <w:rFonts w:eastAsia="宋体" w:hint="eastAsia"/>
        </w:rPr>
        <w:t>水流量计</w:t>
      </w:r>
      <w:r w:rsidRPr="00DB0756">
        <w:rPr>
          <w:rFonts w:eastAsia="宋体"/>
        </w:rPr>
        <w:t>。</w:t>
      </w:r>
    </w:p>
    <w:p w14:paraId="3F936929" w14:textId="77777777" w:rsidR="002038BC" w:rsidRPr="00455F2E" w:rsidRDefault="002038BC" w:rsidP="00DB0756">
      <w:pPr>
        <w:pStyle w:val="affffffff9"/>
      </w:pPr>
      <w:r w:rsidRPr="00455F2E">
        <w:rPr>
          <w:rFonts w:hint="eastAsia"/>
        </w:rPr>
        <w:t>图</w:t>
      </w:r>
      <w:r>
        <w:rPr>
          <w:rFonts w:hint="eastAsia"/>
        </w:rPr>
        <w:t>K</w:t>
      </w:r>
      <w:r w:rsidRPr="00455F2E">
        <w:t xml:space="preserve">.1 </w:t>
      </w:r>
      <w:r w:rsidRPr="00455F2E">
        <w:rPr>
          <w:rFonts w:hint="eastAsia"/>
        </w:rPr>
        <w:t>试验装置示意图</w:t>
      </w:r>
    </w:p>
    <w:p w14:paraId="1536144D" w14:textId="77777777" w:rsidR="00DB0756" w:rsidRPr="00DB0756" w:rsidRDefault="00DB0756" w:rsidP="000E4848">
      <w:pPr>
        <w:spacing w:beforeLines="50" w:before="156" w:afterLines="50" w:after="156"/>
        <w:ind w:left="0"/>
        <w:rPr>
          <w:rFonts w:ascii="宋体" w:hAnsi="宋体"/>
        </w:rPr>
      </w:pPr>
      <w:r w:rsidRPr="00DB0756">
        <w:rPr>
          <w:rFonts w:ascii="宋体" w:hAnsi="宋体"/>
        </w:rPr>
        <w:t xml:space="preserve">K.2.2 </w:t>
      </w:r>
      <w:r w:rsidRPr="00DB0756">
        <w:rPr>
          <w:rFonts w:ascii="宋体" w:hAnsi="宋体" w:hint="eastAsia"/>
        </w:rPr>
        <w:t>试验装置用连接风管及水管应保温隔热。</w:t>
      </w:r>
    </w:p>
    <w:p w14:paraId="56B58F9C" w14:textId="77777777" w:rsidR="00DB0756" w:rsidRPr="00DB0756" w:rsidRDefault="00DB0756" w:rsidP="000E4848">
      <w:pPr>
        <w:spacing w:beforeLines="50" w:before="156" w:afterLines="50" w:after="156"/>
        <w:ind w:left="0"/>
        <w:rPr>
          <w:rFonts w:ascii="宋体" w:hAnsi="宋体"/>
        </w:rPr>
      </w:pPr>
      <w:r w:rsidRPr="00DB0756">
        <w:rPr>
          <w:rFonts w:ascii="宋体" w:hAnsi="宋体"/>
        </w:rPr>
        <w:t xml:space="preserve">K.2.3 </w:t>
      </w:r>
      <w:r w:rsidRPr="00DB0756">
        <w:rPr>
          <w:rFonts w:ascii="宋体" w:hAnsi="宋体" w:hint="eastAsia"/>
        </w:rPr>
        <w:t>温湿度取样装置上游应设置空气混合装置，测试断面处最高和最低温度的差值应不大于 0.3K。</w:t>
      </w:r>
    </w:p>
    <w:p w14:paraId="0E533203" w14:textId="77777777" w:rsidR="00DB0756" w:rsidRPr="00DB0756" w:rsidRDefault="00DB0756" w:rsidP="000E4848">
      <w:pPr>
        <w:spacing w:beforeLines="50" w:before="156" w:afterLines="50" w:after="156"/>
        <w:ind w:left="0"/>
        <w:rPr>
          <w:rFonts w:ascii="宋体" w:hAnsi="宋体"/>
        </w:rPr>
      </w:pPr>
      <w:r w:rsidRPr="00DB0756">
        <w:rPr>
          <w:rFonts w:ascii="宋体" w:hAnsi="宋体"/>
        </w:rPr>
        <w:t xml:space="preserve">K.2.4 </w:t>
      </w:r>
      <w:r w:rsidRPr="00DB0756">
        <w:rPr>
          <w:rFonts w:ascii="宋体" w:hAnsi="宋体" w:hint="eastAsia"/>
        </w:rPr>
        <w:t>与被试机组风口相连的直风管的长度及静压测点的位置应符合</w:t>
      </w:r>
      <w:r>
        <w:rPr>
          <w:rFonts w:ascii="宋体" w:hAnsi="宋体" w:hint="eastAsia"/>
        </w:rPr>
        <w:t>G</w:t>
      </w:r>
      <w:r>
        <w:rPr>
          <w:rFonts w:ascii="宋体" w:hAnsi="宋体"/>
        </w:rPr>
        <w:t>B/T 21087-20XX</w:t>
      </w:r>
      <w:r w:rsidRPr="00DB0756">
        <w:rPr>
          <w:rFonts w:ascii="宋体" w:hAnsi="宋体" w:hint="eastAsia"/>
        </w:rPr>
        <w:t>附录</w:t>
      </w:r>
      <w:r w:rsidRPr="001F574B">
        <w:rPr>
          <w:rFonts w:ascii="宋体" w:hAnsi="宋体" w:hint="eastAsia"/>
        </w:rPr>
        <w:t>A</w:t>
      </w:r>
      <w:r w:rsidRPr="00DB0756">
        <w:rPr>
          <w:rFonts w:ascii="宋体" w:hAnsi="宋体" w:hint="eastAsia"/>
        </w:rPr>
        <w:t>的规定。</w:t>
      </w:r>
    </w:p>
    <w:p w14:paraId="28B24481" w14:textId="77777777" w:rsidR="00DB0756" w:rsidRPr="00DB0756" w:rsidRDefault="00DB0756" w:rsidP="000E4848">
      <w:pPr>
        <w:spacing w:beforeLines="50" w:before="156" w:afterLines="50" w:after="156"/>
        <w:ind w:left="0"/>
        <w:rPr>
          <w:rFonts w:ascii="宋体" w:hAnsi="宋体"/>
        </w:rPr>
      </w:pPr>
      <w:r w:rsidRPr="00DB0756">
        <w:rPr>
          <w:rFonts w:ascii="宋体" w:hAnsi="宋体"/>
        </w:rPr>
        <w:t>K.2.5</w:t>
      </w:r>
      <w:r w:rsidRPr="00DB0756">
        <w:rPr>
          <w:rFonts w:ascii="宋体" w:hAnsi="宋体" w:hint="eastAsia"/>
        </w:rPr>
        <w:t xml:space="preserve"> 试验用仪器仪表应满足</w:t>
      </w:r>
      <w:r w:rsidRPr="00901200">
        <w:rPr>
          <w:rFonts w:ascii="宋体" w:hAnsi="宋体" w:hint="eastAsia"/>
        </w:rPr>
        <w:t>7</w:t>
      </w:r>
      <w:r w:rsidRPr="00901200">
        <w:rPr>
          <w:rFonts w:ascii="宋体" w:hAnsi="宋体"/>
        </w:rPr>
        <w:t>.2.</w:t>
      </w:r>
      <w:r>
        <w:rPr>
          <w:rFonts w:ascii="宋体" w:hAnsi="宋体" w:hint="eastAsia"/>
        </w:rPr>
        <w:t>4</w:t>
      </w:r>
      <w:r w:rsidRPr="00901200">
        <w:rPr>
          <w:rFonts w:ascii="宋体" w:hAnsi="宋体"/>
        </w:rPr>
        <w:t xml:space="preserve"> </w:t>
      </w:r>
      <w:r>
        <w:rPr>
          <w:rFonts w:ascii="宋体" w:hAnsi="宋体" w:hint="eastAsia"/>
        </w:rPr>
        <w:t>中</w:t>
      </w:r>
      <w:r w:rsidRPr="00901200">
        <w:rPr>
          <w:rFonts w:ascii="宋体" w:hAnsi="宋体" w:hint="eastAsia"/>
        </w:rPr>
        <w:t>表</w:t>
      </w:r>
      <w:r>
        <w:rPr>
          <w:rFonts w:ascii="宋体" w:hAnsi="宋体" w:hint="eastAsia"/>
        </w:rPr>
        <w:t>12</w:t>
      </w:r>
      <w:r w:rsidRPr="00DB0756">
        <w:rPr>
          <w:rFonts w:ascii="宋体" w:hAnsi="宋体" w:hint="eastAsia"/>
        </w:rPr>
        <w:t>的要求。</w:t>
      </w:r>
    </w:p>
    <w:p w14:paraId="59FAD12B" w14:textId="77777777" w:rsidR="002038BC" w:rsidRPr="00383B8A" w:rsidRDefault="002038BC" w:rsidP="00383B8A">
      <w:pPr>
        <w:pStyle w:val="Char2"/>
        <w:numPr>
          <w:ilvl w:val="0"/>
          <w:numId w:val="17"/>
        </w:numPr>
        <w:wordWrap/>
        <w:spacing w:before="156" w:after="156"/>
        <w:ind w:left="0"/>
        <w:rPr>
          <w:b/>
          <w:bCs/>
        </w:rPr>
      </w:pPr>
      <w:r w:rsidRPr="00383B8A">
        <w:rPr>
          <w:rFonts w:hint="eastAsia"/>
          <w:b/>
          <w:bCs/>
        </w:rPr>
        <w:t>K.3 试验条件和步骤</w:t>
      </w:r>
    </w:p>
    <w:p w14:paraId="06374354" w14:textId="77777777" w:rsidR="00DB0756" w:rsidRDefault="002038BC" w:rsidP="000E4848">
      <w:pPr>
        <w:spacing w:beforeLines="50" w:before="156" w:afterLines="50" w:after="156"/>
        <w:ind w:left="0"/>
        <w:rPr>
          <w:rFonts w:ascii="宋体" w:hAnsi="宋体"/>
        </w:rPr>
      </w:pPr>
      <w:r w:rsidRPr="00DB0756">
        <w:rPr>
          <w:rFonts w:ascii="宋体" w:hAnsi="宋体" w:hint="eastAsia"/>
        </w:rPr>
        <w:t>K.3.1</w:t>
      </w:r>
      <w:r w:rsidR="00DB0756">
        <w:rPr>
          <w:rFonts w:ascii="宋体" w:hAnsi="宋体"/>
        </w:rPr>
        <w:t xml:space="preserve"> </w:t>
      </w:r>
      <w:r w:rsidR="00DB0756">
        <w:rPr>
          <w:rFonts w:ascii="宋体" w:hAnsi="宋体" w:hint="eastAsia"/>
        </w:rPr>
        <w:t>机组安装</w:t>
      </w:r>
    </w:p>
    <w:p w14:paraId="111EA5CA" w14:textId="77777777" w:rsidR="002038BC" w:rsidRPr="00DB0756" w:rsidRDefault="002038BC" w:rsidP="000E4848">
      <w:pPr>
        <w:spacing w:beforeLines="50" w:before="156" w:afterLines="50" w:after="156"/>
        <w:ind w:left="0" w:firstLineChars="200" w:firstLine="420"/>
        <w:rPr>
          <w:rFonts w:ascii="宋体" w:hAnsi="宋体"/>
        </w:rPr>
      </w:pPr>
      <w:r w:rsidRPr="00DB0756">
        <w:rPr>
          <w:rFonts w:ascii="宋体" w:hAnsi="宋体" w:hint="eastAsia"/>
        </w:rPr>
        <w:t>机组在试验装置中安装时，应根据机组说明书安装要求确定机组在室内侧或室外侧的位置，并连接试验风管和水管、试验管道调节阀门、风量测量装置、静压控制装置等。</w:t>
      </w:r>
    </w:p>
    <w:p w14:paraId="5FCAF9AB" w14:textId="77777777" w:rsidR="002038BC" w:rsidRPr="00DB0756" w:rsidRDefault="002038BC" w:rsidP="000E4848">
      <w:pPr>
        <w:spacing w:beforeLines="50" w:before="156" w:afterLines="50" w:after="156"/>
        <w:ind w:left="0"/>
        <w:rPr>
          <w:rFonts w:ascii="宋体" w:hAnsi="宋体"/>
        </w:rPr>
      </w:pPr>
      <w:r w:rsidRPr="00DB0756">
        <w:rPr>
          <w:rFonts w:ascii="宋体" w:hAnsi="宋体" w:hint="eastAsia"/>
        </w:rPr>
        <w:t>K.3.2</w:t>
      </w:r>
      <w:r w:rsidRPr="00DB0756">
        <w:rPr>
          <w:rFonts w:ascii="宋体" w:hAnsi="宋体"/>
        </w:rPr>
        <w:t xml:space="preserve"> </w:t>
      </w:r>
      <w:r w:rsidRPr="00DB0756">
        <w:rPr>
          <w:rFonts w:ascii="宋体" w:hAnsi="宋体" w:hint="eastAsia"/>
        </w:rPr>
        <w:t>风平衡调整</w:t>
      </w:r>
    </w:p>
    <w:p w14:paraId="08D8F34F" w14:textId="77777777" w:rsidR="002038BC" w:rsidRPr="00DB0756" w:rsidRDefault="002038BC" w:rsidP="000E4848">
      <w:pPr>
        <w:spacing w:beforeLines="50" w:before="156" w:afterLines="50" w:after="156"/>
        <w:ind w:left="0" w:firstLineChars="200" w:firstLine="420"/>
        <w:rPr>
          <w:rFonts w:ascii="宋体" w:hAnsi="宋体"/>
        </w:rPr>
      </w:pPr>
      <w:r w:rsidRPr="00DB0756">
        <w:rPr>
          <w:rFonts w:ascii="宋体" w:hAnsi="宋体" w:hint="eastAsia"/>
        </w:rPr>
        <w:t>按照附录D规定的方法，调整机组达到参照新风风量和风压工况，当机组为非平衡机组时，应使排风空气流量达到企业明示的排风侧空气流量。</w:t>
      </w:r>
    </w:p>
    <w:p w14:paraId="05FADD8B" w14:textId="77777777" w:rsidR="002038BC" w:rsidRPr="00DB0756" w:rsidRDefault="002038BC" w:rsidP="000E4848">
      <w:pPr>
        <w:spacing w:beforeLines="50" w:before="156" w:afterLines="50" w:after="156"/>
        <w:ind w:left="0"/>
        <w:rPr>
          <w:rFonts w:ascii="宋体" w:hAnsi="宋体"/>
        </w:rPr>
      </w:pPr>
      <w:r w:rsidRPr="00DB0756">
        <w:rPr>
          <w:rFonts w:ascii="宋体" w:hAnsi="宋体" w:hint="eastAsia"/>
        </w:rPr>
        <w:t>K.3.</w:t>
      </w:r>
      <w:r w:rsidR="00DB0756" w:rsidRPr="00DB0756">
        <w:rPr>
          <w:rFonts w:ascii="宋体" w:hAnsi="宋体"/>
        </w:rPr>
        <w:t>3</w:t>
      </w:r>
      <w:r w:rsidRPr="00DB0756">
        <w:rPr>
          <w:rFonts w:ascii="宋体" w:hAnsi="宋体"/>
        </w:rPr>
        <w:t xml:space="preserve"> </w:t>
      </w:r>
      <w:r w:rsidRPr="00DB0756">
        <w:rPr>
          <w:rFonts w:ascii="宋体" w:hAnsi="宋体" w:hint="eastAsia"/>
        </w:rPr>
        <w:t>热工性能测试</w:t>
      </w:r>
    </w:p>
    <w:p w14:paraId="0411C7AF" w14:textId="77777777" w:rsidR="002038BC" w:rsidRPr="00DB0756" w:rsidRDefault="002038BC" w:rsidP="000E4848">
      <w:pPr>
        <w:spacing w:beforeLines="50" w:before="156" w:afterLines="50" w:after="156"/>
        <w:ind w:left="0" w:firstLineChars="200" w:firstLine="420"/>
        <w:rPr>
          <w:rFonts w:ascii="宋体" w:hAnsi="宋体"/>
        </w:rPr>
      </w:pPr>
      <w:r w:rsidRPr="00DB0756">
        <w:rPr>
          <w:rFonts w:ascii="宋体" w:hAnsi="宋体" w:hint="eastAsia"/>
        </w:rPr>
        <w:t>测试过程和性能要求应按照图</w:t>
      </w:r>
      <w:r w:rsidRPr="00DB0756">
        <w:rPr>
          <w:rFonts w:ascii="宋体" w:hAnsi="宋体"/>
        </w:rPr>
        <w:t>K.2</w:t>
      </w:r>
      <w:r w:rsidRPr="00DB0756">
        <w:rPr>
          <w:rFonts w:ascii="宋体" w:hAnsi="宋体" w:hint="eastAsia"/>
        </w:rPr>
        <w:t>所示分阶段完成。</w:t>
      </w:r>
    </w:p>
    <w:p w14:paraId="3926422B" w14:textId="77777777" w:rsidR="002038BC" w:rsidRDefault="002038BC" w:rsidP="000E4848">
      <w:pPr>
        <w:numPr>
          <w:ilvl w:val="0"/>
          <w:numId w:val="0"/>
        </w:numPr>
        <w:spacing w:beforeLines="50" w:before="156" w:afterLines="50" w:after="156"/>
        <w:jc w:val="center"/>
      </w:pPr>
      <w:r>
        <w:rPr>
          <w:noProof/>
        </w:rPr>
        <w:lastRenderedPageBreak/>
        <w:drawing>
          <wp:inline distT="0" distB="0" distL="0" distR="0" wp14:anchorId="12865003" wp14:editId="45B8366A">
            <wp:extent cx="3657600" cy="2444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674388" cy="2455327"/>
                    </a:xfrm>
                    <a:prstGeom prst="rect">
                      <a:avLst/>
                    </a:prstGeom>
                  </pic:spPr>
                </pic:pic>
              </a:graphicData>
            </a:graphic>
          </wp:inline>
        </w:drawing>
      </w:r>
    </w:p>
    <w:p w14:paraId="0BC52AF0" w14:textId="77777777" w:rsidR="002038BC" w:rsidRPr="0059705D" w:rsidRDefault="002038BC" w:rsidP="00DB0756">
      <w:pPr>
        <w:pStyle w:val="affffffff9"/>
      </w:pPr>
      <w:r w:rsidRPr="00455F2E">
        <w:rPr>
          <w:rFonts w:hint="eastAsia"/>
        </w:rPr>
        <w:t>图</w:t>
      </w:r>
      <w:r>
        <w:rPr>
          <w:rFonts w:hint="eastAsia"/>
        </w:rPr>
        <w:t>K</w:t>
      </w:r>
      <w:r w:rsidRPr="00455F2E">
        <w:t>.</w:t>
      </w:r>
      <w:r>
        <w:t>2</w:t>
      </w:r>
      <w:r w:rsidRPr="00455F2E">
        <w:t xml:space="preserve"> </w:t>
      </w:r>
      <w:r>
        <w:rPr>
          <w:rFonts w:hint="eastAsia"/>
        </w:rPr>
        <w:t>测试阶段</w:t>
      </w:r>
      <w:r w:rsidRPr="00455F2E">
        <w:rPr>
          <w:rFonts w:hint="eastAsia"/>
        </w:rPr>
        <w:t>示意图</w:t>
      </w:r>
    </w:p>
    <w:p w14:paraId="260CFF53" w14:textId="77777777" w:rsidR="002038BC" w:rsidRPr="00DB0756" w:rsidRDefault="00DB0756" w:rsidP="000E4848">
      <w:pPr>
        <w:spacing w:beforeLines="50" w:before="156" w:afterLines="50" w:after="156"/>
        <w:ind w:left="0"/>
        <w:rPr>
          <w:rFonts w:ascii="宋体" w:hAnsi="宋体"/>
        </w:rPr>
      </w:pPr>
      <w:r w:rsidRPr="00DB0756">
        <w:rPr>
          <w:rFonts w:ascii="宋体" w:hAnsi="宋体" w:hint="eastAsia"/>
        </w:rPr>
        <w:t>K</w:t>
      </w:r>
      <w:r w:rsidRPr="00DB0756">
        <w:rPr>
          <w:rFonts w:ascii="宋体" w:hAnsi="宋体"/>
        </w:rPr>
        <w:t xml:space="preserve">.3.3.1 </w:t>
      </w:r>
      <w:r w:rsidR="002038BC" w:rsidRPr="00DB0756">
        <w:rPr>
          <w:rFonts w:ascii="宋体" w:hAnsi="宋体" w:hint="eastAsia"/>
        </w:rPr>
        <w:t>阶段1：通风热回收热工性能测试</w:t>
      </w:r>
    </w:p>
    <w:p w14:paraId="5BABC73A" w14:textId="77777777" w:rsidR="002038BC" w:rsidRPr="00DB0756" w:rsidRDefault="002038BC" w:rsidP="000E4848">
      <w:pPr>
        <w:spacing w:beforeLines="50" w:before="156" w:afterLines="50" w:after="156"/>
        <w:ind w:left="0" w:firstLineChars="200" w:firstLine="420"/>
        <w:rPr>
          <w:rFonts w:ascii="宋体" w:hAnsi="宋体"/>
        </w:rPr>
      </w:pPr>
      <w:r w:rsidRPr="00DB0756">
        <w:rPr>
          <w:rFonts w:ascii="宋体" w:hAnsi="宋体" w:hint="eastAsia"/>
        </w:rPr>
        <w:t>通风热回收热工性能测试详见G</w:t>
      </w:r>
      <w:r w:rsidRPr="00DB0756">
        <w:rPr>
          <w:rFonts w:ascii="宋体" w:hAnsi="宋体"/>
        </w:rPr>
        <w:t>B/T 21087-20</w:t>
      </w:r>
      <w:r w:rsidR="00DB0756">
        <w:rPr>
          <w:rFonts w:ascii="宋体" w:hAnsi="宋体"/>
        </w:rPr>
        <w:t>XX</w:t>
      </w:r>
      <w:r w:rsidRPr="00DB0756">
        <w:rPr>
          <w:rFonts w:ascii="宋体" w:hAnsi="宋体" w:hint="eastAsia"/>
        </w:rPr>
        <w:t>附录F。</w:t>
      </w:r>
    </w:p>
    <w:p w14:paraId="6806DF20" w14:textId="77777777" w:rsidR="002038BC" w:rsidRPr="00DB0756" w:rsidRDefault="00DB0756" w:rsidP="000E4848">
      <w:pPr>
        <w:spacing w:beforeLines="50" w:before="156" w:afterLines="50" w:after="156"/>
        <w:ind w:left="0"/>
        <w:rPr>
          <w:rFonts w:ascii="宋体" w:hAnsi="宋体"/>
        </w:rPr>
      </w:pPr>
      <w:r w:rsidRPr="00DB0756">
        <w:rPr>
          <w:rFonts w:ascii="宋体" w:hAnsi="宋体" w:hint="eastAsia"/>
        </w:rPr>
        <w:t>K</w:t>
      </w:r>
      <w:r w:rsidRPr="00DB0756">
        <w:rPr>
          <w:rFonts w:ascii="宋体" w:hAnsi="宋体"/>
        </w:rPr>
        <w:t xml:space="preserve">.3.3.2 </w:t>
      </w:r>
      <w:r w:rsidR="002038BC" w:rsidRPr="00DB0756">
        <w:rPr>
          <w:rFonts w:ascii="宋体" w:hAnsi="宋体" w:hint="eastAsia"/>
        </w:rPr>
        <w:t>阶段</w:t>
      </w:r>
      <w:r w:rsidR="002038BC" w:rsidRPr="00DB0756">
        <w:rPr>
          <w:rFonts w:ascii="宋体" w:hAnsi="宋体"/>
        </w:rPr>
        <w:t>2</w:t>
      </w:r>
      <w:r w:rsidR="002038BC" w:rsidRPr="00DB0756">
        <w:rPr>
          <w:rFonts w:ascii="宋体" w:hAnsi="宋体" w:hint="eastAsia"/>
        </w:rPr>
        <w:t>：通风热回收</w:t>
      </w:r>
      <w:r>
        <w:rPr>
          <w:rFonts w:ascii="宋体" w:hAnsi="宋体" w:hint="eastAsia"/>
        </w:rPr>
        <w:t>、</w:t>
      </w:r>
      <w:r w:rsidR="002038BC" w:rsidRPr="00DB0756">
        <w:rPr>
          <w:rFonts w:ascii="宋体" w:hAnsi="宋体" w:hint="eastAsia"/>
        </w:rPr>
        <w:t>空调冷热水</w:t>
      </w:r>
      <w:r>
        <w:rPr>
          <w:rFonts w:ascii="宋体" w:hAnsi="宋体" w:hint="eastAsia"/>
        </w:rPr>
        <w:t>、</w:t>
      </w:r>
      <w:r w:rsidR="002038BC" w:rsidRPr="00DB0756">
        <w:rPr>
          <w:rFonts w:ascii="宋体" w:hAnsi="宋体" w:hint="eastAsia"/>
        </w:rPr>
        <w:t>空调冷热风联合运行热工性能测试</w:t>
      </w:r>
    </w:p>
    <w:p w14:paraId="6AAAAD68" w14:textId="77777777" w:rsidR="002038BC" w:rsidRPr="00DB0756" w:rsidRDefault="002038BC" w:rsidP="000E4848">
      <w:pPr>
        <w:spacing w:beforeLines="50" w:before="156" w:afterLines="50" w:after="156"/>
        <w:ind w:left="0" w:firstLineChars="200" w:firstLine="420"/>
        <w:rPr>
          <w:rFonts w:ascii="宋体" w:hAnsi="宋体"/>
        </w:rPr>
      </w:pPr>
      <w:r w:rsidRPr="00DB0756">
        <w:rPr>
          <w:rFonts w:ascii="宋体" w:hAnsi="宋体" w:hint="eastAsia"/>
        </w:rPr>
        <w:t>a) 按照</w:t>
      </w:r>
      <w:r w:rsidRPr="00DB0756">
        <w:rPr>
          <w:rFonts w:ascii="宋体" w:hAnsi="宋体"/>
        </w:rPr>
        <w:t>表</w:t>
      </w:r>
      <w:r w:rsidRPr="00DB0756">
        <w:rPr>
          <w:rFonts w:ascii="宋体" w:hAnsi="宋体" w:hint="eastAsia"/>
        </w:rPr>
        <w:t>8规定的</w:t>
      </w:r>
      <w:r w:rsidRPr="00DB0756">
        <w:rPr>
          <w:rFonts w:ascii="宋体" w:hAnsi="宋体"/>
        </w:rPr>
        <w:t>试验工况</w:t>
      </w:r>
      <w:r w:rsidRPr="00DB0756">
        <w:rPr>
          <w:rFonts w:ascii="宋体" w:hAnsi="宋体" w:hint="eastAsia"/>
        </w:rPr>
        <w:t>控制试验环境达到稳定状态，连续测试通过机组水盘管的进出水温度、水流量和各个位置处的温湿度、风量、风压、功率3</w:t>
      </w:r>
      <w:r w:rsidRPr="00DB0756">
        <w:rPr>
          <w:rFonts w:ascii="宋体" w:hAnsi="宋体"/>
        </w:rPr>
        <w:t>0min</w:t>
      </w:r>
      <w:r w:rsidRPr="00DB0756">
        <w:rPr>
          <w:rFonts w:ascii="宋体" w:hAnsi="宋体" w:hint="eastAsia"/>
        </w:rPr>
        <w:t>，</w:t>
      </w:r>
      <w:r w:rsidRPr="00DB0756">
        <w:rPr>
          <w:rFonts w:ascii="宋体" w:hAnsi="宋体"/>
        </w:rPr>
        <w:t>数据采集速率不应低于</w:t>
      </w:r>
      <w:r w:rsidRPr="00DB0756">
        <w:rPr>
          <w:rFonts w:ascii="宋体" w:hAnsi="宋体" w:hint="eastAsia"/>
        </w:rPr>
        <w:t>1次/min，完成3</w:t>
      </w:r>
      <w:r w:rsidRPr="00DB0756">
        <w:rPr>
          <w:rFonts w:ascii="宋体" w:hAnsi="宋体"/>
        </w:rPr>
        <w:t>0次测量</w:t>
      </w:r>
      <w:r w:rsidRPr="00DB0756">
        <w:rPr>
          <w:rFonts w:ascii="宋体" w:hAnsi="宋体" w:hint="eastAsia"/>
        </w:rPr>
        <w:t>。</w:t>
      </w:r>
    </w:p>
    <w:p w14:paraId="30CB665E" w14:textId="77777777" w:rsidR="002038BC" w:rsidRPr="00DB0756" w:rsidRDefault="002038BC" w:rsidP="000E4848">
      <w:pPr>
        <w:spacing w:beforeLines="50" w:before="156" w:afterLines="50" w:after="156"/>
        <w:ind w:left="0" w:firstLineChars="200" w:firstLine="420"/>
        <w:rPr>
          <w:rFonts w:ascii="宋体" w:hAnsi="宋体"/>
        </w:rPr>
      </w:pPr>
      <w:r w:rsidRPr="00DB0756">
        <w:rPr>
          <w:rFonts w:ascii="宋体" w:hAnsi="宋体" w:hint="eastAsia"/>
        </w:rPr>
        <w:t>b) 通过采集各个风口处的空气温湿度和风量，按照空气焓差法（G</w:t>
      </w:r>
      <w:r w:rsidRPr="00DB0756">
        <w:rPr>
          <w:rFonts w:ascii="宋体" w:hAnsi="宋体"/>
        </w:rPr>
        <w:t xml:space="preserve">B/T </w:t>
      </w:r>
      <w:r w:rsidRPr="00DB0756">
        <w:rPr>
          <w:rFonts w:ascii="宋体" w:hAnsi="宋体" w:hint="eastAsia"/>
        </w:rPr>
        <w:t>17758</w:t>
      </w:r>
      <w:r w:rsidRPr="00DB0756">
        <w:rPr>
          <w:rFonts w:ascii="宋体" w:hAnsi="宋体"/>
        </w:rPr>
        <w:t>-2010</w:t>
      </w:r>
      <w:r w:rsidRPr="00DB0756">
        <w:rPr>
          <w:rFonts w:ascii="宋体" w:hAnsi="宋体" w:hint="eastAsia"/>
        </w:rPr>
        <w:t>附录A）计算风侧制冷（热）量。</w:t>
      </w:r>
    </w:p>
    <w:p w14:paraId="0622FA18" w14:textId="77777777" w:rsidR="002038BC" w:rsidRPr="00383B8A" w:rsidRDefault="002038BC" w:rsidP="00383B8A">
      <w:pPr>
        <w:pStyle w:val="Char2"/>
        <w:numPr>
          <w:ilvl w:val="0"/>
          <w:numId w:val="17"/>
        </w:numPr>
        <w:wordWrap/>
        <w:spacing w:before="156" w:after="156"/>
        <w:ind w:left="0"/>
        <w:rPr>
          <w:b/>
          <w:bCs/>
        </w:rPr>
      </w:pPr>
      <w:r w:rsidRPr="00383B8A">
        <w:rPr>
          <w:rFonts w:hint="eastAsia"/>
          <w:b/>
          <w:bCs/>
        </w:rPr>
        <w:t>K.4</w:t>
      </w:r>
      <w:r w:rsidRPr="00383B8A">
        <w:rPr>
          <w:b/>
          <w:bCs/>
        </w:rPr>
        <w:t xml:space="preserve"> </w:t>
      </w:r>
      <w:r w:rsidRPr="00383B8A">
        <w:rPr>
          <w:rFonts w:hint="eastAsia"/>
          <w:b/>
          <w:bCs/>
        </w:rPr>
        <w:t>数据记录要求</w:t>
      </w:r>
    </w:p>
    <w:p w14:paraId="06E12B50" w14:textId="77777777" w:rsidR="002038BC" w:rsidRPr="00DB0756" w:rsidRDefault="002038BC" w:rsidP="000E4848">
      <w:pPr>
        <w:spacing w:beforeLines="50" w:before="156" w:afterLines="50" w:after="156"/>
        <w:ind w:left="0" w:firstLineChars="200" w:firstLine="420"/>
        <w:rPr>
          <w:rFonts w:ascii="宋体" w:hAnsi="宋体"/>
        </w:rPr>
      </w:pPr>
      <w:r w:rsidRPr="00DB0756">
        <w:rPr>
          <w:rFonts w:ascii="宋体" w:hAnsi="宋体" w:hint="eastAsia"/>
        </w:rPr>
        <w:t>表</w:t>
      </w:r>
      <w:r w:rsidR="00DB0756">
        <w:rPr>
          <w:rFonts w:ascii="宋体" w:hAnsi="宋体"/>
        </w:rPr>
        <w:t>K</w:t>
      </w:r>
      <w:r w:rsidRPr="00DB0756">
        <w:rPr>
          <w:rFonts w:ascii="宋体" w:hAnsi="宋体"/>
        </w:rPr>
        <w:t>.1</w:t>
      </w:r>
      <w:r w:rsidRPr="00DB0756">
        <w:rPr>
          <w:rFonts w:ascii="宋体" w:hAnsi="宋体" w:hint="eastAsia"/>
        </w:rPr>
        <w:t>列出了测试中至少应记录的数据列表。</w:t>
      </w:r>
    </w:p>
    <w:p w14:paraId="07473F35" w14:textId="77777777" w:rsidR="002038BC" w:rsidRDefault="002038BC" w:rsidP="00DB0756">
      <w:pPr>
        <w:pStyle w:val="affff8"/>
        <w:spacing w:before="120"/>
      </w:pPr>
      <w:r>
        <w:rPr>
          <w:rFonts w:hint="eastAsia"/>
        </w:rPr>
        <w:t>表K.1</w:t>
      </w:r>
      <w:r>
        <w:t xml:space="preserve"> </w:t>
      </w:r>
      <w:r w:rsidRPr="005406C6">
        <w:rPr>
          <w:rFonts w:hint="eastAsia"/>
        </w:rPr>
        <w:t>记录数据</w:t>
      </w:r>
    </w:p>
    <w:tbl>
      <w:tblPr>
        <w:tblStyle w:val="afffffb"/>
        <w:tblW w:w="0" w:type="auto"/>
        <w:jc w:val="center"/>
        <w:tblLayout w:type="fixed"/>
        <w:tblLook w:val="04A0" w:firstRow="1" w:lastRow="0" w:firstColumn="1" w:lastColumn="0" w:noHBand="0" w:noVBand="1"/>
      </w:tblPr>
      <w:tblGrid>
        <w:gridCol w:w="624"/>
        <w:gridCol w:w="2185"/>
        <w:gridCol w:w="707"/>
        <w:gridCol w:w="624"/>
        <w:gridCol w:w="3402"/>
        <w:gridCol w:w="937"/>
      </w:tblGrid>
      <w:tr w:rsidR="002038BC" w:rsidRPr="00E73048" w14:paraId="67FC0890" w14:textId="77777777" w:rsidTr="002038BC">
        <w:trPr>
          <w:jc w:val="center"/>
        </w:trPr>
        <w:tc>
          <w:tcPr>
            <w:tcW w:w="624" w:type="dxa"/>
            <w:vAlign w:val="center"/>
          </w:tcPr>
          <w:p w14:paraId="53508EFF" w14:textId="77777777" w:rsidR="002038BC" w:rsidRPr="00E73048" w:rsidRDefault="002038BC" w:rsidP="00383B8A">
            <w:pPr>
              <w:pStyle w:val="affffffffd"/>
              <w:jc w:val="center"/>
              <w:rPr>
                <w:rFonts w:ascii="宋体" w:eastAsia="宋体" w:hAnsi="宋体"/>
              </w:rPr>
            </w:pPr>
            <w:r w:rsidRPr="00E73048">
              <w:rPr>
                <w:rFonts w:ascii="宋体" w:eastAsia="宋体" w:hAnsi="宋体" w:hint="eastAsia"/>
              </w:rPr>
              <w:t>序号</w:t>
            </w:r>
          </w:p>
        </w:tc>
        <w:tc>
          <w:tcPr>
            <w:tcW w:w="2185" w:type="dxa"/>
            <w:vAlign w:val="center"/>
          </w:tcPr>
          <w:p w14:paraId="548AB60F" w14:textId="77777777" w:rsidR="002038BC" w:rsidRPr="00E73048" w:rsidRDefault="002038BC" w:rsidP="00383B8A">
            <w:pPr>
              <w:pStyle w:val="affffffffd"/>
              <w:jc w:val="center"/>
              <w:rPr>
                <w:rFonts w:ascii="宋体" w:eastAsia="宋体" w:hAnsi="宋体"/>
              </w:rPr>
            </w:pPr>
            <w:r w:rsidRPr="00E73048">
              <w:rPr>
                <w:rFonts w:ascii="宋体" w:eastAsia="宋体" w:hAnsi="宋体" w:hint="eastAsia"/>
              </w:rPr>
              <w:t>需记录数据</w:t>
            </w:r>
          </w:p>
        </w:tc>
        <w:tc>
          <w:tcPr>
            <w:tcW w:w="707" w:type="dxa"/>
            <w:vAlign w:val="center"/>
          </w:tcPr>
          <w:p w14:paraId="68774D17" w14:textId="77777777" w:rsidR="002038BC" w:rsidRPr="00E73048" w:rsidRDefault="002038BC" w:rsidP="00383B8A">
            <w:pPr>
              <w:pStyle w:val="affffffffd"/>
              <w:jc w:val="center"/>
              <w:rPr>
                <w:rFonts w:ascii="宋体" w:eastAsia="宋体" w:hAnsi="宋体"/>
              </w:rPr>
            </w:pPr>
            <w:r w:rsidRPr="00E73048">
              <w:rPr>
                <w:rFonts w:ascii="宋体" w:eastAsia="宋体" w:hAnsi="宋体" w:hint="eastAsia"/>
              </w:rPr>
              <w:t>单位</w:t>
            </w:r>
          </w:p>
        </w:tc>
        <w:tc>
          <w:tcPr>
            <w:tcW w:w="624" w:type="dxa"/>
            <w:vAlign w:val="center"/>
          </w:tcPr>
          <w:p w14:paraId="43D55DEC" w14:textId="77777777" w:rsidR="002038BC" w:rsidRPr="00E73048" w:rsidRDefault="002038BC" w:rsidP="00383B8A">
            <w:pPr>
              <w:pStyle w:val="affffffffd"/>
              <w:jc w:val="center"/>
              <w:rPr>
                <w:rFonts w:ascii="宋体" w:eastAsia="宋体" w:hAnsi="宋体"/>
              </w:rPr>
            </w:pPr>
            <w:r w:rsidRPr="00E73048">
              <w:rPr>
                <w:rFonts w:ascii="宋体" w:eastAsia="宋体" w:hAnsi="宋体" w:hint="eastAsia"/>
              </w:rPr>
              <w:t>序号</w:t>
            </w:r>
          </w:p>
        </w:tc>
        <w:tc>
          <w:tcPr>
            <w:tcW w:w="3402" w:type="dxa"/>
            <w:vAlign w:val="center"/>
          </w:tcPr>
          <w:p w14:paraId="6B80F628" w14:textId="77777777" w:rsidR="002038BC" w:rsidRPr="00E73048" w:rsidRDefault="002038BC" w:rsidP="00383B8A">
            <w:pPr>
              <w:pStyle w:val="affffffffd"/>
              <w:jc w:val="center"/>
              <w:rPr>
                <w:rFonts w:ascii="宋体" w:eastAsia="宋体" w:hAnsi="宋体"/>
              </w:rPr>
            </w:pPr>
            <w:r w:rsidRPr="00E73048">
              <w:rPr>
                <w:rFonts w:ascii="宋体" w:eastAsia="宋体" w:hAnsi="宋体" w:hint="eastAsia"/>
              </w:rPr>
              <w:t>需记录数据</w:t>
            </w:r>
          </w:p>
        </w:tc>
        <w:tc>
          <w:tcPr>
            <w:tcW w:w="937" w:type="dxa"/>
            <w:vAlign w:val="center"/>
          </w:tcPr>
          <w:p w14:paraId="4D704B0D" w14:textId="77777777" w:rsidR="002038BC" w:rsidRPr="00E73048" w:rsidRDefault="002038BC" w:rsidP="00383B8A">
            <w:pPr>
              <w:pStyle w:val="affffffffd"/>
              <w:jc w:val="center"/>
              <w:rPr>
                <w:rFonts w:ascii="宋体" w:eastAsia="宋体" w:hAnsi="宋体"/>
              </w:rPr>
            </w:pPr>
            <w:r w:rsidRPr="00E73048">
              <w:rPr>
                <w:rFonts w:ascii="宋体" w:eastAsia="宋体" w:hAnsi="宋体" w:hint="eastAsia"/>
              </w:rPr>
              <w:t>单位</w:t>
            </w:r>
          </w:p>
        </w:tc>
      </w:tr>
      <w:tr w:rsidR="00DB0756" w:rsidRPr="00E73048" w14:paraId="46BB8B4B" w14:textId="77777777" w:rsidTr="002038BC">
        <w:trPr>
          <w:jc w:val="center"/>
        </w:trPr>
        <w:tc>
          <w:tcPr>
            <w:tcW w:w="624" w:type="dxa"/>
            <w:vAlign w:val="center"/>
          </w:tcPr>
          <w:p w14:paraId="4AE16A28"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1</w:t>
            </w:r>
          </w:p>
        </w:tc>
        <w:tc>
          <w:tcPr>
            <w:tcW w:w="2185" w:type="dxa"/>
            <w:vAlign w:val="center"/>
          </w:tcPr>
          <w:p w14:paraId="44B2654F"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,1</w:t>
            </w:r>
          </w:p>
        </w:tc>
        <w:tc>
          <w:tcPr>
            <w:tcW w:w="707" w:type="dxa"/>
            <w:vAlign w:val="center"/>
          </w:tcPr>
          <w:p w14:paraId="0AE56D4E"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1E9F0881"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8</w:t>
            </w:r>
          </w:p>
        </w:tc>
        <w:tc>
          <w:tcPr>
            <w:tcW w:w="3402" w:type="dxa"/>
            <w:vAlign w:val="center"/>
          </w:tcPr>
          <w:p w14:paraId="5615F50F"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RC</w:t>
            </w:r>
            <w:r w:rsidRPr="00E73048">
              <w:rPr>
                <w:rFonts w:ascii="宋体" w:eastAsia="宋体" w:hAnsi="宋体" w:hint="eastAsia"/>
                <w:sz w:val="18"/>
                <w:szCs w:val="18"/>
              </w:rPr>
              <w:t>A体积流量 q</w:t>
            </w:r>
            <w:r w:rsidRPr="00E73048">
              <w:rPr>
                <w:rFonts w:ascii="宋体" w:eastAsia="宋体" w:hAnsi="宋体"/>
                <w:sz w:val="18"/>
                <w:szCs w:val="18"/>
                <w:vertAlign w:val="subscript"/>
              </w:rPr>
              <w:t>v,6</w:t>
            </w:r>
          </w:p>
        </w:tc>
        <w:tc>
          <w:tcPr>
            <w:tcW w:w="937" w:type="dxa"/>
            <w:vAlign w:val="center"/>
          </w:tcPr>
          <w:p w14:paraId="23672322" w14:textId="77777777" w:rsidR="00DB0756" w:rsidRPr="00E73048" w:rsidRDefault="00DB0756" w:rsidP="00DB0756">
            <w:pPr>
              <w:pStyle w:val="affffffffd"/>
              <w:jc w:val="center"/>
              <w:rPr>
                <w:rFonts w:ascii="宋体" w:eastAsia="宋体" w:hAnsi="宋体"/>
              </w:rPr>
            </w:pPr>
            <w:r w:rsidRPr="00E73048">
              <w:rPr>
                <w:rFonts w:ascii="宋体" w:eastAsia="宋体" w:hAnsi="宋体"/>
              </w:rPr>
              <w:t>m</w:t>
            </w:r>
            <w:r w:rsidRPr="00E73048">
              <w:rPr>
                <w:rFonts w:ascii="宋体" w:eastAsia="宋体" w:hAnsi="宋体"/>
                <w:vertAlign w:val="superscript"/>
              </w:rPr>
              <w:t>3</w:t>
            </w:r>
            <w:r w:rsidRPr="00E73048">
              <w:rPr>
                <w:rFonts w:ascii="宋体" w:eastAsia="宋体" w:hAnsi="宋体"/>
              </w:rPr>
              <w:t>/h</w:t>
            </w:r>
          </w:p>
        </w:tc>
      </w:tr>
      <w:tr w:rsidR="00DB0756" w:rsidRPr="00E73048" w14:paraId="049CA91C" w14:textId="77777777" w:rsidTr="002038BC">
        <w:trPr>
          <w:jc w:val="center"/>
        </w:trPr>
        <w:tc>
          <w:tcPr>
            <w:tcW w:w="624" w:type="dxa"/>
            <w:vAlign w:val="center"/>
          </w:tcPr>
          <w:p w14:paraId="23DBA213"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p>
        </w:tc>
        <w:tc>
          <w:tcPr>
            <w:tcW w:w="2185" w:type="dxa"/>
            <w:vAlign w:val="center"/>
          </w:tcPr>
          <w:p w14:paraId="3BE586F9"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ODA湿球温度 T</w:t>
            </w:r>
            <w:r w:rsidRPr="00E73048">
              <w:rPr>
                <w:rFonts w:ascii="宋体" w:eastAsia="宋体" w:hAnsi="宋体"/>
                <w:sz w:val="18"/>
                <w:szCs w:val="18"/>
                <w:vertAlign w:val="subscript"/>
              </w:rPr>
              <w:t>w,1</w:t>
            </w:r>
          </w:p>
        </w:tc>
        <w:tc>
          <w:tcPr>
            <w:tcW w:w="707" w:type="dxa"/>
            <w:vAlign w:val="center"/>
          </w:tcPr>
          <w:p w14:paraId="6F77D0A7"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628C7A78"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9</w:t>
            </w:r>
          </w:p>
        </w:tc>
        <w:tc>
          <w:tcPr>
            <w:tcW w:w="3402" w:type="dxa"/>
            <w:vAlign w:val="center"/>
          </w:tcPr>
          <w:p w14:paraId="42434BB3" w14:textId="77777777" w:rsidR="00DB0756" w:rsidRPr="00E73048" w:rsidRDefault="00DB0756" w:rsidP="00DB0756">
            <w:pPr>
              <w:ind w:left="0"/>
              <w:jc w:val="left"/>
              <w:rPr>
                <w:rFonts w:ascii="宋体" w:hAnsi="宋体"/>
                <w:sz w:val="18"/>
                <w:szCs w:val="18"/>
              </w:rPr>
            </w:pPr>
            <w:r w:rsidRPr="00E73048">
              <w:rPr>
                <w:rFonts w:ascii="宋体" w:hAnsi="宋体"/>
                <w:sz w:val="18"/>
                <w:szCs w:val="18"/>
              </w:rPr>
              <w:t>RC</w:t>
            </w:r>
            <w:r w:rsidRPr="00E73048">
              <w:rPr>
                <w:rFonts w:ascii="宋体" w:hAnsi="宋体" w:hint="eastAsia"/>
                <w:sz w:val="18"/>
                <w:szCs w:val="18"/>
              </w:rPr>
              <w:t>A质量流量 q</w:t>
            </w:r>
            <w:r w:rsidRPr="00E73048">
              <w:rPr>
                <w:rFonts w:ascii="宋体" w:hAnsi="宋体"/>
                <w:sz w:val="18"/>
                <w:szCs w:val="18"/>
                <w:vertAlign w:val="subscript"/>
              </w:rPr>
              <w:t>m,6</w:t>
            </w:r>
          </w:p>
        </w:tc>
        <w:tc>
          <w:tcPr>
            <w:tcW w:w="937" w:type="dxa"/>
            <w:vAlign w:val="center"/>
          </w:tcPr>
          <w:p w14:paraId="2ABBE067" w14:textId="77777777" w:rsidR="00DB0756" w:rsidRPr="00E73048" w:rsidRDefault="00DB0756" w:rsidP="00DB0756">
            <w:pPr>
              <w:pStyle w:val="affffffffd"/>
              <w:jc w:val="center"/>
              <w:rPr>
                <w:rFonts w:ascii="宋体" w:eastAsia="宋体" w:hAnsi="宋体"/>
              </w:rPr>
            </w:pPr>
            <w:r w:rsidRPr="00E73048">
              <w:rPr>
                <w:rFonts w:ascii="宋体" w:eastAsia="宋体" w:hAnsi="宋体"/>
              </w:rPr>
              <w:t>kg/s</w:t>
            </w:r>
          </w:p>
        </w:tc>
      </w:tr>
      <w:tr w:rsidR="00DB0756" w:rsidRPr="00E73048" w14:paraId="2FE613FA" w14:textId="77777777" w:rsidTr="002038BC">
        <w:trPr>
          <w:jc w:val="center"/>
        </w:trPr>
        <w:tc>
          <w:tcPr>
            <w:tcW w:w="624" w:type="dxa"/>
            <w:vAlign w:val="center"/>
          </w:tcPr>
          <w:p w14:paraId="09105AE9"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p>
        </w:tc>
        <w:tc>
          <w:tcPr>
            <w:tcW w:w="2185" w:type="dxa"/>
            <w:vAlign w:val="center"/>
          </w:tcPr>
          <w:p w14:paraId="537C57E9"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ODA体积流量 q</w:t>
            </w:r>
            <w:r w:rsidRPr="00E73048">
              <w:rPr>
                <w:rFonts w:ascii="宋体" w:eastAsia="宋体" w:hAnsi="宋体"/>
                <w:sz w:val="18"/>
                <w:szCs w:val="18"/>
                <w:vertAlign w:val="subscript"/>
              </w:rPr>
              <w:t>v,1</w:t>
            </w:r>
          </w:p>
        </w:tc>
        <w:tc>
          <w:tcPr>
            <w:tcW w:w="707" w:type="dxa"/>
            <w:vAlign w:val="center"/>
          </w:tcPr>
          <w:p w14:paraId="6445797B"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58525CD7"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0</w:t>
            </w:r>
          </w:p>
        </w:tc>
        <w:tc>
          <w:tcPr>
            <w:tcW w:w="3402" w:type="dxa"/>
            <w:vAlign w:val="center"/>
          </w:tcPr>
          <w:p w14:paraId="6AC0994B" w14:textId="77777777" w:rsidR="00DB0756" w:rsidRPr="00E73048" w:rsidRDefault="00DB0756" w:rsidP="00DB0756">
            <w:pPr>
              <w:ind w:left="0"/>
              <w:jc w:val="left"/>
              <w:rPr>
                <w:rFonts w:ascii="宋体" w:hAnsi="宋体"/>
                <w:sz w:val="18"/>
                <w:szCs w:val="18"/>
              </w:rPr>
            </w:pPr>
            <w:r w:rsidRPr="00E73048">
              <w:rPr>
                <w:rFonts w:ascii="宋体" w:hAnsi="宋体"/>
                <w:sz w:val="18"/>
                <w:szCs w:val="18"/>
              </w:rPr>
              <w:t>RC</w:t>
            </w:r>
            <w:r w:rsidRPr="00E73048">
              <w:rPr>
                <w:rFonts w:ascii="宋体" w:hAnsi="宋体" w:hint="eastAsia"/>
                <w:sz w:val="18"/>
                <w:szCs w:val="18"/>
              </w:rPr>
              <w:t>A空气全压p</w:t>
            </w:r>
            <w:r w:rsidRPr="00E73048">
              <w:rPr>
                <w:rFonts w:ascii="宋体" w:hAnsi="宋体"/>
                <w:sz w:val="18"/>
                <w:szCs w:val="18"/>
                <w:vertAlign w:val="subscript"/>
              </w:rPr>
              <w:t>t,6</w:t>
            </w:r>
          </w:p>
        </w:tc>
        <w:tc>
          <w:tcPr>
            <w:tcW w:w="937" w:type="dxa"/>
            <w:vAlign w:val="center"/>
          </w:tcPr>
          <w:p w14:paraId="79C5AF61"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Pa</w:t>
            </w:r>
          </w:p>
        </w:tc>
      </w:tr>
      <w:tr w:rsidR="00DB0756" w:rsidRPr="00E73048" w14:paraId="70558DAC" w14:textId="77777777" w:rsidTr="002038BC">
        <w:trPr>
          <w:jc w:val="center"/>
        </w:trPr>
        <w:tc>
          <w:tcPr>
            <w:tcW w:w="624" w:type="dxa"/>
            <w:vAlign w:val="center"/>
          </w:tcPr>
          <w:p w14:paraId="28991B7D"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4</w:t>
            </w:r>
          </w:p>
        </w:tc>
        <w:tc>
          <w:tcPr>
            <w:tcW w:w="2185" w:type="dxa"/>
            <w:vAlign w:val="center"/>
          </w:tcPr>
          <w:p w14:paraId="14C050B2"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ODA质量流量 q</w:t>
            </w:r>
            <w:r w:rsidRPr="00E73048">
              <w:rPr>
                <w:rFonts w:ascii="宋体" w:eastAsia="宋体" w:hAnsi="宋体"/>
                <w:sz w:val="18"/>
                <w:szCs w:val="18"/>
                <w:vertAlign w:val="subscript"/>
              </w:rPr>
              <w:t>m,1</w:t>
            </w:r>
          </w:p>
        </w:tc>
        <w:tc>
          <w:tcPr>
            <w:tcW w:w="707" w:type="dxa"/>
            <w:vAlign w:val="center"/>
          </w:tcPr>
          <w:p w14:paraId="30E47EAD"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48DC8DA9"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1</w:t>
            </w:r>
          </w:p>
        </w:tc>
        <w:tc>
          <w:tcPr>
            <w:tcW w:w="3402" w:type="dxa"/>
            <w:vAlign w:val="center"/>
          </w:tcPr>
          <w:p w14:paraId="50336BED" w14:textId="77777777" w:rsidR="00DB0756" w:rsidRPr="00E73048" w:rsidRDefault="00DB0756" w:rsidP="00DB0756">
            <w:pPr>
              <w:ind w:left="0"/>
              <w:jc w:val="left"/>
              <w:rPr>
                <w:rFonts w:ascii="宋体" w:hAnsi="宋体"/>
                <w:sz w:val="18"/>
                <w:szCs w:val="18"/>
              </w:rPr>
            </w:pPr>
            <w:r w:rsidRPr="00E73048">
              <w:rPr>
                <w:rFonts w:ascii="宋体" w:hAnsi="宋体" w:hint="eastAsia"/>
                <w:sz w:val="18"/>
                <w:szCs w:val="18"/>
              </w:rPr>
              <w:t xml:space="preserve">进口水温 </w:t>
            </w:r>
            <w:proofErr w:type="spellStart"/>
            <w:r w:rsidRPr="00E73048">
              <w:rPr>
                <w:rFonts w:ascii="宋体" w:hAnsi="宋体" w:hint="eastAsia"/>
                <w:sz w:val="18"/>
                <w:szCs w:val="18"/>
              </w:rPr>
              <w:t>T</w:t>
            </w:r>
            <w:r w:rsidRPr="00E73048">
              <w:rPr>
                <w:rFonts w:ascii="宋体" w:hAnsi="宋体" w:hint="eastAsia"/>
                <w:sz w:val="18"/>
                <w:szCs w:val="18"/>
                <w:vertAlign w:val="subscript"/>
              </w:rPr>
              <w:t>in</w:t>
            </w:r>
            <w:r w:rsidRPr="00E73048">
              <w:rPr>
                <w:rFonts w:ascii="宋体" w:hAnsi="宋体"/>
                <w:sz w:val="18"/>
                <w:szCs w:val="18"/>
                <w:vertAlign w:val="subscript"/>
              </w:rPr>
              <w:t>,</w:t>
            </w:r>
            <w:r w:rsidRPr="00E73048">
              <w:rPr>
                <w:rFonts w:ascii="宋体" w:hAnsi="宋体" w:hint="eastAsia"/>
                <w:sz w:val="18"/>
                <w:szCs w:val="18"/>
                <w:vertAlign w:val="subscript"/>
              </w:rPr>
              <w:t>w</w:t>
            </w:r>
            <w:proofErr w:type="spellEnd"/>
          </w:p>
        </w:tc>
        <w:tc>
          <w:tcPr>
            <w:tcW w:w="937" w:type="dxa"/>
            <w:vAlign w:val="center"/>
          </w:tcPr>
          <w:p w14:paraId="5FC053A3" w14:textId="77777777" w:rsidR="00DB0756" w:rsidRPr="00E73048" w:rsidRDefault="00DB0756" w:rsidP="00DB0756">
            <w:pPr>
              <w:ind w:left="0"/>
              <w:jc w:val="center"/>
              <w:rPr>
                <w:rFonts w:ascii="宋体" w:hAnsi="宋体"/>
                <w:sz w:val="18"/>
                <w:szCs w:val="18"/>
              </w:rPr>
            </w:pPr>
            <w:r w:rsidRPr="00E73048">
              <w:rPr>
                <w:rFonts w:ascii="宋体" w:hAnsi="宋体" w:cs="宋体" w:hint="eastAsia"/>
              </w:rPr>
              <w:t>℃</w:t>
            </w:r>
          </w:p>
        </w:tc>
      </w:tr>
      <w:tr w:rsidR="00DB0756" w:rsidRPr="00E73048" w14:paraId="6EBF941A" w14:textId="77777777" w:rsidTr="002038BC">
        <w:trPr>
          <w:jc w:val="center"/>
        </w:trPr>
        <w:tc>
          <w:tcPr>
            <w:tcW w:w="624" w:type="dxa"/>
            <w:vAlign w:val="center"/>
          </w:tcPr>
          <w:p w14:paraId="1D28EA2F"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5</w:t>
            </w:r>
          </w:p>
        </w:tc>
        <w:tc>
          <w:tcPr>
            <w:tcW w:w="2185" w:type="dxa"/>
            <w:vAlign w:val="center"/>
          </w:tcPr>
          <w:p w14:paraId="45ACD9BA" w14:textId="77777777" w:rsidR="00DB0756" w:rsidRPr="00E73048" w:rsidRDefault="00DB0756" w:rsidP="00DB0756">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OD</w:t>
            </w:r>
            <w:r w:rsidRPr="00E73048">
              <w:rPr>
                <w:rFonts w:ascii="宋体" w:eastAsia="宋体" w:hAnsi="宋体" w:hint="eastAsia"/>
                <w:sz w:val="18"/>
                <w:szCs w:val="18"/>
              </w:rPr>
              <w:t>A空气全压p</w:t>
            </w:r>
            <w:r w:rsidRPr="00E73048">
              <w:rPr>
                <w:rFonts w:ascii="宋体" w:eastAsia="宋体" w:hAnsi="宋体"/>
                <w:sz w:val="18"/>
                <w:szCs w:val="18"/>
                <w:vertAlign w:val="subscript"/>
              </w:rPr>
              <w:t>t,1</w:t>
            </w:r>
          </w:p>
        </w:tc>
        <w:tc>
          <w:tcPr>
            <w:tcW w:w="707" w:type="dxa"/>
            <w:vAlign w:val="center"/>
          </w:tcPr>
          <w:p w14:paraId="13298772"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3B3DCFD8"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2</w:t>
            </w:r>
          </w:p>
        </w:tc>
        <w:tc>
          <w:tcPr>
            <w:tcW w:w="3402" w:type="dxa"/>
            <w:vAlign w:val="center"/>
          </w:tcPr>
          <w:p w14:paraId="4D5B6A7C" w14:textId="77777777" w:rsidR="00DB0756" w:rsidRPr="00E73048" w:rsidRDefault="00DB0756" w:rsidP="00DB0756">
            <w:pPr>
              <w:pStyle w:val="affffffffd"/>
              <w:rPr>
                <w:rFonts w:ascii="宋体" w:eastAsia="宋体" w:hAnsi="宋体"/>
              </w:rPr>
            </w:pPr>
            <w:r w:rsidRPr="00E73048">
              <w:rPr>
                <w:rFonts w:ascii="宋体" w:eastAsia="宋体" w:hAnsi="宋体" w:hint="eastAsia"/>
              </w:rPr>
              <w:t xml:space="preserve">出口水温 </w:t>
            </w:r>
            <w:proofErr w:type="spellStart"/>
            <w:r w:rsidRPr="00E73048">
              <w:rPr>
                <w:rFonts w:ascii="宋体" w:eastAsia="宋体" w:hAnsi="宋体" w:hint="eastAsia"/>
              </w:rPr>
              <w:t>T</w:t>
            </w:r>
            <w:r w:rsidRPr="00E73048">
              <w:rPr>
                <w:rFonts w:ascii="宋体" w:eastAsia="宋体" w:hAnsi="宋体"/>
                <w:vertAlign w:val="subscript"/>
              </w:rPr>
              <w:t>out,w</w:t>
            </w:r>
            <w:proofErr w:type="spellEnd"/>
          </w:p>
        </w:tc>
        <w:tc>
          <w:tcPr>
            <w:tcW w:w="937" w:type="dxa"/>
            <w:vAlign w:val="center"/>
          </w:tcPr>
          <w:p w14:paraId="4710E8CB" w14:textId="77777777" w:rsidR="00DB0756" w:rsidRPr="00E73048" w:rsidRDefault="00DB0756" w:rsidP="00DB0756">
            <w:pPr>
              <w:pStyle w:val="affffffffd"/>
              <w:jc w:val="center"/>
              <w:rPr>
                <w:rFonts w:ascii="宋体" w:eastAsia="宋体" w:hAnsi="宋体"/>
              </w:rPr>
            </w:pPr>
            <w:r w:rsidRPr="00E73048">
              <w:rPr>
                <w:rFonts w:ascii="宋体" w:eastAsia="宋体" w:hAnsi="宋体" w:cs="宋体" w:hint="eastAsia"/>
              </w:rPr>
              <w:t>℃</w:t>
            </w:r>
          </w:p>
        </w:tc>
      </w:tr>
      <w:tr w:rsidR="00DB0756" w:rsidRPr="00E73048" w14:paraId="2A3A0319" w14:textId="77777777" w:rsidTr="002038BC">
        <w:trPr>
          <w:jc w:val="center"/>
        </w:trPr>
        <w:tc>
          <w:tcPr>
            <w:tcW w:w="624" w:type="dxa"/>
            <w:vAlign w:val="center"/>
          </w:tcPr>
          <w:p w14:paraId="46A199EA"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6</w:t>
            </w:r>
          </w:p>
        </w:tc>
        <w:tc>
          <w:tcPr>
            <w:tcW w:w="2185" w:type="dxa"/>
            <w:vAlign w:val="center"/>
          </w:tcPr>
          <w:p w14:paraId="409A7236"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,2</w:t>
            </w:r>
          </w:p>
        </w:tc>
        <w:tc>
          <w:tcPr>
            <w:tcW w:w="707" w:type="dxa"/>
            <w:vAlign w:val="center"/>
          </w:tcPr>
          <w:p w14:paraId="001C510C"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595DDB27"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3</w:t>
            </w:r>
          </w:p>
        </w:tc>
        <w:tc>
          <w:tcPr>
            <w:tcW w:w="3402" w:type="dxa"/>
            <w:vAlign w:val="center"/>
          </w:tcPr>
          <w:p w14:paraId="00AD3DF1"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水流量</w:t>
            </w:r>
            <w:proofErr w:type="spellStart"/>
            <w:r w:rsidRPr="00E73048">
              <w:rPr>
                <w:rFonts w:ascii="宋体" w:eastAsia="宋体" w:hAnsi="宋体"/>
                <w:sz w:val="18"/>
                <w:szCs w:val="18"/>
              </w:rPr>
              <w:t>q</w:t>
            </w:r>
            <w:r w:rsidRPr="00E73048">
              <w:rPr>
                <w:rFonts w:ascii="宋体" w:eastAsia="宋体" w:hAnsi="宋体"/>
                <w:sz w:val="18"/>
                <w:szCs w:val="18"/>
                <w:vertAlign w:val="subscript"/>
              </w:rPr>
              <w:t>m,w</w:t>
            </w:r>
            <w:proofErr w:type="spellEnd"/>
          </w:p>
        </w:tc>
        <w:tc>
          <w:tcPr>
            <w:tcW w:w="937" w:type="dxa"/>
            <w:vAlign w:val="center"/>
          </w:tcPr>
          <w:p w14:paraId="112DEF17" w14:textId="77777777" w:rsidR="00DB0756" w:rsidRPr="00E73048" w:rsidRDefault="00DB0756" w:rsidP="00DB0756">
            <w:pPr>
              <w:ind w:left="0"/>
              <w:jc w:val="center"/>
              <w:rPr>
                <w:rFonts w:ascii="宋体" w:hAnsi="宋体"/>
                <w:sz w:val="18"/>
                <w:szCs w:val="18"/>
              </w:rPr>
            </w:pPr>
            <w:r w:rsidRPr="00E73048">
              <w:rPr>
                <w:rFonts w:ascii="宋体" w:hAnsi="宋体"/>
              </w:rPr>
              <w:t>kg/s</w:t>
            </w:r>
          </w:p>
        </w:tc>
      </w:tr>
      <w:tr w:rsidR="00DB0756" w:rsidRPr="00E73048" w14:paraId="7D2CDF2E" w14:textId="77777777" w:rsidTr="002038BC">
        <w:trPr>
          <w:jc w:val="center"/>
        </w:trPr>
        <w:tc>
          <w:tcPr>
            <w:tcW w:w="624" w:type="dxa"/>
            <w:vAlign w:val="center"/>
          </w:tcPr>
          <w:p w14:paraId="0E95AED7"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7</w:t>
            </w:r>
          </w:p>
        </w:tc>
        <w:tc>
          <w:tcPr>
            <w:tcW w:w="2185" w:type="dxa"/>
            <w:vAlign w:val="center"/>
          </w:tcPr>
          <w:p w14:paraId="1F611449"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SUP湿球温度 T</w:t>
            </w:r>
            <w:r w:rsidRPr="00E73048">
              <w:rPr>
                <w:rFonts w:ascii="宋体" w:eastAsia="宋体" w:hAnsi="宋体"/>
                <w:sz w:val="18"/>
                <w:szCs w:val="18"/>
                <w:vertAlign w:val="subscript"/>
              </w:rPr>
              <w:t>w,2</w:t>
            </w:r>
          </w:p>
        </w:tc>
        <w:tc>
          <w:tcPr>
            <w:tcW w:w="707" w:type="dxa"/>
            <w:vAlign w:val="center"/>
          </w:tcPr>
          <w:p w14:paraId="6A53E9C1"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303B8045"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4</w:t>
            </w:r>
          </w:p>
        </w:tc>
        <w:tc>
          <w:tcPr>
            <w:tcW w:w="3402" w:type="dxa"/>
            <w:vAlign w:val="center"/>
          </w:tcPr>
          <w:p w14:paraId="75B4AF7B"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水阻力</w:t>
            </w:r>
            <m:oMath>
              <m:r>
                <m:rPr>
                  <m:sty m:val="p"/>
                </m:rPr>
                <w:rPr>
                  <w:rFonts w:ascii="Cambria Math" w:eastAsia="宋体" w:hAnsi="Cambria Math"/>
                  <w:sz w:val="15"/>
                  <w:szCs w:val="15"/>
                  <w:vertAlign w:val="subscript"/>
                </w:rPr>
                <m:t>∆</m:t>
              </m:r>
              <m:sSub>
                <m:sSubPr>
                  <m:ctrlPr>
                    <w:rPr>
                      <w:rFonts w:ascii="Cambria Math" w:eastAsia="宋体" w:hAnsi="Cambria Math"/>
                      <w:i/>
                      <w:iCs/>
                      <w:sz w:val="15"/>
                      <w:szCs w:val="15"/>
                      <w:vertAlign w:val="subscript"/>
                    </w:rPr>
                  </m:ctrlPr>
                </m:sSubPr>
                <m:e>
                  <m:r>
                    <w:rPr>
                      <w:rFonts w:ascii="Cambria Math" w:eastAsia="宋体" w:hAnsi="Cambria Math"/>
                      <w:sz w:val="15"/>
                      <w:szCs w:val="15"/>
                      <w:vertAlign w:val="subscript"/>
                    </w:rPr>
                    <m:t>p</m:t>
                  </m:r>
                </m:e>
                <m:sub>
                  <m:r>
                    <w:rPr>
                      <w:rFonts w:ascii="Cambria Math" w:eastAsia="宋体" w:hAnsi="Cambria Math"/>
                      <w:sz w:val="15"/>
                      <w:szCs w:val="15"/>
                      <w:vertAlign w:val="subscript"/>
                    </w:rPr>
                    <m:t>w</m:t>
                  </m:r>
                </m:sub>
              </m:sSub>
            </m:oMath>
          </w:p>
        </w:tc>
        <w:tc>
          <w:tcPr>
            <w:tcW w:w="937" w:type="dxa"/>
            <w:vAlign w:val="center"/>
          </w:tcPr>
          <w:p w14:paraId="2FBCE869" w14:textId="77777777" w:rsidR="00DB0756" w:rsidRPr="00E73048" w:rsidRDefault="00DB0756" w:rsidP="00DB0756">
            <w:pPr>
              <w:ind w:left="0"/>
              <w:jc w:val="center"/>
              <w:rPr>
                <w:rFonts w:ascii="宋体" w:hAnsi="宋体"/>
                <w:sz w:val="18"/>
                <w:szCs w:val="18"/>
              </w:rPr>
            </w:pPr>
            <w:r w:rsidRPr="00E73048">
              <w:rPr>
                <w:rFonts w:ascii="宋体" w:hAnsi="宋体"/>
                <w:sz w:val="18"/>
                <w:szCs w:val="18"/>
              </w:rPr>
              <w:t>kPa</w:t>
            </w:r>
          </w:p>
        </w:tc>
      </w:tr>
      <w:tr w:rsidR="00DB0756" w:rsidRPr="00E73048" w14:paraId="12E67BAA" w14:textId="77777777" w:rsidTr="002038BC">
        <w:trPr>
          <w:jc w:val="center"/>
        </w:trPr>
        <w:tc>
          <w:tcPr>
            <w:tcW w:w="624" w:type="dxa"/>
            <w:vAlign w:val="center"/>
          </w:tcPr>
          <w:p w14:paraId="3D7ADC26"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8</w:t>
            </w:r>
          </w:p>
        </w:tc>
        <w:tc>
          <w:tcPr>
            <w:tcW w:w="2185" w:type="dxa"/>
            <w:vAlign w:val="center"/>
          </w:tcPr>
          <w:p w14:paraId="2D5C8223"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SUP体积流量 q</w:t>
            </w:r>
            <w:r w:rsidRPr="00E73048">
              <w:rPr>
                <w:rFonts w:ascii="宋体" w:eastAsia="宋体" w:hAnsi="宋体"/>
                <w:sz w:val="18"/>
                <w:szCs w:val="18"/>
                <w:vertAlign w:val="subscript"/>
              </w:rPr>
              <w:t>v,2</w:t>
            </w:r>
          </w:p>
        </w:tc>
        <w:tc>
          <w:tcPr>
            <w:tcW w:w="707" w:type="dxa"/>
            <w:vAlign w:val="center"/>
          </w:tcPr>
          <w:p w14:paraId="50F93482"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0360371F"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5</w:t>
            </w:r>
          </w:p>
        </w:tc>
        <w:tc>
          <w:tcPr>
            <w:tcW w:w="3402" w:type="dxa"/>
            <w:vAlign w:val="center"/>
          </w:tcPr>
          <w:p w14:paraId="1D2F5636"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rPr>
              <w:t>大气压力</w:t>
            </w:r>
          </w:p>
        </w:tc>
        <w:tc>
          <w:tcPr>
            <w:tcW w:w="937" w:type="dxa"/>
            <w:vAlign w:val="center"/>
          </w:tcPr>
          <w:p w14:paraId="3C0B2711"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rPr>
              <w:t>kPa</w:t>
            </w:r>
          </w:p>
        </w:tc>
      </w:tr>
      <w:tr w:rsidR="00DB0756" w:rsidRPr="00E73048" w14:paraId="2329AB86" w14:textId="77777777" w:rsidTr="002038BC">
        <w:trPr>
          <w:jc w:val="center"/>
        </w:trPr>
        <w:tc>
          <w:tcPr>
            <w:tcW w:w="624" w:type="dxa"/>
            <w:vAlign w:val="center"/>
          </w:tcPr>
          <w:p w14:paraId="2F22DCFC"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9</w:t>
            </w:r>
          </w:p>
        </w:tc>
        <w:tc>
          <w:tcPr>
            <w:tcW w:w="2185" w:type="dxa"/>
            <w:vAlign w:val="center"/>
          </w:tcPr>
          <w:p w14:paraId="67847A2C"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SUP质量流量 q</w:t>
            </w:r>
            <w:r w:rsidRPr="00E73048">
              <w:rPr>
                <w:rFonts w:ascii="宋体" w:eastAsia="宋体" w:hAnsi="宋体"/>
                <w:sz w:val="18"/>
                <w:szCs w:val="18"/>
                <w:vertAlign w:val="subscript"/>
              </w:rPr>
              <w:t>m,2</w:t>
            </w:r>
          </w:p>
        </w:tc>
        <w:tc>
          <w:tcPr>
            <w:tcW w:w="707" w:type="dxa"/>
            <w:vAlign w:val="center"/>
          </w:tcPr>
          <w:p w14:paraId="604FE6E3"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74598ACC"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6</w:t>
            </w:r>
          </w:p>
        </w:tc>
        <w:tc>
          <w:tcPr>
            <w:tcW w:w="3402" w:type="dxa"/>
            <w:vAlign w:val="center"/>
          </w:tcPr>
          <w:p w14:paraId="2A2EA960"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ODA空气焓值 h</w:t>
            </w:r>
            <w:r w:rsidRPr="00E73048">
              <w:rPr>
                <w:rFonts w:ascii="宋体" w:eastAsia="宋体" w:hAnsi="宋体" w:hint="eastAsia"/>
                <w:sz w:val="18"/>
                <w:szCs w:val="18"/>
                <w:vertAlign w:val="subscript"/>
              </w:rPr>
              <w:t>1</w:t>
            </w:r>
          </w:p>
        </w:tc>
        <w:tc>
          <w:tcPr>
            <w:tcW w:w="937" w:type="dxa"/>
            <w:vAlign w:val="center"/>
          </w:tcPr>
          <w:p w14:paraId="5B2485B1"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kJ/kg</w:t>
            </w:r>
          </w:p>
        </w:tc>
      </w:tr>
      <w:tr w:rsidR="00DB0756" w:rsidRPr="00E73048" w14:paraId="726E2820" w14:textId="77777777" w:rsidTr="002038BC">
        <w:trPr>
          <w:jc w:val="center"/>
        </w:trPr>
        <w:tc>
          <w:tcPr>
            <w:tcW w:w="624" w:type="dxa"/>
            <w:vAlign w:val="center"/>
          </w:tcPr>
          <w:p w14:paraId="10A5ED74"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0</w:t>
            </w:r>
          </w:p>
        </w:tc>
        <w:tc>
          <w:tcPr>
            <w:tcW w:w="2185" w:type="dxa"/>
            <w:vAlign w:val="center"/>
          </w:tcPr>
          <w:p w14:paraId="48933057" w14:textId="77777777" w:rsidR="00DB0756" w:rsidRPr="00E73048" w:rsidRDefault="00DB0756" w:rsidP="00DB0756">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SUP</w:t>
            </w:r>
            <w:r w:rsidRPr="00E73048">
              <w:rPr>
                <w:rFonts w:ascii="宋体" w:eastAsia="宋体" w:hAnsi="宋体" w:hint="eastAsia"/>
                <w:sz w:val="18"/>
                <w:szCs w:val="18"/>
              </w:rPr>
              <w:t>空气全压p</w:t>
            </w:r>
            <w:r w:rsidRPr="00E73048">
              <w:rPr>
                <w:rFonts w:ascii="宋体" w:eastAsia="宋体" w:hAnsi="宋体"/>
                <w:sz w:val="18"/>
                <w:szCs w:val="18"/>
                <w:vertAlign w:val="subscript"/>
              </w:rPr>
              <w:t>t,2</w:t>
            </w:r>
          </w:p>
        </w:tc>
        <w:tc>
          <w:tcPr>
            <w:tcW w:w="707" w:type="dxa"/>
            <w:vAlign w:val="center"/>
          </w:tcPr>
          <w:p w14:paraId="51B25218"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4104506A"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7</w:t>
            </w:r>
          </w:p>
        </w:tc>
        <w:tc>
          <w:tcPr>
            <w:tcW w:w="3402" w:type="dxa"/>
            <w:vAlign w:val="center"/>
          </w:tcPr>
          <w:p w14:paraId="5D8DC959"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SUP空气焓值 h</w:t>
            </w:r>
            <w:r w:rsidRPr="00E73048">
              <w:rPr>
                <w:rFonts w:ascii="宋体" w:eastAsia="宋体" w:hAnsi="宋体"/>
                <w:sz w:val="18"/>
                <w:szCs w:val="18"/>
                <w:vertAlign w:val="subscript"/>
              </w:rPr>
              <w:t>2</w:t>
            </w:r>
          </w:p>
        </w:tc>
        <w:tc>
          <w:tcPr>
            <w:tcW w:w="937" w:type="dxa"/>
            <w:vAlign w:val="center"/>
          </w:tcPr>
          <w:p w14:paraId="2372492E"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kJ/kg</w:t>
            </w:r>
          </w:p>
        </w:tc>
      </w:tr>
      <w:tr w:rsidR="00DB0756" w:rsidRPr="00E73048" w14:paraId="4EEB0131" w14:textId="77777777" w:rsidTr="002038BC">
        <w:trPr>
          <w:jc w:val="center"/>
        </w:trPr>
        <w:tc>
          <w:tcPr>
            <w:tcW w:w="624" w:type="dxa"/>
            <w:vAlign w:val="center"/>
          </w:tcPr>
          <w:p w14:paraId="0706393B"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1</w:t>
            </w:r>
          </w:p>
        </w:tc>
        <w:tc>
          <w:tcPr>
            <w:tcW w:w="2185" w:type="dxa"/>
            <w:vAlign w:val="center"/>
          </w:tcPr>
          <w:p w14:paraId="14CE4B9A"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,3</w:t>
            </w:r>
          </w:p>
        </w:tc>
        <w:tc>
          <w:tcPr>
            <w:tcW w:w="707" w:type="dxa"/>
            <w:vAlign w:val="center"/>
          </w:tcPr>
          <w:p w14:paraId="49370B24"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5FB346C2"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8</w:t>
            </w:r>
          </w:p>
        </w:tc>
        <w:tc>
          <w:tcPr>
            <w:tcW w:w="3402" w:type="dxa"/>
            <w:vAlign w:val="center"/>
          </w:tcPr>
          <w:p w14:paraId="7BAE62C7"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RCA</w:t>
            </w:r>
            <w:r w:rsidRPr="00E73048">
              <w:rPr>
                <w:rFonts w:ascii="宋体" w:eastAsia="宋体" w:hAnsi="宋体" w:hint="eastAsia"/>
                <w:sz w:val="18"/>
                <w:szCs w:val="18"/>
              </w:rPr>
              <w:t>空气焓值 h</w:t>
            </w:r>
            <w:r w:rsidRPr="00E73048">
              <w:rPr>
                <w:rFonts w:ascii="宋体" w:eastAsia="宋体" w:hAnsi="宋体"/>
                <w:sz w:val="18"/>
                <w:szCs w:val="18"/>
                <w:vertAlign w:val="subscript"/>
              </w:rPr>
              <w:t>6</w:t>
            </w:r>
          </w:p>
        </w:tc>
        <w:tc>
          <w:tcPr>
            <w:tcW w:w="937" w:type="dxa"/>
            <w:vAlign w:val="center"/>
          </w:tcPr>
          <w:p w14:paraId="6C10787B"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kJ/kg</w:t>
            </w:r>
          </w:p>
        </w:tc>
      </w:tr>
      <w:tr w:rsidR="00DB0756" w:rsidRPr="00E73048" w14:paraId="59453506" w14:textId="77777777" w:rsidTr="002038BC">
        <w:trPr>
          <w:jc w:val="center"/>
        </w:trPr>
        <w:tc>
          <w:tcPr>
            <w:tcW w:w="624" w:type="dxa"/>
            <w:vAlign w:val="center"/>
          </w:tcPr>
          <w:p w14:paraId="28998E0B"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12</w:t>
            </w:r>
          </w:p>
        </w:tc>
        <w:tc>
          <w:tcPr>
            <w:tcW w:w="2185" w:type="dxa"/>
            <w:vAlign w:val="center"/>
          </w:tcPr>
          <w:p w14:paraId="25EAFC49"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ETA湿球温度 T</w:t>
            </w:r>
            <w:r w:rsidRPr="00E73048">
              <w:rPr>
                <w:rFonts w:ascii="宋体" w:eastAsia="宋体" w:hAnsi="宋体"/>
                <w:sz w:val="18"/>
                <w:szCs w:val="18"/>
                <w:vertAlign w:val="subscript"/>
              </w:rPr>
              <w:t>w,3</w:t>
            </w:r>
          </w:p>
        </w:tc>
        <w:tc>
          <w:tcPr>
            <w:tcW w:w="707" w:type="dxa"/>
            <w:vAlign w:val="center"/>
          </w:tcPr>
          <w:p w14:paraId="42DD5084"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3F66A32E"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9</w:t>
            </w:r>
          </w:p>
        </w:tc>
        <w:tc>
          <w:tcPr>
            <w:tcW w:w="3402" w:type="dxa"/>
            <w:vAlign w:val="center"/>
          </w:tcPr>
          <w:p w14:paraId="5F8F03A3"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风机转速（如适用）</w:t>
            </w:r>
          </w:p>
        </w:tc>
        <w:tc>
          <w:tcPr>
            <w:tcW w:w="937" w:type="dxa"/>
            <w:vAlign w:val="center"/>
          </w:tcPr>
          <w:p w14:paraId="0C8B5B96"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r/min</w:t>
            </w:r>
          </w:p>
        </w:tc>
      </w:tr>
      <w:tr w:rsidR="00DB0756" w:rsidRPr="00E73048" w14:paraId="29F11BE7" w14:textId="77777777" w:rsidTr="002038BC">
        <w:trPr>
          <w:jc w:val="center"/>
        </w:trPr>
        <w:tc>
          <w:tcPr>
            <w:tcW w:w="624" w:type="dxa"/>
            <w:vAlign w:val="center"/>
          </w:tcPr>
          <w:p w14:paraId="4F101579"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lastRenderedPageBreak/>
              <w:t>1</w:t>
            </w:r>
            <w:r w:rsidRPr="00E73048">
              <w:rPr>
                <w:rFonts w:ascii="宋体" w:eastAsia="宋体" w:hAnsi="宋体"/>
              </w:rPr>
              <w:t>3</w:t>
            </w:r>
          </w:p>
        </w:tc>
        <w:tc>
          <w:tcPr>
            <w:tcW w:w="2185" w:type="dxa"/>
            <w:vAlign w:val="center"/>
          </w:tcPr>
          <w:p w14:paraId="3714AB2F"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ETA体积流量 q</w:t>
            </w:r>
            <w:r w:rsidRPr="00E73048">
              <w:rPr>
                <w:rFonts w:ascii="宋体" w:eastAsia="宋体" w:hAnsi="宋体"/>
                <w:sz w:val="18"/>
                <w:szCs w:val="18"/>
                <w:vertAlign w:val="subscript"/>
              </w:rPr>
              <w:t>v,3</w:t>
            </w:r>
          </w:p>
        </w:tc>
        <w:tc>
          <w:tcPr>
            <w:tcW w:w="707" w:type="dxa"/>
            <w:vAlign w:val="center"/>
          </w:tcPr>
          <w:p w14:paraId="2EF7F6F4"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79C9B00D" w14:textId="77777777" w:rsidR="00DB0756" w:rsidRPr="00E73048" w:rsidRDefault="00DB0756" w:rsidP="00DB0756">
            <w:pPr>
              <w:pStyle w:val="affffffffd"/>
              <w:jc w:val="center"/>
              <w:rPr>
                <w:rFonts w:ascii="宋体" w:eastAsia="宋体" w:hAnsi="宋体"/>
              </w:rPr>
            </w:pPr>
            <w:r w:rsidRPr="00E73048">
              <w:rPr>
                <w:rFonts w:ascii="宋体" w:eastAsia="宋体" w:hAnsi="宋体"/>
              </w:rPr>
              <w:t>40</w:t>
            </w:r>
          </w:p>
        </w:tc>
        <w:tc>
          <w:tcPr>
            <w:tcW w:w="3402" w:type="dxa"/>
            <w:vAlign w:val="center"/>
          </w:tcPr>
          <w:p w14:paraId="4973D284"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电压</w:t>
            </w:r>
          </w:p>
        </w:tc>
        <w:tc>
          <w:tcPr>
            <w:tcW w:w="937" w:type="dxa"/>
            <w:vAlign w:val="center"/>
          </w:tcPr>
          <w:p w14:paraId="7B5FEC17" w14:textId="77777777" w:rsidR="00DB0756" w:rsidRPr="00E73048" w:rsidRDefault="00DB0756" w:rsidP="00DB0756">
            <w:pPr>
              <w:ind w:left="0"/>
              <w:jc w:val="center"/>
              <w:rPr>
                <w:rFonts w:ascii="宋体" w:hAnsi="宋体"/>
                <w:sz w:val="18"/>
                <w:szCs w:val="18"/>
              </w:rPr>
            </w:pPr>
            <w:r w:rsidRPr="00E73048">
              <w:rPr>
                <w:rFonts w:ascii="宋体" w:hAnsi="宋体"/>
                <w:sz w:val="18"/>
                <w:szCs w:val="18"/>
              </w:rPr>
              <w:t>V</w:t>
            </w:r>
          </w:p>
        </w:tc>
      </w:tr>
      <w:tr w:rsidR="00DB0756" w:rsidRPr="00E73048" w14:paraId="5A844E76" w14:textId="77777777" w:rsidTr="002038BC">
        <w:trPr>
          <w:jc w:val="center"/>
        </w:trPr>
        <w:tc>
          <w:tcPr>
            <w:tcW w:w="624" w:type="dxa"/>
            <w:vAlign w:val="center"/>
          </w:tcPr>
          <w:p w14:paraId="21C835FA"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4</w:t>
            </w:r>
          </w:p>
        </w:tc>
        <w:tc>
          <w:tcPr>
            <w:tcW w:w="2185" w:type="dxa"/>
            <w:vAlign w:val="center"/>
          </w:tcPr>
          <w:p w14:paraId="18CB6F1F"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ETA质量流量 q</w:t>
            </w:r>
            <w:r w:rsidRPr="00E73048">
              <w:rPr>
                <w:rFonts w:ascii="宋体" w:eastAsia="宋体" w:hAnsi="宋体"/>
                <w:sz w:val="18"/>
                <w:szCs w:val="18"/>
                <w:vertAlign w:val="subscript"/>
              </w:rPr>
              <w:t>m,3</w:t>
            </w:r>
          </w:p>
        </w:tc>
        <w:tc>
          <w:tcPr>
            <w:tcW w:w="707" w:type="dxa"/>
            <w:vAlign w:val="center"/>
          </w:tcPr>
          <w:p w14:paraId="4F72ADAF"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7D7DFFF7" w14:textId="77777777" w:rsidR="00DB0756" w:rsidRPr="00E73048" w:rsidRDefault="00DB0756" w:rsidP="00DB0756">
            <w:pPr>
              <w:pStyle w:val="affffffffd"/>
              <w:jc w:val="center"/>
              <w:rPr>
                <w:rFonts w:ascii="宋体" w:eastAsia="宋体" w:hAnsi="宋体"/>
              </w:rPr>
            </w:pPr>
            <w:r w:rsidRPr="00E73048">
              <w:rPr>
                <w:rFonts w:ascii="宋体" w:eastAsia="宋体" w:hAnsi="宋体"/>
              </w:rPr>
              <w:t>41</w:t>
            </w:r>
          </w:p>
        </w:tc>
        <w:tc>
          <w:tcPr>
            <w:tcW w:w="3402" w:type="dxa"/>
            <w:vAlign w:val="center"/>
          </w:tcPr>
          <w:p w14:paraId="65D1AE6C"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频率</w:t>
            </w:r>
          </w:p>
        </w:tc>
        <w:tc>
          <w:tcPr>
            <w:tcW w:w="937" w:type="dxa"/>
            <w:vAlign w:val="center"/>
          </w:tcPr>
          <w:p w14:paraId="381D63A4" w14:textId="77777777" w:rsidR="00DB0756" w:rsidRPr="00E73048" w:rsidRDefault="00DB0756" w:rsidP="00DB0756">
            <w:pPr>
              <w:ind w:left="0"/>
              <w:jc w:val="center"/>
              <w:rPr>
                <w:rFonts w:ascii="宋体" w:hAnsi="宋体"/>
                <w:sz w:val="18"/>
                <w:szCs w:val="18"/>
              </w:rPr>
            </w:pPr>
            <w:r w:rsidRPr="00E73048">
              <w:rPr>
                <w:rFonts w:ascii="宋体" w:hAnsi="宋体"/>
                <w:sz w:val="18"/>
                <w:szCs w:val="18"/>
              </w:rPr>
              <w:t>Hz</w:t>
            </w:r>
          </w:p>
        </w:tc>
      </w:tr>
      <w:tr w:rsidR="00DB0756" w:rsidRPr="00E73048" w14:paraId="14AA94BC" w14:textId="77777777" w:rsidTr="002038BC">
        <w:trPr>
          <w:jc w:val="center"/>
        </w:trPr>
        <w:tc>
          <w:tcPr>
            <w:tcW w:w="624" w:type="dxa"/>
            <w:vAlign w:val="center"/>
          </w:tcPr>
          <w:p w14:paraId="20C2F470"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5</w:t>
            </w:r>
          </w:p>
        </w:tc>
        <w:tc>
          <w:tcPr>
            <w:tcW w:w="2185" w:type="dxa"/>
            <w:vAlign w:val="center"/>
          </w:tcPr>
          <w:p w14:paraId="722831EB" w14:textId="77777777" w:rsidR="00DB0756" w:rsidRPr="00E73048" w:rsidRDefault="00DB0756" w:rsidP="00DB0756">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hint="eastAsia"/>
                <w:sz w:val="18"/>
                <w:szCs w:val="18"/>
              </w:rPr>
              <w:t>ETA空气全压p</w:t>
            </w:r>
            <w:r w:rsidRPr="00E73048">
              <w:rPr>
                <w:rFonts w:ascii="宋体" w:eastAsia="宋体" w:hAnsi="宋体"/>
                <w:sz w:val="18"/>
                <w:szCs w:val="18"/>
                <w:vertAlign w:val="subscript"/>
              </w:rPr>
              <w:t>t,3</w:t>
            </w:r>
          </w:p>
        </w:tc>
        <w:tc>
          <w:tcPr>
            <w:tcW w:w="707" w:type="dxa"/>
            <w:vAlign w:val="center"/>
          </w:tcPr>
          <w:p w14:paraId="0B0FFE48"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7F9AD802" w14:textId="77777777" w:rsidR="00DB0756" w:rsidRPr="00E73048" w:rsidRDefault="00DB0756" w:rsidP="00DB0756">
            <w:pPr>
              <w:pStyle w:val="affffffffd"/>
              <w:jc w:val="center"/>
              <w:rPr>
                <w:rFonts w:ascii="宋体" w:eastAsia="宋体" w:hAnsi="宋体"/>
              </w:rPr>
            </w:pPr>
            <w:r w:rsidRPr="00E73048">
              <w:rPr>
                <w:rFonts w:ascii="宋体" w:eastAsia="宋体" w:hAnsi="宋体"/>
              </w:rPr>
              <w:t>42</w:t>
            </w:r>
          </w:p>
        </w:tc>
        <w:tc>
          <w:tcPr>
            <w:tcW w:w="3402" w:type="dxa"/>
            <w:vAlign w:val="center"/>
          </w:tcPr>
          <w:p w14:paraId="725DCC58"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电流</w:t>
            </w:r>
          </w:p>
        </w:tc>
        <w:tc>
          <w:tcPr>
            <w:tcW w:w="937" w:type="dxa"/>
            <w:vAlign w:val="center"/>
          </w:tcPr>
          <w:p w14:paraId="1375437C" w14:textId="77777777" w:rsidR="00DB0756" w:rsidRPr="00E73048" w:rsidRDefault="00DB0756" w:rsidP="00DB0756">
            <w:pPr>
              <w:ind w:left="0"/>
              <w:jc w:val="center"/>
              <w:rPr>
                <w:rFonts w:ascii="宋体" w:hAnsi="宋体"/>
                <w:sz w:val="18"/>
                <w:szCs w:val="18"/>
              </w:rPr>
            </w:pPr>
            <w:r w:rsidRPr="00E73048">
              <w:rPr>
                <w:rFonts w:ascii="宋体" w:hAnsi="宋体"/>
                <w:sz w:val="18"/>
                <w:szCs w:val="18"/>
              </w:rPr>
              <w:t>A</w:t>
            </w:r>
          </w:p>
        </w:tc>
      </w:tr>
      <w:tr w:rsidR="00DB0756" w:rsidRPr="00E73048" w14:paraId="39F92FFE" w14:textId="77777777" w:rsidTr="002038BC">
        <w:trPr>
          <w:jc w:val="center"/>
        </w:trPr>
        <w:tc>
          <w:tcPr>
            <w:tcW w:w="624" w:type="dxa"/>
            <w:vAlign w:val="center"/>
          </w:tcPr>
          <w:p w14:paraId="6F18BBF9"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6</w:t>
            </w:r>
          </w:p>
        </w:tc>
        <w:tc>
          <w:tcPr>
            <w:tcW w:w="2185" w:type="dxa"/>
            <w:vAlign w:val="center"/>
          </w:tcPr>
          <w:p w14:paraId="22F02AD5"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,4</w:t>
            </w:r>
          </w:p>
        </w:tc>
        <w:tc>
          <w:tcPr>
            <w:tcW w:w="707" w:type="dxa"/>
            <w:vAlign w:val="center"/>
          </w:tcPr>
          <w:p w14:paraId="72A7EC17"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2F192FD5" w14:textId="77777777" w:rsidR="00DB0756" w:rsidRPr="00E73048" w:rsidRDefault="00DB0756" w:rsidP="00DB0756">
            <w:pPr>
              <w:pStyle w:val="affffffffd"/>
              <w:jc w:val="center"/>
              <w:rPr>
                <w:rFonts w:ascii="宋体" w:eastAsia="宋体" w:hAnsi="宋体"/>
              </w:rPr>
            </w:pPr>
            <w:r w:rsidRPr="00E73048">
              <w:rPr>
                <w:rFonts w:ascii="宋体" w:eastAsia="宋体" w:hAnsi="宋体"/>
              </w:rPr>
              <w:t>43</w:t>
            </w:r>
          </w:p>
        </w:tc>
        <w:tc>
          <w:tcPr>
            <w:tcW w:w="3402" w:type="dxa"/>
            <w:vAlign w:val="center"/>
          </w:tcPr>
          <w:p w14:paraId="744CD36B"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阶段1：输入功率 </w:t>
            </w:r>
            <w:r w:rsidRPr="00E73048">
              <w:rPr>
                <w:rFonts w:ascii="宋体" w:eastAsia="宋体" w:hAnsi="宋体"/>
                <w:sz w:val="18"/>
                <w:szCs w:val="18"/>
              </w:rPr>
              <w:t>P</w:t>
            </w:r>
            <w:r w:rsidRPr="00E73048">
              <w:rPr>
                <w:rFonts w:ascii="宋体" w:eastAsia="宋体" w:hAnsi="宋体"/>
                <w:sz w:val="18"/>
                <w:szCs w:val="18"/>
                <w:vertAlign w:val="subscript"/>
              </w:rPr>
              <w:t>e1,V</w:t>
            </w:r>
          </w:p>
        </w:tc>
        <w:tc>
          <w:tcPr>
            <w:tcW w:w="937" w:type="dxa"/>
            <w:vAlign w:val="center"/>
          </w:tcPr>
          <w:p w14:paraId="4257B64B" w14:textId="77777777" w:rsidR="00DB0756" w:rsidRPr="00E73048" w:rsidRDefault="00DB0756" w:rsidP="00DB0756">
            <w:pPr>
              <w:ind w:left="0"/>
              <w:jc w:val="center"/>
              <w:rPr>
                <w:rFonts w:ascii="宋体" w:hAnsi="宋体"/>
                <w:sz w:val="18"/>
                <w:szCs w:val="18"/>
              </w:rPr>
            </w:pPr>
            <w:r w:rsidRPr="00E73048">
              <w:rPr>
                <w:rFonts w:ascii="宋体" w:hAnsi="宋体"/>
                <w:sz w:val="18"/>
                <w:szCs w:val="18"/>
              </w:rPr>
              <w:t>kW</w:t>
            </w:r>
          </w:p>
        </w:tc>
      </w:tr>
      <w:tr w:rsidR="00DB0756" w:rsidRPr="00E73048" w14:paraId="23996384" w14:textId="77777777" w:rsidTr="002038BC">
        <w:trPr>
          <w:jc w:val="center"/>
        </w:trPr>
        <w:tc>
          <w:tcPr>
            <w:tcW w:w="624" w:type="dxa"/>
            <w:vAlign w:val="center"/>
          </w:tcPr>
          <w:p w14:paraId="27B2E776"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7</w:t>
            </w:r>
          </w:p>
        </w:tc>
        <w:tc>
          <w:tcPr>
            <w:tcW w:w="2185" w:type="dxa"/>
            <w:vAlign w:val="center"/>
          </w:tcPr>
          <w:p w14:paraId="15665896"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EHA湿球温度 T</w:t>
            </w:r>
            <w:r w:rsidRPr="00E73048">
              <w:rPr>
                <w:rFonts w:ascii="宋体" w:eastAsia="宋体" w:hAnsi="宋体"/>
                <w:sz w:val="18"/>
                <w:szCs w:val="18"/>
                <w:vertAlign w:val="subscript"/>
              </w:rPr>
              <w:t>w,4</w:t>
            </w:r>
          </w:p>
        </w:tc>
        <w:tc>
          <w:tcPr>
            <w:tcW w:w="707" w:type="dxa"/>
            <w:vAlign w:val="center"/>
          </w:tcPr>
          <w:p w14:paraId="1261273F"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342B4A91" w14:textId="77777777" w:rsidR="00DB0756" w:rsidRPr="00E73048" w:rsidRDefault="00DB0756" w:rsidP="00DB0756">
            <w:pPr>
              <w:pStyle w:val="affffffffd"/>
              <w:jc w:val="center"/>
              <w:rPr>
                <w:rFonts w:ascii="宋体" w:eastAsia="宋体" w:hAnsi="宋体"/>
              </w:rPr>
            </w:pPr>
            <w:r w:rsidRPr="00E73048">
              <w:rPr>
                <w:rFonts w:ascii="宋体" w:eastAsia="宋体" w:hAnsi="宋体"/>
              </w:rPr>
              <w:t>44</w:t>
            </w:r>
          </w:p>
        </w:tc>
        <w:tc>
          <w:tcPr>
            <w:tcW w:w="3402" w:type="dxa"/>
            <w:vAlign w:val="center"/>
          </w:tcPr>
          <w:p w14:paraId="7BD87CBB" w14:textId="77777777" w:rsidR="00DB0756" w:rsidRPr="00E73048" w:rsidRDefault="00DB0756" w:rsidP="00DB0756">
            <w:pPr>
              <w:pStyle w:val="affffffffd"/>
              <w:rPr>
                <w:rFonts w:ascii="宋体" w:eastAsia="宋体" w:hAnsi="宋体"/>
              </w:rPr>
            </w:pPr>
            <w:r w:rsidRPr="00E73048">
              <w:rPr>
                <w:rFonts w:ascii="宋体" w:eastAsia="宋体" w:hAnsi="宋体" w:hint="eastAsia"/>
              </w:rPr>
              <w:t xml:space="preserve">阶段1：显热交换效率 </w:t>
            </w:r>
            <m:oMath>
              <m:sSub>
                <m:sSubPr>
                  <m:ctrlPr>
                    <w:rPr>
                      <w:rFonts w:ascii="Cambria Math" w:eastAsia="宋体" w:hAnsi="Cambria Math"/>
                    </w:rPr>
                  </m:ctrlPr>
                </m:sSubPr>
                <m:e>
                  <m:r>
                    <w:rPr>
                      <w:rFonts w:ascii="Cambria Math" w:eastAsia="宋体" w:hAnsi="Cambria Math"/>
                    </w:rPr>
                    <m:t>η</m:t>
                  </m:r>
                </m:e>
                <m:sub>
                  <m:r>
                    <w:rPr>
                      <w:rFonts w:ascii="Cambria Math" w:eastAsia="宋体" w:hAnsi="Cambria Math"/>
                    </w:rPr>
                    <m:t>wd</m:t>
                  </m:r>
                </m:sub>
              </m:sSub>
            </m:oMath>
          </w:p>
        </w:tc>
        <w:tc>
          <w:tcPr>
            <w:tcW w:w="937" w:type="dxa"/>
            <w:vAlign w:val="center"/>
          </w:tcPr>
          <w:p w14:paraId="3B360CE4"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w:t>
            </w:r>
          </w:p>
        </w:tc>
      </w:tr>
      <w:tr w:rsidR="00DB0756" w:rsidRPr="00E73048" w14:paraId="772D8B82" w14:textId="77777777" w:rsidTr="002038BC">
        <w:trPr>
          <w:jc w:val="center"/>
        </w:trPr>
        <w:tc>
          <w:tcPr>
            <w:tcW w:w="624" w:type="dxa"/>
            <w:vAlign w:val="center"/>
          </w:tcPr>
          <w:p w14:paraId="4E8B8CE1"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8</w:t>
            </w:r>
          </w:p>
        </w:tc>
        <w:tc>
          <w:tcPr>
            <w:tcW w:w="2185" w:type="dxa"/>
            <w:vAlign w:val="center"/>
          </w:tcPr>
          <w:p w14:paraId="5AA869FB"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EHA体积流量 q</w:t>
            </w:r>
            <w:r w:rsidRPr="00E73048">
              <w:rPr>
                <w:rFonts w:ascii="宋体" w:eastAsia="宋体" w:hAnsi="宋体"/>
                <w:sz w:val="18"/>
                <w:szCs w:val="18"/>
                <w:vertAlign w:val="subscript"/>
              </w:rPr>
              <w:t>v,4</w:t>
            </w:r>
          </w:p>
        </w:tc>
        <w:tc>
          <w:tcPr>
            <w:tcW w:w="707" w:type="dxa"/>
            <w:vAlign w:val="center"/>
          </w:tcPr>
          <w:p w14:paraId="09F69EA6"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5530FF53" w14:textId="77777777" w:rsidR="00DB0756" w:rsidRPr="00E73048" w:rsidRDefault="00DB0756" w:rsidP="00DB0756">
            <w:pPr>
              <w:pStyle w:val="affffffffd"/>
              <w:jc w:val="center"/>
              <w:rPr>
                <w:rFonts w:ascii="宋体" w:eastAsia="宋体" w:hAnsi="宋体"/>
              </w:rPr>
            </w:pPr>
            <w:r w:rsidRPr="00E73048">
              <w:rPr>
                <w:rFonts w:ascii="宋体" w:eastAsia="宋体" w:hAnsi="宋体"/>
              </w:rPr>
              <w:t>45</w:t>
            </w:r>
          </w:p>
        </w:tc>
        <w:tc>
          <w:tcPr>
            <w:tcW w:w="3402" w:type="dxa"/>
            <w:vAlign w:val="center"/>
          </w:tcPr>
          <w:p w14:paraId="53BFF5C2" w14:textId="77777777" w:rsidR="00DB0756" w:rsidRPr="00E73048" w:rsidRDefault="00DB0756" w:rsidP="00DB0756">
            <w:pPr>
              <w:pStyle w:val="affffffffd"/>
              <w:rPr>
                <w:rFonts w:ascii="宋体" w:eastAsia="宋体" w:hAnsi="宋体"/>
              </w:rPr>
            </w:pPr>
            <w:r w:rsidRPr="00E73048">
              <w:rPr>
                <w:rFonts w:ascii="宋体" w:eastAsia="宋体" w:hAnsi="宋体" w:hint="eastAsia"/>
              </w:rPr>
              <w:t xml:space="preserve">阶段1：湿量交换效率 </w:t>
            </w:r>
            <m:oMath>
              <m:sSub>
                <m:sSubPr>
                  <m:ctrlPr>
                    <w:rPr>
                      <w:rFonts w:ascii="Cambria Math" w:eastAsia="宋体" w:hAnsi="Cambria Math"/>
                    </w:rPr>
                  </m:ctrlPr>
                </m:sSubPr>
                <m:e>
                  <m:r>
                    <w:rPr>
                      <w:rFonts w:ascii="Cambria Math" w:eastAsia="宋体" w:hAnsi="Cambria Math"/>
                    </w:rPr>
                    <m:t>η</m:t>
                  </m:r>
                </m:e>
                <m:sub>
                  <m:r>
                    <w:rPr>
                      <w:rFonts w:ascii="Cambria Math" w:eastAsia="宋体" w:hAnsi="Cambria Math" w:hint="eastAsia"/>
                    </w:rPr>
                    <m:t>sl</m:t>
                  </m:r>
                </m:sub>
              </m:sSub>
            </m:oMath>
          </w:p>
        </w:tc>
        <w:tc>
          <w:tcPr>
            <w:tcW w:w="937" w:type="dxa"/>
            <w:vAlign w:val="center"/>
          </w:tcPr>
          <w:p w14:paraId="0643EED1"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w:t>
            </w:r>
          </w:p>
        </w:tc>
      </w:tr>
      <w:tr w:rsidR="00DB0756" w:rsidRPr="00E73048" w14:paraId="3089B86A" w14:textId="77777777" w:rsidTr="002038BC">
        <w:trPr>
          <w:jc w:val="center"/>
        </w:trPr>
        <w:tc>
          <w:tcPr>
            <w:tcW w:w="624" w:type="dxa"/>
            <w:vAlign w:val="center"/>
          </w:tcPr>
          <w:p w14:paraId="294DF449"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9</w:t>
            </w:r>
          </w:p>
        </w:tc>
        <w:tc>
          <w:tcPr>
            <w:tcW w:w="2185" w:type="dxa"/>
            <w:vAlign w:val="center"/>
          </w:tcPr>
          <w:p w14:paraId="2EA16A50"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EHA质量流量 q</w:t>
            </w:r>
            <w:r w:rsidRPr="00E73048">
              <w:rPr>
                <w:rFonts w:ascii="宋体" w:eastAsia="宋体" w:hAnsi="宋体"/>
                <w:sz w:val="18"/>
                <w:szCs w:val="18"/>
                <w:vertAlign w:val="subscript"/>
              </w:rPr>
              <w:t>m,4</w:t>
            </w:r>
          </w:p>
        </w:tc>
        <w:tc>
          <w:tcPr>
            <w:tcW w:w="707" w:type="dxa"/>
            <w:vAlign w:val="center"/>
          </w:tcPr>
          <w:p w14:paraId="01785815"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00D7C904" w14:textId="77777777" w:rsidR="00DB0756" w:rsidRPr="00E73048" w:rsidRDefault="00DB0756" w:rsidP="00DB0756">
            <w:pPr>
              <w:pStyle w:val="affffffffd"/>
              <w:jc w:val="center"/>
              <w:rPr>
                <w:rFonts w:ascii="宋体" w:eastAsia="宋体" w:hAnsi="宋体"/>
              </w:rPr>
            </w:pPr>
            <w:r w:rsidRPr="00E73048">
              <w:rPr>
                <w:rFonts w:ascii="宋体" w:eastAsia="宋体" w:hAnsi="宋体"/>
              </w:rPr>
              <w:t>46</w:t>
            </w:r>
          </w:p>
        </w:tc>
        <w:tc>
          <w:tcPr>
            <w:tcW w:w="3402" w:type="dxa"/>
            <w:vAlign w:val="center"/>
          </w:tcPr>
          <w:p w14:paraId="71475872" w14:textId="77777777" w:rsidR="00DB0756" w:rsidRPr="00E73048" w:rsidRDefault="00DB0756" w:rsidP="00DB0756">
            <w:pPr>
              <w:ind w:left="0"/>
              <w:jc w:val="left"/>
              <w:rPr>
                <w:rFonts w:ascii="宋体" w:hAnsi="宋体"/>
                <w:sz w:val="18"/>
                <w:szCs w:val="18"/>
              </w:rPr>
            </w:pPr>
            <w:r w:rsidRPr="00E73048">
              <w:rPr>
                <w:rFonts w:ascii="宋体" w:hAnsi="宋体" w:hint="eastAsia"/>
                <w:sz w:val="18"/>
                <w:szCs w:val="18"/>
              </w:rPr>
              <w:t xml:space="preserve">阶段1：全热交换效率 </w:t>
            </w:r>
            <m:oMath>
              <m:sSub>
                <m:sSubPr>
                  <m:ctrlPr>
                    <w:rPr>
                      <w:rFonts w:ascii="Cambria Math" w:hAnsi="Cambria Math"/>
                      <w:sz w:val="18"/>
                      <w:szCs w:val="18"/>
                    </w:rPr>
                  </m:ctrlPr>
                </m:sSubPr>
                <m:e>
                  <m:r>
                    <w:rPr>
                      <w:rFonts w:ascii="Cambria Math" w:hAnsi="Cambria Math"/>
                      <w:sz w:val="18"/>
                      <w:szCs w:val="18"/>
                    </w:rPr>
                    <m:t>η</m:t>
                  </m:r>
                </m:e>
                <m:sub>
                  <m:r>
                    <w:rPr>
                      <w:rFonts w:ascii="Cambria Math" w:hAnsi="Cambria Math"/>
                      <w:sz w:val="18"/>
                      <w:szCs w:val="18"/>
                    </w:rPr>
                    <m:t>h</m:t>
                  </m:r>
                </m:sub>
              </m:sSub>
            </m:oMath>
          </w:p>
        </w:tc>
        <w:tc>
          <w:tcPr>
            <w:tcW w:w="937" w:type="dxa"/>
            <w:vAlign w:val="center"/>
          </w:tcPr>
          <w:p w14:paraId="59190961" w14:textId="77777777" w:rsidR="00DB0756" w:rsidRPr="00E73048" w:rsidRDefault="00DB0756" w:rsidP="00DB0756">
            <w:pPr>
              <w:ind w:left="0"/>
              <w:jc w:val="center"/>
              <w:rPr>
                <w:rFonts w:ascii="宋体" w:hAnsi="宋体"/>
                <w:sz w:val="18"/>
                <w:szCs w:val="18"/>
              </w:rPr>
            </w:pPr>
            <w:r w:rsidRPr="00E73048">
              <w:rPr>
                <w:rFonts w:ascii="宋体" w:hAnsi="宋体" w:hint="eastAsia"/>
                <w:sz w:val="18"/>
                <w:szCs w:val="18"/>
              </w:rPr>
              <w:t>%</w:t>
            </w:r>
          </w:p>
        </w:tc>
      </w:tr>
      <w:tr w:rsidR="00DB0756" w:rsidRPr="00E73048" w14:paraId="79726448" w14:textId="77777777" w:rsidTr="002038BC">
        <w:trPr>
          <w:jc w:val="center"/>
        </w:trPr>
        <w:tc>
          <w:tcPr>
            <w:tcW w:w="624" w:type="dxa"/>
            <w:vAlign w:val="center"/>
          </w:tcPr>
          <w:p w14:paraId="2E747CBF"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0</w:t>
            </w:r>
          </w:p>
        </w:tc>
        <w:tc>
          <w:tcPr>
            <w:tcW w:w="2185" w:type="dxa"/>
            <w:vAlign w:val="center"/>
          </w:tcPr>
          <w:p w14:paraId="45E274BE" w14:textId="77777777" w:rsidR="00DB0756" w:rsidRPr="00E73048" w:rsidRDefault="00DB0756" w:rsidP="00DB0756">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hint="eastAsia"/>
                <w:sz w:val="18"/>
                <w:szCs w:val="18"/>
              </w:rPr>
              <w:t>E</w:t>
            </w:r>
            <w:r w:rsidRPr="00E73048">
              <w:rPr>
                <w:rFonts w:ascii="宋体" w:eastAsia="宋体" w:hAnsi="宋体"/>
                <w:sz w:val="18"/>
                <w:szCs w:val="18"/>
              </w:rPr>
              <w:t>H</w:t>
            </w:r>
            <w:r w:rsidRPr="00E73048">
              <w:rPr>
                <w:rFonts w:ascii="宋体" w:eastAsia="宋体" w:hAnsi="宋体" w:hint="eastAsia"/>
                <w:sz w:val="18"/>
                <w:szCs w:val="18"/>
              </w:rPr>
              <w:t>A空气全压p</w:t>
            </w:r>
            <w:r w:rsidRPr="00E73048">
              <w:rPr>
                <w:rFonts w:ascii="宋体" w:eastAsia="宋体" w:hAnsi="宋体"/>
                <w:sz w:val="18"/>
                <w:szCs w:val="18"/>
                <w:vertAlign w:val="subscript"/>
              </w:rPr>
              <w:t>t,4</w:t>
            </w:r>
          </w:p>
        </w:tc>
        <w:tc>
          <w:tcPr>
            <w:tcW w:w="707" w:type="dxa"/>
            <w:vAlign w:val="center"/>
          </w:tcPr>
          <w:p w14:paraId="1BA57032"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34CDF978" w14:textId="77777777" w:rsidR="00DB0756" w:rsidRPr="00E73048" w:rsidRDefault="00DB0756" w:rsidP="00DB0756">
            <w:pPr>
              <w:pStyle w:val="affffffffd"/>
              <w:jc w:val="center"/>
              <w:rPr>
                <w:rFonts w:ascii="宋体" w:eastAsia="宋体" w:hAnsi="宋体"/>
              </w:rPr>
            </w:pPr>
            <w:r w:rsidRPr="00E73048">
              <w:rPr>
                <w:rFonts w:ascii="宋体" w:eastAsia="宋体" w:hAnsi="宋体"/>
              </w:rPr>
              <w:t>47</w:t>
            </w:r>
          </w:p>
        </w:tc>
        <w:tc>
          <w:tcPr>
            <w:tcW w:w="3402" w:type="dxa"/>
            <w:vAlign w:val="center"/>
          </w:tcPr>
          <w:p w14:paraId="5CE8391F" w14:textId="77777777" w:rsidR="00DB0756" w:rsidRPr="00E73048" w:rsidRDefault="00DB0756" w:rsidP="00DB0756">
            <w:pPr>
              <w:ind w:left="0"/>
              <w:jc w:val="left"/>
              <w:rPr>
                <w:rFonts w:ascii="宋体" w:hAnsi="宋体"/>
                <w:sz w:val="18"/>
                <w:szCs w:val="18"/>
              </w:rPr>
            </w:pPr>
            <w:r w:rsidRPr="00E73048">
              <w:rPr>
                <w:rFonts w:ascii="宋体" w:hAnsi="宋体" w:hint="eastAsia"/>
              </w:rPr>
              <w:t>阶段2：风侧制热/制冷能力</w:t>
            </w:r>
            <w:proofErr w:type="spellStart"/>
            <w:r w:rsidRPr="00E73048">
              <w:rPr>
                <w:rFonts w:ascii="宋体" w:hAnsi="宋体"/>
              </w:rPr>
              <w:t>P</w:t>
            </w:r>
            <w:r w:rsidRPr="00E73048">
              <w:rPr>
                <w:rFonts w:ascii="宋体" w:hAnsi="宋体"/>
                <w:vertAlign w:val="subscript"/>
              </w:rPr>
              <w:t>a,U</w:t>
            </w:r>
            <w:proofErr w:type="spellEnd"/>
          </w:p>
        </w:tc>
        <w:tc>
          <w:tcPr>
            <w:tcW w:w="937" w:type="dxa"/>
            <w:vAlign w:val="center"/>
          </w:tcPr>
          <w:p w14:paraId="53E453DF" w14:textId="77777777" w:rsidR="00DB0756" w:rsidRPr="00E73048" w:rsidRDefault="00DB0756" w:rsidP="00DB0756">
            <w:pPr>
              <w:ind w:left="0"/>
              <w:jc w:val="center"/>
              <w:rPr>
                <w:rFonts w:ascii="宋体" w:hAnsi="宋体"/>
                <w:sz w:val="18"/>
                <w:szCs w:val="18"/>
              </w:rPr>
            </w:pPr>
            <w:r w:rsidRPr="00E73048">
              <w:rPr>
                <w:rFonts w:ascii="宋体" w:hAnsi="宋体"/>
              </w:rPr>
              <w:t>W</w:t>
            </w:r>
          </w:p>
        </w:tc>
      </w:tr>
      <w:tr w:rsidR="00DB0756" w:rsidRPr="00E73048" w14:paraId="21D815C8" w14:textId="77777777" w:rsidTr="002038BC">
        <w:trPr>
          <w:jc w:val="center"/>
        </w:trPr>
        <w:tc>
          <w:tcPr>
            <w:tcW w:w="624" w:type="dxa"/>
            <w:vAlign w:val="center"/>
          </w:tcPr>
          <w:p w14:paraId="347E08EE"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1</w:t>
            </w:r>
          </w:p>
        </w:tc>
        <w:tc>
          <w:tcPr>
            <w:tcW w:w="2185" w:type="dxa"/>
            <w:vAlign w:val="center"/>
          </w:tcPr>
          <w:p w14:paraId="62296627"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,5</w:t>
            </w:r>
          </w:p>
        </w:tc>
        <w:tc>
          <w:tcPr>
            <w:tcW w:w="707" w:type="dxa"/>
            <w:vAlign w:val="center"/>
          </w:tcPr>
          <w:p w14:paraId="6940E23F"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7934834B" w14:textId="77777777" w:rsidR="00DB0756" w:rsidRPr="00E73048" w:rsidRDefault="00DB0756" w:rsidP="00DB0756">
            <w:pPr>
              <w:pStyle w:val="affffffffd"/>
              <w:jc w:val="center"/>
              <w:rPr>
                <w:rFonts w:ascii="宋体" w:eastAsia="宋体" w:hAnsi="宋体"/>
              </w:rPr>
            </w:pPr>
            <w:r w:rsidRPr="00E73048">
              <w:rPr>
                <w:rFonts w:ascii="宋体" w:eastAsia="宋体" w:hAnsi="宋体"/>
              </w:rPr>
              <w:t>48</w:t>
            </w:r>
          </w:p>
        </w:tc>
        <w:tc>
          <w:tcPr>
            <w:tcW w:w="3402" w:type="dxa"/>
            <w:vAlign w:val="center"/>
          </w:tcPr>
          <w:p w14:paraId="6E9DD07A" w14:textId="77777777" w:rsidR="00DB0756" w:rsidRPr="00E73048" w:rsidRDefault="00DB0756" w:rsidP="00DB0756">
            <w:pPr>
              <w:ind w:left="0"/>
              <w:jc w:val="left"/>
              <w:rPr>
                <w:rFonts w:ascii="宋体" w:hAnsi="宋体"/>
                <w:sz w:val="18"/>
                <w:szCs w:val="18"/>
              </w:rPr>
            </w:pPr>
            <w:r w:rsidRPr="00E73048">
              <w:rPr>
                <w:rFonts w:ascii="宋体" w:hAnsi="宋体" w:hint="eastAsia"/>
              </w:rPr>
              <w:t>阶段2：水侧制热/制冷能力</w:t>
            </w:r>
            <w:proofErr w:type="spellStart"/>
            <w:r w:rsidRPr="00E73048">
              <w:rPr>
                <w:rFonts w:ascii="宋体" w:hAnsi="宋体"/>
              </w:rPr>
              <w:t>P</w:t>
            </w:r>
            <w:r w:rsidRPr="00E73048">
              <w:rPr>
                <w:rFonts w:ascii="宋体" w:hAnsi="宋体" w:hint="eastAsia"/>
                <w:vertAlign w:val="subscript"/>
              </w:rPr>
              <w:t>w</w:t>
            </w:r>
            <w:r w:rsidRPr="00E73048">
              <w:rPr>
                <w:rFonts w:ascii="宋体" w:hAnsi="宋体"/>
                <w:vertAlign w:val="subscript"/>
              </w:rPr>
              <w:t>,U</w:t>
            </w:r>
            <w:proofErr w:type="spellEnd"/>
          </w:p>
        </w:tc>
        <w:tc>
          <w:tcPr>
            <w:tcW w:w="937" w:type="dxa"/>
            <w:vAlign w:val="center"/>
          </w:tcPr>
          <w:p w14:paraId="3753B874" w14:textId="77777777" w:rsidR="00DB0756" w:rsidRPr="00E73048" w:rsidRDefault="00DB0756" w:rsidP="00DB0756">
            <w:pPr>
              <w:ind w:left="0"/>
              <w:jc w:val="center"/>
              <w:rPr>
                <w:rFonts w:ascii="宋体" w:hAnsi="宋体"/>
                <w:sz w:val="18"/>
                <w:szCs w:val="18"/>
              </w:rPr>
            </w:pPr>
            <w:r w:rsidRPr="00E73048">
              <w:rPr>
                <w:rFonts w:ascii="宋体" w:hAnsi="宋体"/>
              </w:rPr>
              <w:t>W</w:t>
            </w:r>
          </w:p>
        </w:tc>
      </w:tr>
      <w:tr w:rsidR="00DB0756" w:rsidRPr="00E73048" w14:paraId="0F6D5386" w14:textId="77777777" w:rsidTr="002038BC">
        <w:trPr>
          <w:jc w:val="center"/>
        </w:trPr>
        <w:tc>
          <w:tcPr>
            <w:tcW w:w="624" w:type="dxa"/>
            <w:vAlign w:val="center"/>
          </w:tcPr>
          <w:p w14:paraId="79C852C0"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2</w:t>
            </w:r>
          </w:p>
        </w:tc>
        <w:tc>
          <w:tcPr>
            <w:tcW w:w="2185" w:type="dxa"/>
            <w:vAlign w:val="center"/>
          </w:tcPr>
          <w:p w14:paraId="151B7954"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A湿球温度 T</w:t>
            </w:r>
            <w:r w:rsidRPr="00E73048">
              <w:rPr>
                <w:rFonts w:ascii="宋体" w:eastAsia="宋体" w:hAnsi="宋体"/>
                <w:sz w:val="18"/>
                <w:szCs w:val="18"/>
                <w:vertAlign w:val="subscript"/>
              </w:rPr>
              <w:t>w,5</w:t>
            </w:r>
          </w:p>
        </w:tc>
        <w:tc>
          <w:tcPr>
            <w:tcW w:w="707" w:type="dxa"/>
            <w:vAlign w:val="center"/>
          </w:tcPr>
          <w:p w14:paraId="5A0A3C71"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55BDAC57"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9</w:t>
            </w:r>
          </w:p>
        </w:tc>
        <w:tc>
          <w:tcPr>
            <w:tcW w:w="3402" w:type="dxa"/>
            <w:vAlign w:val="center"/>
          </w:tcPr>
          <w:p w14:paraId="68897805" w14:textId="77777777" w:rsidR="00DB0756" w:rsidRPr="00E73048" w:rsidRDefault="00DB0756" w:rsidP="00DB0756">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：输送空气的能力</w:t>
            </w:r>
            <w:r w:rsidRPr="00E73048">
              <w:rPr>
                <w:rFonts w:ascii="宋体" w:hAnsi="宋体"/>
                <w:sz w:val="18"/>
                <w:szCs w:val="18"/>
              </w:rPr>
              <w:t xml:space="preserve"> </w:t>
            </w:r>
            <w:proofErr w:type="spellStart"/>
            <w:r w:rsidRPr="00E73048">
              <w:rPr>
                <w:rFonts w:ascii="宋体" w:hAnsi="宋体"/>
                <w:sz w:val="18"/>
                <w:szCs w:val="18"/>
              </w:rPr>
              <w:t>P</w:t>
            </w:r>
            <w:r w:rsidRPr="00E73048">
              <w:rPr>
                <w:rFonts w:ascii="宋体" w:hAnsi="宋体" w:hint="eastAsia"/>
                <w:sz w:val="18"/>
                <w:szCs w:val="18"/>
                <w:vertAlign w:val="subscript"/>
              </w:rPr>
              <w:t>v</w:t>
            </w:r>
            <w:r w:rsidRPr="00E73048">
              <w:rPr>
                <w:rFonts w:ascii="宋体" w:hAnsi="宋体"/>
                <w:sz w:val="18"/>
                <w:szCs w:val="18"/>
                <w:vertAlign w:val="subscript"/>
              </w:rPr>
              <w:t>ma</w:t>
            </w:r>
            <w:proofErr w:type="spellEnd"/>
          </w:p>
        </w:tc>
        <w:tc>
          <w:tcPr>
            <w:tcW w:w="937" w:type="dxa"/>
            <w:vAlign w:val="center"/>
          </w:tcPr>
          <w:p w14:paraId="7CCE3FAA" w14:textId="77777777" w:rsidR="00DB0756" w:rsidRPr="00E73048" w:rsidRDefault="00DB0756" w:rsidP="00DB0756">
            <w:pPr>
              <w:ind w:left="0"/>
              <w:jc w:val="center"/>
              <w:rPr>
                <w:rFonts w:ascii="宋体" w:hAnsi="宋体"/>
                <w:sz w:val="18"/>
                <w:szCs w:val="18"/>
              </w:rPr>
            </w:pPr>
            <w:r w:rsidRPr="00E73048">
              <w:rPr>
                <w:rFonts w:ascii="宋体" w:hAnsi="宋体"/>
                <w:sz w:val="18"/>
                <w:szCs w:val="18"/>
              </w:rPr>
              <w:t>W</w:t>
            </w:r>
          </w:p>
        </w:tc>
      </w:tr>
      <w:tr w:rsidR="00DB0756" w:rsidRPr="00E73048" w14:paraId="47F65B6E" w14:textId="77777777" w:rsidTr="002038BC">
        <w:trPr>
          <w:jc w:val="center"/>
        </w:trPr>
        <w:tc>
          <w:tcPr>
            <w:tcW w:w="624" w:type="dxa"/>
            <w:vAlign w:val="center"/>
          </w:tcPr>
          <w:p w14:paraId="7029EB68"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3</w:t>
            </w:r>
          </w:p>
        </w:tc>
        <w:tc>
          <w:tcPr>
            <w:tcW w:w="2185" w:type="dxa"/>
            <w:vAlign w:val="center"/>
          </w:tcPr>
          <w:p w14:paraId="1338E9AC"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A体积流量 q</w:t>
            </w:r>
            <w:r w:rsidRPr="00E73048">
              <w:rPr>
                <w:rFonts w:ascii="宋体" w:eastAsia="宋体" w:hAnsi="宋体"/>
                <w:sz w:val="18"/>
                <w:szCs w:val="18"/>
                <w:vertAlign w:val="subscript"/>
              </w:rPr>
              <w:t>v,5</w:t>
            </w:r>
          </w:p>
        </w:tc>
        <w:tc>
          <w:tcPr>
            <w:tcW w:w="707" w:type="dxa"/>
            <w:vAlign w:val="center"/>
          </w:tcPr>
          <w:p w14:paraId="09692CC0"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624" w:type="dxa"/>
            <w:vAlign w:val="center"/>
          </w:tcPr>
          <w:p w14:paraId="22E67D3F"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0</w:t>
            </w:r>
          </w:p>
        </w:tc>
        <w:tc>
          <w:tcPr>
            <w:tcW w:w="3402" w:type="dxa"/>
            <w:vAlign w:val="center"/>
          </w:tcPr>
          <w:p w14:paraId="7F5F95E7" w14:textId="77777777" w:rsidR="00DB0756" w:rsidRPr="00E73048" w:rsidRDefault="00DB0756" w:rsidP="00DB0756">
            <w:pPr>
              <w:ind w:left="0"/>
              <w:jc w:val="left"/>
              <w:rPr>
                <w:rFonts w:ascii="宋体" w:hAnsi="宋体"/>
                <w:sz w:val="18"/>
                <w:szCs w:val="18"/>
                <w:vertAlign w:val="subscript"/>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：机组输入功率 </w:t>
            </w:r>
            <w:proofErr w:type="spellStart"/>
            <w:r w:rsidRPr="00E73048">
              <w:rPr>
                <w:rFonts w:ascii="宋体" w:hAnsi="宋体" w:hint="eastAsia"/>
                <w:sz w:val="18"/>
                <w:szCs w:val="18"/>
              </w:rPr>
              <w:t>P</w:t>
            </w:r>
            <w:r w:rsidRPr="00E73048">
              <w:rPr>
                <w:rFonts w:ascii="宋体" w:hAnsi="宋体"/>
                <w:sz w:val="18"/>
                <w:szCs w:val="18"/>
                <w:vertAlign w:val="subscript"/>
              </w:rPr>
              <w:t>el,U</w:t>
            </w:r>
            <w:proofErr w:type="spellEnd"/>
          </w:p>
        </w:tc>
        <w:tc>
          <w:tcPr>
            <w:tcW w:w="937" w:type="dxa"/>
            <w:vAlign w:val="center"/>
          </w:tcPr>
          <w:p w14:paraId="1106ABB8" w14:textId="77777777" w:rsidR="00DB0756" w:rsidRPr="00E73048" w:rsidRDefault="00DB0756" w:rsidP="00DB0756">
            <w:pPr>
              <w:ind w:left="0"/>
              <w:jc w:val="center"/>
              <w:rPr>
                <w:rFonts w:ascii="宋体" w:hAnsi="宋体"/>
                <w:sz w:val="18"/>
                <w:szCs w:val="18"/>
              </w:rPr>
            </w:pPr>
            <w:r w:rsidRPr="00E73048">
              <w:rPr>
                <w:rFonts w:ascii="宋体" w:hAnsi="宋体"/>
                <w:sz w:val="18"/>
                <w:szCs w:val="18"/>
              </w:rPr>
              <w:t>W</w:t>
            </w:r>
          </w:p>
        </w:tc>
      </w:tr>
      <w:tr w:rsidR="00DB0756" w:rsidRPr="00E73048" w14:paraId="6155A148" w14:textId="77777777" w:rsidTr="002038BC">
        <w:trPr>
          <w:jc w:val="center"/>
        </w:trPr>
        <w:tc>
          <w:tcPr>
            <w:tcW w:w="624" w:type="dxa"/>
            <w:vAlign w:val="center"/>
          </w:tcPr>
          <w:p w14:paraId="511E5D88"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4</w:t>
            </w:r>
          </w:p>
        </w:tc>
        <w:tc>
          <w:tcPr>
            <w:tcW w:w="2185" w:type="dxa"/>
            <w:vAlign w:val="center"/>
          </w:tcPr>
          <w:p w14:paraId="14F70AB1"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A质量流量 q</w:t>
            </w:r>
            <w:r w:rsidRPr="00E73048">
              <w:rPr>
                <w:rFonts w:ascii="宋体" w:eastAsia="宋体" w:hAnsi="宋体"/>
                <w:sz w:val="18"/>
                <w:szCs w:val="18"/>
                <w:vertAlign w:val="subscript"/>
              </w:rPr>
              <w:t>m,5</w:t>
            </w:r>
          </w:p>
        </w:tc>
        <w:tc>
          <w:tcPr>
            <w:tcW w:w="707" w:type="dxa"/>
            <w:vAlign w:val="center"/>
          </w:tcPr>
          <w:p w14:paraId="6461EB6F"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624" w:type="dxa"/>
            <w:vAlign w:val="center"/>
          </w:tcPr>
          <w:p w14:paraId="1B91F7F0"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1</w:t>
            </w:r>
          </w:p>
        </w:tc>
        <w:tc>
          <w:tcPr>
            <w:tcW w:w="3402" w:type="dxa"/>
            <w:vAlign w:val="center"/>
          </w:tcPr>
          <w:p w14:paraId="49E17A45" w14:textId="77777777" w:rsidR="00DB0756" w:rsidRPr="00E73048" w:rsidRDefault="00DB0756" w:rsidP="00DB0756">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：联合制冷/制热能效系数 COE</w:t>
            </w:r>
            <w:r w:rsidRPr="00E73048">
              <w:rPr>
                <w:rFonts w:ascii="宋体" w:hAnsi="宋体"/>
                <w:sz w:val="18"/>
                <w:szCs w:val="18"/>
                <w:vertAlign w:val="subscript"/>
              </w:rPr>
              <w:t xml:space="preserve"> </w:t>
            </w:r>
          </w:p>
        </w:tc>
        <w:tc>
          <w:tcPr>
            <w:tcW w:w="937" w:type="dxa"/>
            <w:vAlign w:val="center"/>
          </w:tcPr>
          <w:p w14:paraId="6A1C78DD" w14:textId="77777777" w:rsidR="00DB0756" w:rsidRPr="00E73048" w:rsidRDefault="00DB0756" w:rsidP="00DB0756">
            <w:pPr>
              <w:ind w:left="0"/>
              <w:jc w:val="center"/>
              <w:rPr>
                <w:rFonts w:ascii="宋体" w:hAnsi="宋体"/>
                <w:sz w:val="18"/>
                <w:szCs w:val="18"/>
              </w:rPr>
            </w:pPr>
            <w:r w:rsidRPr="00E73048">
              <w:rPr>
                <w:rFonts w:ascii="宋体" w:hAnsi="宋体"/>
                <w:sz w:val="18"/>
                <w:szCs w:val="18"/>
              </w:rPr>
              <w:t>W</w:t>
            </w:r>
            <w:r w:rsidRPr="00E73048">
              <w:rPr>
                <w:rFonts w:ascii="宋体" w:hAnsi="宋体" w:hint="eastAsia"/>
                <w:sz w:val="18"/>
                <w:szCs w:val="18"/>
              </w:rPr>
              <w:t>/</w:t>
            </w:r>
            <w:r w:rsidRPr="00E73048">
              <w:rPr>
                <w:rFonts w:ascii="宋体" w:hAnsi="宋体"/>
                <w:sz w:val="18"/>
                <w:szCs w:val="18"/>
              </w:rPr>
              <w:t>W</w:t>
            </w:r>
          </w:p>
        </w:tc>
      </w:tr>
      <w:tr w:rsidR="00DB0756" w:rsidRPr="00E73048" w14:paraId="12748F6D" w14:textId="77777777" w:rsidTr="002038BC">
        <w:trPr>
          <w:jc w:val="center"/>
        </w:trPr>
        <w:tc>
          <w:tcPr>
            <w:tcW w:w="624" w:type="dxa"/>
            <w:vAlign w:val="center"/>
          </w:tcPr>
          <w:p w14:paraId="2D192FAF"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5</w:t>
            </w:r>
          </w:p>
        </w:tc>
        <w:tc>
          <w:tcPr>
            <w:tcW w:w="2185" w:type="dxa"/>
            <w:vAlign w:val="center"/>
          </w:tcPr>
          <w:p w14:paraId="3A470EF6" w14:textId="77777777" w:rsidR="00DB0756" w:rsidRPr="00E73048" w:rsidRDefault="00DB0756" w:rsidP="00DB0756">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OE</w:t>
            </w:r>
            <w:r w:rsidRPr="00E73048">
              <w:rPr>
                <w:rFonts w:ascii="宋体" w:eastAsia="宋体" w:hAnsi="宋体" w:hint="eastAsia"/>
                <w:sz w:val="18"/>
                <w:szCs w:val="18"/>
              </w:rPr>
              <w:t>A空气全压p</w:t>
            </w:r>
            <w:r w:rsidRPr="00E73048">
              <w:rPr>
                <w:rFonts w:ascii="宋体" w:eastAsia="宋体" w:hAnsi="宋体"/>
                <w:sz w:val="18"/>
                <w:szCs w:val="18"/>
                <w:vertAlign w:val="subscript"/>
              </w:rPr>
              <w:t>t,5</w:t>
            </w:r>
          </w:p>
        </w:tc>
        <w:tc>
          <w:tcPr>
            <w:tcW w:w="707" w:type="dxa"/>
            <w:vAlign w:val="center"/>
          </w:tcPr>
          <w:p w14:paraId="5315CAA8"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624" w:type="dxa"/>
            <w:vAlign w:val="center"/>
          </w:tcPr>
          <w:p w14:paraId="060C8054"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2</w:t>
            </w:r>
          </w:p>
        </w:tc>
        <w:tc>
          <w:tcPr>
            <w:tcW w:w="3402" w:type="dxa"/>
            <w:vAlign w:val="center"/>
          </w:tcPr>
          <w:p w14:paraId="28A3BC35" w14:textId="77777777" w:rsidR="00DB0756" w:rsidRPr="00E73048" w:rsidRDefault="00DB0756" w:rsidP="00DB0756">
            <w:pPr>
              <w:ind w:left="0"/>
              <w:jc w:val="left"/>
              <w:rPr>
                <w:rFonts w:ascii="宋体" w:hAnsi="宋体"/>
                <w:sz w:val="18"/>
                <w:szCs w:val="18"/>
              </w:rPr>
            </w:pPr>
            <w:r w:rsidRPr="00E73048">
              <w:rPr>
                <w:rFonts w:ascii="宋体" w:hAnsi="宋体" w:hint="eastAsia"/>
                <w:sz w:val="18"/>
                <w:szCs w:val="18"/>
              </w:rPr>
              <w:t xml:space="preserve">机组风口数量 </w:t>
            </w:r>
            <w:r w:rsidRPr="00E73048">
              <w:rPr>
                <w:rFonts w:ascii="宋体" w:hAnsi="宋体"/>
                <w:sz w:val="18"/>
                <w:szCs w:val="18"/>
              </w:rPr>
              <w:t>n</w:t>
            </w:r>
          </w:p>
        </w:tc>
        <w:tc>
          <w:tcPr>
            <w:tcW w:w="937" w:type="dxa"/>
            <w:vAlign w:val="center"/>
          </w:tcPr>
          <w:p w14:paraId="2C77FEBE" w14:textId="77777777" w:rsidR="00DB0756" w:rsidRPr="00E73048" w:rsidRDefault="00DB0756" w:rsidP="00DB0756">
            <w:pPr>
              <w:ind w:left="0"/>
              <w:jc w:val="center"/>
              <w:rPr>
                <w:rFonts w:ascii="宋体" w:hAnsi="宋体"/>
                <w:sz w:val="18"/>
                <w:szCs w:val="18"/>
              </w:rPr>
            </w:pPr>
            <w:r w:rsidRPr="00E73048">
              <w:rPr>
                <w:rFonts w:ascii="宋体" w:hAnsi="宋体" w:hint="eastAsia"/>
                <w:sz w:val="18"/>
                <w:szCs w:val="18"/>
              </w:rPr>
              <w:t>/</w:t>
            </w:r>
          </w:p>
        </w:tc>
      </w:tr>
      <w:tr w:rsidR="00DB0756" w:rsidRPr="00E73048" w14:paraId="410E6EB4" w14:textId="77777777" w:rsidTr="002038BC">
        <w:trPr>
          <w:jc w:val="center"/>
        </w:trPr>
        <w:tc>
          <w:tcPr>
            <w:tcW w:w="624" w:type="dxa"/>
            <w:vAlign w:val="center"/>
          </w:tcPr>
          <w:p w14:paraId="1CAEF841"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6</w:t>
            </w:r>
          </w:p>
        </w:tc>
        <w:tc>
          <w:tcPr>
            <w:tcW w:w="2185" w:type="dxa"/>
            <w:vAlign w:val="center"/>
          </w:tcPr>
          <w:p w14:paraId="7F769D2B"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RC</w:t>
            </w:r>
            <w:r w:rsidRPr="00E73048">
              <w:rPr>
                <w:rFonts w:ascii="宋体" w:eastAsia="宋体" w:hAnsi="宋体" w:hint="eastAsia"/>
                <w:sz w:val="18"/>
                <w:szCs w:val="18"/>
              </w:rPr>
              <w: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,6</w:t>
            </w:r>
          </w:p>
        </w:tc>
        <w:tc>
          <w:tcPr>
            <w:tcW w:w="707" w:type="dxa"/>
            <w:vAlign w:val="center"/>
          </w:tcPr>
          <w:p w14:paraId="0478665F"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19FC05C8"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3</w:t>
            </w:r>
          </w:p>
        </w:tc>
        <w:tc>
          <w:tcPr>
            <w:tcW w:w="3402" w:type="dxa"/>
            <w:vAlign w:val="center"/>
          </w:tcPr>
          <w:p w14:paraId="74769721" w14:textId="77777777" w:rsidR="00DB0756" w:rsidRPr="00E73048" w:rsidRDefault="00DB0756" w:rsidP="00DB0756">
            <w:pPr>
              <w:ind w:left="0"/>
              <w:jc w:val="left"/>
              <w:rPr>
                <w:rFonts w:ascii="宋体" w:hAnsi="宋体"/>
                <w:sz w:val="18"/>
                <w:szCs w:val="18"/>
              </w:rPr>
            </w:pPr>
            <w:r w:rsidRPr="00E73048">
              <w:rPr>
                <w:rFonts w:ascii="宋体" w:hAnsi="宋体" w:hint="eastAsia"/>
                <w:sz w:val="18"/>
                <w:szCs w:val="18"/>
              </w:rPr>
              <w:t xml:space="preserve">水的比热容 </w:t>
            </w:r>
            <w:proofErr w:type="spellStart"/>
            <w:r w:rsidRPr="00E73048">
              <w:rPr>
                <w:rFonts w:ascii="宋体" w:hAnsi="宋体" w:hint="eastAsia"/>
                <w:sz w:val="18"/>
                <w:szCs w:val="18"/>
              </w:rPr>
              <w:t>C</w:t>
            </w:r>
            <w:r w:rsidRPr="00E73048">
              <w:rPr>
                <w:rFonts w:ascii="宋体" w:hAnsi="宋体" w:hint="eastAsia"/>
                <w:sz w:val="18"/>
                <w:szCs w:val="18"/>
                <w:vertAlign w:val="subscript"/>
              </w:rPr>
              <w:t>p</w:t>
            </w:r>
            <w:r w:rsidRPr="00E73048">
              <w:rPr>
                <w:rFonts w:ascii="宋体" w:hAnsi="宋体"/>
                <w:sz w:val="18"/>
                <w:szCs w:val="18"/>
                <w:vertAlign w:val="subscript"/>
              </w:rPr>
              <w:t>,w</w:t>
            </w:r>
            <w:proofErr w:type="spellEnd"/>
          </w:p>
        </w:tc>
        <w:tc>
          <w:tcPr>
            <w:tcW w:w="937" w:type="dxa"/>
            <w:vAlign w:val="center"/>
          </w:tcPr>
          <w:p w14:paraId="0490C627" w14:textId="77777777" w:rsidR="00DB0756" w:rsidRPr="00E73048" w:rsidRDefault="00DB0756" w:rsidP="00DB0756">
            <w:pPr>
              <w:ind w:left="0"/>
              <w:jc w:val="center"/>
              <w:rPr>
                <w:rFonts w:ascii="宋体" w:hAnsi="宋体"/>
                <w:sz w:val="18"/>
                <w:szCs w:val="18"/>
              </w:rPr>
            </w:pPr>
            <w:r w:rsidRPr="00E73048">
              <w:rPr>
                <w:rFonts w:ascii="宋体" w:hAnsi="宋体" w:hint="eastAsia"/>
                <w:sz w:val="18"/>
                <w:szCs w:val="18"/>
              </w:rPr>
              <w:t>J/kg·K</w:t>
            </w:r>
          </w:p>
        </w:tc>
      </w:tr>
      <w:tr w:rsidR="00DB0756" w:rsidRPr="00E73048" w14:paraId="1839742C" w14:textId="77777777" w:rsidTr="002038BC">
        <w:trPr>
          <w:jc w:val="center"/>
        </w:trPr>
        <w:tc>
          <w:tcPr>
            <w:tcW w:w="624" w:type="dxa"/>
            <w:vAlign w:val="center"/>
          </w:tcPr>
          <w:p w14:paraId="61B9D37E"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7</w:t>
            </w:r>
          </w:p>
        </w:tc>
        <w:tc>
          <w:tcPr>
            <w:tcW w:w="2185" w:type="dxa"/>
            <w:vAlign w:val="center"/>
          </w:tcPr>
          <w:p w14:paraId="30F37C64" w14:textId="77777777" w:rsidR="00DB0756" w:rsidRPr="00E73048" w:rsidRDefault="00DB0756" w:rsidP="00DB0756">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RC</w:t>
            </w:r>
            <w:r w:rsidRPr="00E73048">
              <w:rPr>
                <w:rFonts w:ascii="宋体" w:eastAsia="宋体" w:hAnsi="宋体" w:hint="eastAsia"/>
                <w:sz w:val="18"/>
                <w:szCs w:val="18"/>
              </w:rPr>
              <w:t>A湿球温度 T</w:t>
            </w:r>
            <w:r w:rsidRPr="00E73048">
              <w:rPr>
                <w:rFonts w:ascii="宋体" w:eastAsia="宋体" w:hAnsi="宋体"/>
                <w:sz w:val="18"/>
                <w:szCs w:val="18"/>
                <w:vertAlign w:val="subscript"/>
              </w:rPr>
              <w:t>w,6</w:t>
            </w:r>
          </w:p>
        </w:tc>
        <w:tc>
          <w:tcPr>
            <w:tcW w:w="707" w:type="dxa"/>
            <w:vAlign w:val="center"/>
          </w:tcPr>
          <w:p w14:paraId="07F7C639" w14:textId="77777777" w:rsidR="00DB0756" w:rsidRPr="00E73048" w:rsidRDefault="00DB0756" w:rsidP="00DB0756">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624" w:type="dxa"/>
            <w:vAlign w:val="center"/>
          </w:tcPr>
          <w:p w14:paraId="477C2D88" w14:textId="77777777" w:rsidR="00DB0756" w:rsidRPr="00E73048" w:rsidRDefault="00DB0756" w:rsidP="00DB0756">
            <w:pPr>
              <w:pStyle w:val="affffffffd"/>
              <w:jc w:val="center"/>
              <w:rPr>
                <w:rFonts w:ascii="宋体" w:eastAsia="宋体" w:hAnsi="宋体"/>
              </w:rPr>
            </w:pPr>
            <w:r w:rsidRPr="00E73048">
              <w:rPr>
                <w:rFonts w:ascii="宋体" w:eastAsia="宋体" w:hAnsi="宋体" w:hint="eastAsia"/>
              </w:rPr>
              <w:t>/</w:t>
            </w:r>
          </w:p>
        </w:tc>
        <w:tc>
          <w:tcPr>
            <w:tcW w:w="3402" w:type="dxa"/>
            <w:vAlign w:val="center"/>
          </w:tcPr>
          <w:p w14:paraId="01EB966C" w14:textId="77777777" w:rsidR="00DB0756" w:rsidRPr="00E73048" w:rsidRDefault="00DB0756" w:rsidP="00DB0756">
            <w:pPr>
              <w:ind w:left="0"/>
              <w:jc w:val="left"/>
              <w:rPr>
                <w:rFonts w:ascii="宋体" w:hAnsi="宋体"/>
                <w:sz w:val="18"/>
                <w:szCs w:val="18"/>
              </w:rPr>
            </w:pPr>
            <w:r w:rsidRPr="00E73048">
              <w:rPr>
                <w:rFonts w:ascii="宋体" w:hAnsi="宋体" w:hint="eastAsia"/>
                <w:sz w:val="18"/>
                <w:szCs w:val="18"/>
              </w:rPr>
              <w:t>/</w:t>
            </w:r>
          </w:p>
        </w:tc>
        <w:tc>
          <w:tcPr>
            <w:tcW w:w="937" w:type="dxa"/>
            <w:vAlign w:val="center"/>
          </w:tcPr>
          <w:p w14:paraId="45F662CF" w14:textId="77777777" w:rsidR="00DB0756" w:rsidRPr="00E73048" w:rsidRDefault="00DB0756" w:rsidP="00DB0756">
            <w:pPr>
              <w:ind w:left="0"/>
              <w:jc w:val="center"/>
              <w:rPr>
                <w:rFonts w:ascii="宋体" w:hAnsi="宋体"/>
                <w:sz w:val="18"/>
                <w:szCs w:val="18"/>
              </w:rPr>
            </w:pPr>
            <w:r w:rsidRPr="00E73048">
              <w:rPr>
                <w:rFonts w:ascii="宋体" w:hAnsi="宋体" w:hint="eastAsia"/>
                <w:sz w:val="18"/>
                <w:szCs w:val="18"/>
              </w:rPr>
              <w:t>/</w:t>
            </w:r>
          </w:p>
        </w:tc>
      </w:tr>
      <w:tr w:rsidR="00DB0756" w:rsidRPr="00E73048" w14:paraId="4D588D21" w14:textId="77777777" w:rsidTr="00F41980">
        <w:trPr>
          <w:jc w:val="center"/>
        </w:trPr>
        <w:tc>
          <w:tcPr>
            <w:tcW w:w="8479" w:type="dxa"/>
            <w:gridSpan w:val="6"/>
            <w:vAlign w:val="center"/>
          </w:tcPr>
          <w:p w14:paraId="6F2A85B6" w14:textId="77777777" w:rsidR="00DB0756" w:rsidRPr="00E73048" w:rsidRDefault="00DB0756" w:rsidP="00DB0756">
            <w:pPr>
              <w:ind w:left="0"/>
              <w:jc w:val="center"/>
              <w:rPr>
                <w:rFonts w:ascii="宋体" w:hAnsi="宋体"/>
                <w:sz w:val="18"/>
                <w:szCs w:val="18"/>
              </w:rPr>
            </w:pPr>
            <w:r w:rsidRPr="00E73048">
              <w:rPr>
                <w:rFonts w:ascii="宋体" w:hAnsi="宋体" w:hint="eastAsia"/>
                <w:sz w:val="18"/>
                <w:szCs w:val="18"/>
              </w:rPr>
              <w:t>体积流量均指标准空气状态。</w:t>
            </w:r>
          </w:p>
        </w:tc>
      </w:tr>
    </w:tbl>
    <w:p w14:paraId="592B081F" w14:textId="77777777" w:rsidR="002038BC" w:rsidRPr="00383B8A" w:rsidRDefault="002038BC" w:rsidP="00383B8A">
      <w:pPr>
        <w:pStyle w:val="Char2"/>
        <w:numPr>
          <w:ilvl w:val="0"/>
          <w:numId w:val="17"/>
        </w:numPr>
        <w:wordWrap/>
        <w:spacing w:before="156" w:after="156"/>
        <w:ind w:left="0"/>
        <w:rPr>
          <w:b/>
          <w:bCs/>
        </w:rPr>
      </w:pPr>
      <w:r w:rsidRPr="00383B8A">
        <w:rPr>
          <w:rFonts w:hint="eastAsia"/>
          <w:b/>
          <w:bCs/>
        </w:rPr>
        <w:t>K.5</w:t>
      </w:r>
      <w:r w:rsidRPr="00383B8A">
        <w:rPr>
          <w:b/>
          <w:bCs/>
        </w:rPr>
        <w:t xml:space="preserve"> </w:t>
      </w:r>
      <w:r w:rsidRPr="00383B8A">
        <w:rPr>
          <w:rFonts w:hint="eastAsia"/>
          <w:b/>
          <w:bCs/>
        </w:rPr>
        <w:t>计算整理</w:t>
      </w:r>
    </w:p>
    <w:p w14:paraId="62E384FF" w14:textId="77777777" w:rsidR="002038BC" w:rsidRPr="00DB0756" w:rsidRDefault="00383B8A" w:rsidP="000E4848">
      <w:pPr>
        <w:spacing w:beforeLines="50" w:before="156" w:afterLines="50" w:after="156"/>
        <w:ind w:left="0"/>
        <w:rPr>
          <w:rFonts w:ascii="宋体" w:hAnsi="宋体"/>
        </w:rPr>
      </w:pPr>
      <w:r w:rsidRPr="00DB0756">
        <w:rPr>
          <w:rFonts w:ascii="宋体" w:hAnsi="宋体" w:hint="eastAsia"/>
        </w:rPr>
        <w:t>K</w:t>
      </w:r>
      <w:r w:rsidRPr="00DB0756">
        <w:rPr>
          <w:rFonts w:ascii="宋体" w:hAnsi="宋体"/>
        </w:rPr>
        <w:t xml:space="preserve">.5.1 </w:t>
      </w:r>
      <w:r w:rsidR="002038BC" w:rsidRPr="00DB0756">
        <w:rPr>
          <w:rFonts w:ascii="宋体" w:hAnsi="宋体" w:hint="eastAsia"/>
        </w:rPr>
        <w:t>阶段1：通风热回收</w:t>
      </w:r>
    </w:p>
    <w:p w14:paraId="4D720E84" w14:textId="77777777" w:rsidR="002038BC" w:rsidRPr="0011683E" w:rsidRDefault="002038BC" w:rsidP="000E4848">
      <w:pPr>
        <w:spacing w:beforeLines="50" w:before="156" w:afterLines="50" w:after="156"/>
        <w:ind w:left="0" w:firstLineChars="200" w:firstLine="420"/>
        <w:rPr>
          <w:rFonts w:ascii="宋体" w:hAnsi="宋体"/>
        </w:rPr>
      </w:pPr>
      <w:r w:rsidRPr="0011683E">
        <w:rPr>
          <w:rFonts w:ascii="宋体" w:hAnsi="宋体" w:hint="eastAsia"/>
        </w:rPr>
        <w:t>通风热回收交换效率的计算见G</w:t>
      </w:r>
      <w:r w:rsidRPr="0011683E">
        <w:rPr>
          <w:rFonts w:ascii="宋体" w:hAnsi="宋体"/>
        </w:rPr>
        <w:t>B/T 21087-20</w:t>
      </w:r>
      <w:r w:rsidR="0011683E">
        <w:rPr>
          <w:rFonts w:ascii="宋体" w:hAnsi="宋体"/>
        </w:rPr>
        <w:t>XX</w:t>
      </w:r>
      <w:r w:rsidRPr="0011683E">
        <w:rPr>
          <w:rFonts w:ascii="宋体" w:hAnsi="宋体" w:hint="eastAsia"/>
        </w:rPr>
        <w:t>附录F。</w:t>
      </w:r>
    </w:p>
    <w:p w14:paraId="2BA3BCAA" w14:textId="77777777" w:rsidR="002038BC" w:rsidRPr="00DB0756" w:rsidRDefault="00383B8A" w:rsidP="000E4848">
      <w:pPr>
        <w:spacing w:beforeLines="50" w:before="156" w:afterLines="50" w:after="156"/>
        <w:ind w:left="0"/>
        <w:rPr>
          <w:rFonts w:ascii="宋体" w:hAnsi="宋体"/>
        </w:rPr>
      </w:pPr>
      <w:r w:rsidRPr="00DB0756">
        <w:rPr>
          <w:rFonts w:ascii="宋体" w:hAnsi="宋体" w:hint="eastAsia"/>
        </w:rPr>
        <w:t>K</w:t>
      </w:r>
      <w:r w:rsidRPr="00DB0756">
        <w:rPr>
          <w:rFonts w:ascii="宋体" w:hAnsi="宋体"/>
        </w:rPr>
        <w:t xml:space="preserve">.5.2 </w:t>
      </w:r>
      <w:r w:rsidR="002038BC" w:rsidRPr="00DB0756">
        <w:rPr>
          <w:rFonts w:ascii="宋体" w:hAnsi="宋体" w:hint="eastAsia"/>
        </w:rPr>
        <w:t>阶段</w:t>
      </w:r>
      <w:r w:rsidR="002038BC" w:rsidRPr="00DB0756">
        <w:rPr>
          <w:rFonts w:ascii="宋体" w:hAnsi="宋体"/>
        </w:rPr>
        <w:t>2</w:t>
      </w:r>
      <w:r w:rsidR="002038BC" w:rsidRPr="00DB0756">
        <w:rPr>
          <w:rFonts w:ascii="宋体" w:hAnsi="宋体" w:hint="eastAsia"/>
        </w:rPr>
        <w:t>：通风热回收、</w:t>
      </w:r>
      <w:r w:rsidR="00DB0756" w:rsidRPr="00DB0756">
        <w:rPr>
          <w:rFonts w:ascii="宋体" w:hAnsi="宋体" w:hint="eastAsia"/>
        </w:rPr>
        <w:t>空调冷热水</w:t>
      </w:r>
      <w:r w:rsidR="00DB0756">
        <w:rPr>
          <w:rFonts w:ascii="宋体" w:hAnsi="宋体" w:hint="eastAsia"/>
        </w:rPr>
        <w:t>、</w:t>
      </w:r>
      <w:r w:rsidR="002038BC" w:rsidRPr="00DB0756">
        <w:rPr>
          <w:rFonts w:ascii="宋体" w:hAnsi="宋体" w:hint="eastAsia"/>
        </w:rPr>
        <w:t>空调冷热风联合运行</w:t>
      </w:r>
    </w:p>
    <w:p w14:paraId="43899003" w14:textId="77777777" w:rsidR="002038BC" w:rsidRPr="0011683E" w:rsidRDefault="002038BC" w:rsidP="000E4848">
      <w:pPr>
        <w:spacing w:beforeLines="50" w:before="156" w:afterLines="50" w:after="156"/>
        <w:ind w:left="0" w:firstLineChars="200" w:firstLine="420"/>
        <w:rPr>
          <w:rFonts w:ascii="宋体" w:hAnsi="宋体"/>
        </w:rPr>
      </w:pPr>
      <w:r w:rsidRPr="0011683E">
        <w:rPr>
          <w:rFonts w:ascii="宋体" w:hAnsi="宋体" w:hint="eastAsia"/>
        </w:rPr>
        <w:t>风侧制冷/制热能力：</w:t>
      </w:r>
    </w:p>
    <w:p w14:paraId="0F669D28" w14:textId="77777777" w:rsidR="002038BC" w:rsidRPr="0011683E"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hint="eastAsia"/>
              </w:rPr>
              <m:t>a</m:t>
            </m:r>
            <m:r>
              <m:rPr>
                <m:sty m:val="p"/>
              </m:rPr>
              <w:rPr>
                <w:rFonts w:ascii="Cambria Math" w:hAnsi="Cambria Math"/>
              </w:rPr>
              <m:t>,</m:t>
            </m:r>
            <m:r>
              <w:rPr>
                <w:rFonts w:ascii="Cambria Math" w:hAnsi="Cambria Math"/>
              </w:rPr>
              <m:t>U</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m</m:t>
                </m:r>
                <m:r>
                  <m:rPr>
                    <m:sty m:val="p"/>
                  </m:rPr>
                  <w:rPr>
                    <w:rFonts w:ascii="Cambria Math" w:hAnsi="Cambria Math"/>
                  </w:rPr>
                  <m:t>,1</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r>
                  <m:rPr>
                    <m:sty m:val="p"/>
                  </m:rPr>
                  <w:rPr>
                    <w:rFonts w:ascii="Cambria Math" w:hAnsi="Cambria Math"/>
                  </w:rPr>
                  <m:t>,6</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6</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e>
        </m:d>
        <m:r>
          <m:rPr>
            <m:sty m:val="p"/>
          </m:rPr>
          <w:rPr>
            <w:rFonts w:ascii="Cambria Math" w:hAnsi="Cambria Math"/>
          </w:rPr>
          <m:t>×</m:t>
        </m:r>
        <m:r>
          <m:rPr>
            <m:sty m:val="p"/>
          </m:rPr>
          <w:rPr>
            <w:rFonts w:ascii="Cambria Math" w:hAnsi="Cambria Math" w:hint="eastAsia"/>
          </w:rPr>
          <m:t>1000</m:t>
        </m:r>
        <m:r>
          <m:rPr>
            <m:sty m:val="p"/>
          </m:rPr>
          <w:rPr>
            <w:rFonts w:ascii="Cambria Math" w:hAnsi="Cambria Math"/>
          </w:rPr>
          <m:t xml:space="preserve">                                      (K.1)</m:t>
        </m:r>
      </m:oMath>
    </w:p>
    <w:p w14:paraId="6EA7C7BE" w14:textId="77777777" w:rsidR="002038BC" w:rsidRPr="0011683E" w:rsidRDefault="002038BC" w:rsidP="000E4848">
      <w:pPr>
        <w:spacing w:beforeLines="50" w:before="156" w:afterLines="50" w:after="156"/>
        <w:ind w:left="0" w:firstLineChars="200" w:firstLine="420"/>
        <w:rPr>
          <w:rFonts w:ascii="宋体" w:hAnsi="宋体"/>
        </w:rPr>
      </w:pPr>
      <w:r w:rsidRPr="0011683E">
        <w:rPr>
          <w:rFonts w:ascii="宋体" w:hAnsi="宋体" w:hint="eastAsia"/>
        </w:rPr>
        <w:t>水侧制冷/制热能力：</w:t>
      </w:r>
    </w:p>
    <w:p w14:paraId="35A6B76A" w14:textId="77777777" w:rsidR="002038BC" w:rsidRPr="0011683E"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w</m:t>
            </m:r>
            <m:r>
              <m:rPr>
                <m:sty m:val="p"/>
              </m:rPr>
              <w:rPr>
                <w:rFonts w:ascii="Cambria Math" w:hAnsi="Cambria Math"/>
              </w:rPr>
              <m:t>,</m:t>
            </m:r>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w</m:t>
            </m:r>
          </m:sub>
        </m:sSub>
        <m:sSub>
          <m:sSubPr>
            <m:ctrlPr>
              <w:rPr>
                <w:rFonts w:ascii="Cambria Math" w:hAnsi="Cambria Math"/>
              </w:rPr>
            </m:ctrlPr>
          </m:sSubPr>
          <m:e>
            <m:r>
              <w:rPr>
                <w:rFonts w:ascii="Cambria Math" w:hAnsi="Cambria Math" w:hint="eastAsia"/>
              </w:rPr>
              <m:t>q</m:t>
            </m:r>
          </m:e>
          <m:sub>
            <m:r>
              <w:rPr>
                <w:rFonts w:ascii="Cambria Math" w:hAnsi="Cambria Math" w:hint="eastAsia"/>
              </w:rPr>
              <m:t>m</m:t>
            </m:r>
            <m:r>
              <m:rPr>
                <m:sty m:val="p"/>
              </m:rPr>
              <w:rPr>
                <w:rFonts w:ascii="Cambria Math" w:hAnsi="Cambria Math"/>
              </w:rPr>
              <m:t>,</m:t>
            </m:r>
            <m:r>
              <w:rPr>
                <w:rFonts w:ascii="Cambria Math" w:hAnsi="Cambria Math"/>
              </w:rPr>
              <m:t>w</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r>
                  <m:rPr>
                    <m:sty m:val="p"/>
                  </m:rPr>
                  <w:rPr>
                    <w:rFonts w:ascii="Cambria Math" w:hAnsi="Cambria Math"/>
                  </w:rPr>
                  <m:t>,</m:t>
                </m:r>
                <m:r>
                  <m:rPr>
                    <m:sty m:val="p"/>
                  </m:rPr>
                  <w:rPr>
                    <w:rFonts w:ascii="Cambria Math" w:hAnsi="Cambria Math" w:hint="eastAsia"/>
                  </w:rPr>
                  <m:t>w</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r>
                  <m:rPr>
                    <m:sty m:val="p"/>
                  </m:rPr>
                  <w:rPr>
                    <w:rFonts w:ascii="Cambria Math" w:hAnsi="Cambria Math"/>
                  </w:rPr>
                  <m:t>,</m:t>
                </m:r>
                <m:r>
                  <w:rPr>
                    <w:rFonts w:ascii="Cambria Math" w:hAnsi="Cambria Math"/>
                  </w:rPr>
                  <m:t>w</m:t>
                </m:r>
              </m:sub>
            </m:sSub>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K.2</m:t>
            </m:r>
          </m:e>
        </m:d>
      </m:oMath>
    </w:p>
    <w:p w14:paraId="57D72CDB" w14:textId="77777777" w:rsidR="002038BC" w:rsidRPr="0011683E" w:rsidRDefault="002038BC" w:rsidP="000E4848">
      <w:pPr>
        <w:spacing w:beforeLines="50" w:before="156" w:afterLines="50" w:after="156"/>
        <w:ind w:left="0" w:firstLineChars="200" w:firstLine="420"/>
        <w:rPr>
          <w:rFonts w:ascii="宋体" w:hAnsi="宋体"/>
        </w:rPr>
      </w:pPr>
      <w:r w:rsidRPr="0011683E">
        <w:rPr>
          <w:rFonts w:ascii="宋体" w:hAnsi="宋体" w:hint="eastAsia"/>
        </w:rPr>
        <w:t>输送空气的能力：</w:t>
      </w:r>
    </w:p>
    <w:p w14:paraId="74E0B51B" w14:textId="77777777" w:rsidR="002038BC" w:rsidRPr="0011683E"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vma</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m:rPr>
                    <m:sty m:val="p"/>
                  </m:rPr>
                  <w:rPr>
                    <w:rFonts w:ascii="Cambria Math" w:hAnsi="Cambria Math" w:hint="eastAsia"/>
                  </w:rPr>
                  <m:t>1</m:t>
                </m:r>
              </m:sub>
              <m:sup>
                <m:r>
                  <w:rPr>
                    <w:rFonts w:ascii="Cambria Math" w:hAnsi="Cambria Math"/>
                  </w:rPr>
                  <m:t>n</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i</m:t>
                        </m:r>
                      </m:sub>
                    </m:sSub>
                  </m:e>
                </m:d>
              </m:e>
            </m:nary>
            <m:sSub>
              <m:sSubPr>
                <m:ctrlPr>
                  <w:rPr>
                    <w:rFonts w:ascii="Cambria Math" w:hAnsi="Cambria Math"/>
                  </w:rPr>
                </m:ctrlPr>
              </m:sSubPr>
              <m:e>
                <m:r>
                  <w:rPr>
                    <w:rFonts w:ascii="Cambria Math" w:hAnsi="Cambria Math"/>
                  </w:rPr>
                  <m:t>q</m:t>
                </m:r>
              </m:e>
              <m:sub>
                <m:r>
                  <w:rPr>
                    <w:rFonts w:ascii="Cambria Math" w:hAnsi="Cambria Math"/>
                  </w:rPr>
                  <m:t>v</m:t>
                </m:r>
                <m:r>
                  <m:rPr>
                    <m:sty m:val="p"/>
                  </m:rPr>
                  <w:rPr>
                    <w:rFonts w:ascii="Cambria Math" w:hAnsi="Cambria Math"/>
                  </w:rPr>
                  <m:t>,</m:t>
                </m:r>
                <m:r>
                  <w:rPr>
                    <w:rFonts w:ascii="Cambria Math" w:hAnsi="Cambria Math"/>
                  </w:rPr>
                  <m:t>i</m:t>
                </m:r>
              </m:sub>
            </m:sSub>
          </m:num>
          <m:den>
            <m:r>
              <m:rPr>
                <m:sty m:val="p"/>
              </m:rPr>
              <w:rPr>
                <w:rFonts w:ascii="Cambria Math" w:hAnsi="Cambria Math"/>
              </w:rPr>
              <m:t>3600</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K.3</m:t>
            </m:r>
          </m:e>
        </m:d>
      </m:oMath>
    </w:p>
    <w:p w14:paraId="6B90CE0F" w14:textId="77777777" w:rsidR="002038BC" w:rsidRPr="0011683E" w:rsidRDefault="002038BC" w:rsidP="000E4848">
      <w:pPr>
        <w:spacing w:beforeLines="50" w:before="156" w:afterLines="50" w:after="156"/>
        <w:ind w:left="0" w:firstLineChars="200" w:firstLine="420"/>
        <w:rPr>
          <w:rFonts w:ascii="宋体" w:hAnsi="宋体"/>
        </w:rPr>
      </w:pPr>
      <w:r w:rsidRPr="0011683E">
        <w:rPr>
          <w:rFonts w:ascii="宋体" w:hAnsi="宋体" w:hint="eastAsia"/>
        </w:rPr>
        <w:t>联合运行制冷/制热能效系数：</w:t>
      </w:r>
    </w:p>
    <w:p w14:paraId="2D3DFC07" w14:textId="77777777" w:rsidR="002038BC" w:rsidRPr="0011683E" w:rsidRDefault="002038BC" w:rsidP="000E4848">
      <w:pPr>
        <w:spacing w:beforeLines="50" w:before="156" w:afterLines="50" w:after="156"/>
        <w:ind w:left="0" w:firstLineChars="200" w:firstLine="420"/>
        <w:jc w:val="right"/>
        <w:rPr>
          <w:rFonts w:ascii="宋体" w:hAnsi="宋体"/>
        </w:rPr>
      </w:pPr>
      <m:oMath>
        <m:r>
          <w:rPr>
            <w:rFonts w:ascii="Cambria Math" w:hAnsi="Cambria Math"/>
          </w:rPr>
          <m:t>COE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hint="eastAsia"/>
                  </w:rPr>
                  <m:t>a</m:t>
                </m:r>
                <m:r>
                  <m:rPr>
                    <m:sty m:val="p"/>
                  </m:rPr>
                  <w:rPr>
                    <w:rFonts w:ascii="Cambria Math" w:hAnsi="Cambria Math"/>
                  </w:rPr>
                  <m:t>,</m:t>
                </m:r>
                <m:r>
                  <w:rPr>
                    <w:rFonts w:ascii="Cambria Math" w:hAnsi="Cambria Math"/>
                  </w:rPr>
                  <m:t>U</m:t>
                </m:r>
              </m:sub>
            </m:sSub>
            <m:r>
              <m:rPr>
                <m:sty m:val="p"/>
              </m:rPr>
              <w:rPr>
                <w:rFonts w:ascii="Cambria Math" w:hAnsi="Cambria Math" w:hint="eastAsia"/>
              </w:rPr>
              <m:t>+</m:t>
            </m:r>
            <m:sSub>
              <m:sSubPr>
                <m:ctrlPr>
                  <w:rPr>
                    <w:rFonts w:ascii="Cambria Math" w:hAnsi="Cambria Math"/>
                  </w:rPr>
                </m:ctrlPr>
              </m:sSubPr>
              <m:e>
                <m:r>
                  <w:rPr>
                    <w:rFonts w:ascii="Cambria Math" w:hAnsi="Cambria Math"/>
                  </w:rPr>
                  <m:t>P</m:t>
                </m:r>
              </m:e>
              <m:sub>
                <m:r>
                  <w:rPr>
                    <w:rFonts w:ascii="Cambria Math" w:hAnsi="Cambria Math"/>
                  </w:rPr>
                  <m:t>w</m:t>
                </m:r>
                <m:r>
                  <m:rPr>
                    <m:sty m:val="p"/>
                  </m:rPr>
                  <w:rPr>
                    <w:rFonts w:ascii="Cambria Math" w:hAnsi="Cambria Math"/>
                  </w:rPr>
                  <m:t>,</m:t>
                </m:r>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vma</m:t>
                </m:r>
              </m:sub>
            </m:sSub>
          </m:num>
          <m:den>
            <m:sSub>
              <m:sSubPr>
                <m:ctrlPr>
                  <w:rPr>
                    <w:rFonts w:ascii="Cambria Math" w:hAnsi="Cambria Math"/>
                  </w:rPr>
                </m:ctrlPr>
              </m:sSubPr>
              <m:e>
                <m:r>
                  <w:rPr>
                    <w:rFonts w:ascii="Cambria Math" w:hAnsi="Cambria Math"/>
                  </w:rPr>
                  <m:t>P</m:t>
                </m:r>
              </m:e>
              <m:sub>
                <m:r>
                  <w:rPr>
                    <w:rFonts w:ascii="Cambria Math" w:hAnsi="Cambria Math"/>
                  </w:rPr>
                  <m:t>el</m:t>
                </m:r>
                <m:r>
                  <m:rPr>
                    <m:sty m:val="p"/>
                  </m:rPr>
                  <w:rPr>
                    <w:rFonts w:ascii="Cambria Math" w:hAnsi="Cambria Math"/>
                  </w:rPr>
                  <m:t>,</m:t>
                </m:r>
                <m:r>
                  <w:rPr>
                    <w:rFonts w:ascii="Cambria Math" w:hAnsi="Cambria Math"/>
                  </w:rPr>
                  <m:t>U</m:t>
                </m:r>
              </m:sub>
            </m:sSub>
          </m:den>
        </m:f>
        <m:r>
          <m:rPr>
            <m:sty m:val="p"/>
          </m:rPr>
          <w:rPr>
            <w:rFonts w:ascii="Cambria Math" w:hAnsi="Cambria Math"/>
          </w:rPr>
          <m:t xml:space="preserve">                                                           (K.4)</m:t>
        </m:r>
      </m:oMath>
    </w:p>
    <w:p w14:paraId="3DFA65A5" w14:textId="77777777" w:rsidR="002038BC" w:rsidRDefault="002038BC" w:rsidP="000E4848">
      <w:pPr>
        <w:widowControl/>
        <w:spacing w:beforeLines="50" w:before="156" w:afterLines="50" w:after="156"/>
        <w:ind w:firstLine="422"/>
        <w:jc w:val="left"/>
        <w:rPr>
          <w:b/>
        </w:rPr>
      </w:pPr>
      <w:r>
        <w:rPr>
          <w:b/>
        </w:rPr>
        <w:br w:type="page"/>
      </w:r>
    </w:p>
    <w:p w14:paraId="4A1A4142" w14:textId="77777777" w:rsidR="002038BC" w:rsidRPr="00E73048" w:rsidRDefault="002038BC" w:rsidP="000E4848">
      <w:pPr>
        <w:pStyle w:val="aff9"/>
        <w:numPr>
          <w:ilvl w:val="0"/>
          <w:numId w:val="17"/>
        </w:numPr>
        <w:spacing w:beforeLines="100" w:before="312" w:after="0"/>
        <w:ind w:left="0"/>
        <w:rPr>
          <w:b/>
          <w:bCs/>
        </w:rPr>
      </w:pPr>
      <w:bookmarkStart w:id="210" w:name="_Toc28989364"/>
      <w:r w:rsidRPr="00E73048">
        <w:rPr>
          <w:rFonts w:hint="eastAsia"/>
          <w:b/>
          <w:bCs/>
        </w:rPr>
        <w:lastRenderedPageBreak/>
        <w:t>附录L</w:t>
      </w:r>
      <w:bookmarkEnd w:id="210"/>
    </w:p>
    <w:p w14:paraId="6C466467" w14:textId="77777777" w:rsidR="002038BC" w:rsidRPr="00E73048" w:rsidRDefault="002038BC" w:rsidP="00E73048">
      <w:pPr>
        <w:pStyle w:val="aff9"/>
        <w:numPr>
          <w:ilvl w:val="0"/>
          <w:numId w:val="17"/>
        </w:numPr>
        <w:spacing w:before="0" w:after="0"/>
        <w:ind w:left="0"/>
        <w:outlineLvl w:val="9"/>
        <w:rPr>
          <w:b/>
          <w:bCs/>
        </w:rPr>
      </w:pPr>
      <w:r w:rsidRPr="00E73048">
        <w:rPr>
          <w:rFonts w:hint="eastAsia"/>
          <w:b/>
          <w:bCs/>
        </w:rPr>
        <w:t>（规范性附录）</w:t>
      </w:r>
    </w:p>
    <w:p w14:paraId="6386C50B" w14:textId="77777777" w:rsidR="002038BC" w:rsidRPr="00E73048" w:rsidRDefault="002038BC" w:rsidP="00E73048">
      <w:pPr>
        <w:pStyle w:val="aff9"/>
        <w:numPr>
          <w:ilvl w:val="0"/>
          <w:numId w:val="17"/>
        </w:numPr>
        <w:spacing w:before="0" w:after="0"/>
        <w:ind w:left="0"/>
        <w:outlineLvl w:val="9"/>
        <w:rPr>
          <w:b/>
          <w:bCs/>
        </w:rPr>
      </w:pPr>
      <w:r w:rsidRPr="00E73048">
        <w:rPr>
          <w:rFonts w:hint="eastAsia"/>
          <w:b/>
          <w:bCs/>
        </w:rPr>
        <w:t>通风热回收-生活热水-空调冷热水型机组</w:t>
      </w:r>
      <w:r w:rsidR="00E73048">
        <w:rPr>
          <w:rFonts w:hint="eastAsia"/>
          <w:b/>
          <w:bCs/>
        </w:rPr>
        <w:t>热工</w:t>
      </w:r>
      <w:r w:rsidRPr="00E73048">
        <w:rPr>
          <w:rFonts w:hint="eastAsia"/>
          <w:b/>
          <w:bCs/>
        </w:rPr>
        <w:t>性能试验方法</w:t>
      </w:r>
    </w:p>
    <w:p w14:paraId="44421A20" w14:textId="77777777" w:rsidR="002038BC" w:rsidRPr="00E73048" w:rsidRDefault="002038BC" w:rsidP="00E73048">
      <w:pPr>
        <w:pStyle w:val="Char2"/>
        <w:numPr>
          <w:ilvl w:val="0"/>
          <w:numId w:val="17"/>
        </w:numPr>
        <w:wordWrap/>
        <w:spacing w:before="156" w:after="156"/>
        <w:ind w:left="0"/>
        <w:rPr>
          <w:b/>
          <w:bCs/>
        </w:rPr>
      </w:pPr>
      <w:r w:rsidRPr="00E73048">
        <w:rPr>
          <w:rFonts w:hint="eastAsia"/>
          <w:b/>
          <w:bCs/>
        </w:rPr>
        <w:t>L</w:t>
      </w:r>
      <w:r w:rsidRPr="00E73048">
        <w:rPr>
          <w:b/>
          <w:bCs/>
        </w:rPr>
        <w:t xml:space="preserve">.1 </w:t>
      </w:r>
      <w:r w:rsidRPr="00E73048">
        <w:rPr>
          <w:rFonts w:hint="eastAsia"/>
          <w:b/>
          <w:bCs/>
        </w:rPr>
        <w:t xml:space="preserve">适用范围 </w:t>
      </w:r>
    </w:p>
    <w:p w14:paraId="36F12361" w14:textId="77777777" w:rsidR="002038BC" w:rsidRPr="00E73048" w:rsidRDefault="002038BC" w:rsidP="000E4848">
      <w:pPr>
        <w:spacing w:beforeLines="50" w:before="156" w:afterLines="50" w:after="156"/>
        <w:ind w:left="0" w:firstLineChars="200" w:firstLine="420"/>
        <w:rPr>
          <w:rFonts w:ascii="宋体" w:hAnsi="宋体"/>
        </w:rPr>
      </w:pPr>
      <w:r w:rsidRPr="00E73048">
        <w:rPr>
          <w:rFonts w:ascii="宋体" w:hAnsi="宋体" w:hint="eastAsia"/>
        </w:rPr>
        <w:t>本附录规定了内置冷热源、同时能够提供通风、空调冷热水与生活热水功能机组性能测试方法。</w:t>
      </w:r>
    </w:p>
    <w:p w14:paraId="5BE70D57" w14:textId="77777777" w:rsidR="002038BC" w:rsidRPr="00E73048" w:rsidRDefault="002038BC" w:rsidP="00E73048">
      <w:pPr>
        <w:pStyle w:val="Char2"/>
        <w:numPr>
          <w:ilvl w:val="0"/>
          <w:numId w:val="17"/>
        </w:numPr>
        <w:wordWrap/>
        <w:spacing w:before="156" w:after="156"/>
        <w:ind w:left="0"/>
        <w:rPr>
          <w:b/>
          <w:bCs/>
        </w:rPr>
      </w:pPr>
      <w:r w:rsidRPr="00E73048">
        <w:rPr>
          <w:rFonts w:hint="eastAsia"/>
          <w:b/>
          <w:bCs/>
        </w:rPr>
        <w:t>L.2 试验装置与仪器</w:t>
      </w:r>
    </w:p>
    <w:p w14:paraId="49F798EC" w14:textId="77777777" w:rsidR="002038BC" w:rsidRPr="00E73048" w:rsidRDefault="002038BC" w:rsidP="000E4848">
      <w:pPr>
        <w:spacing w:beforeLines="50" w:before="156" w:afterLines="50" w:after="156"/>
        <w:ind w:left="0"/>
        <w:rPr>
          <w:rFonts w:ascii="宋体" w:hAnsi="宋体"/>
        </w:rPr>
      </w:pPr>
      <w:r w:rsidRPr="00E73048">
        <w:rPr>
          <w:rFonts w:ascii="宋体" w:hAnsi="宋体"/>
        </w:rPr>
        <w:t xml:space="preserve">L.2.1 </w:t>
      </w:r>
      <w:r w:rsidRPr="00E73048">
        <w:rPr>
          <w:rFonts w:ascii="宋体" w:hAnsi="宋体" w:hint="eastAsia"/>
        </w:rPr>
        <w:t>试验装置主要由风路系统和水路系统两部分组成。其中，风路系统包含环境室、空气调节装置、连接风管、调节阀门、静压控制装置、风量测量装置等，如</w:t>
      </w:r>
      <w:r w:rsidRPr="001F574B">
        <w:rPr>
          <w:rFonts w:ascii="宋体" w:hAnsi="宋体" w:hint="eastAsia"/>
        </w:rPr>
        <w:t xml:space="preserve">图 </w:t>
      </w:r>
      <w:r>
        <w:rPr>
          <w:rFonts w:ascii="宋体" w:hAnsi="宋体" w:hint="eastAsia"/>
        </w:rPr>
        <w:t>L</w:t>
      </w:r>
      <w:r w:rsidRPr="001F574B">
        <w:rPr>
          <w:rFonts w:ascii="宋体" w:hAnsi="宋体" w:hint="eastAsia"/>
        </w:rPr>
        <w:t>.1</w:t>
      </w:r>
      <w:r w:rsidRPr="00E73048">
        <w:rPr>
          <w:rFonts w:ascii="宋体" w:hAnsi="宋体" w:hint="eastAsia"/>
        </w:rPr>
        <w:t xml:space="preserve"> 所示。水路系统应能进行水量、水温及水阻力的测量。</w:t>
      </w:r>
    </w:p>
    <w:p w14:paraId="3AB2792A" w14:textId="77777777" w:rsidR="002038BC" w:rsidRPr="00BA55C0" w:rsidRDefault="002038BC" w:rsidP="000E4848">
      <w:pPr>
        <w:numPr>
          <w:ilvl w:val="0"/>
          <w:numId w:val="0"/>
        </w:numPr>
        <w:spacing w:beforeLines="50" w:before="156" w:afterLines="50" w:after="156"/>
        <w:jc w:val="center"/>
        <w:rPr>
          <w:rFonts w:ascii="宋体" w:hAnsi="宋体" w:cs="宋体"/>
          <w:kern w:val="0"/>
          <w:sz w:val="24"/>
        </w:rPr>
      </w:pPr>
      <w:r w:rsidRPr="00BA55C0">
        <w:rPr>
          <w:rFonts w:ascii="宋体" w:hAnsi="宋体" w:cs="宋体"/>
          <w:noProof/>
          <w:kern w:val="0"/>
          <w:sz w:val="24"/>
        </w:rPr>
        <w:drawing>
          <wp:inline distT="0" distB="0" distL="0" distR="0" wp14:anchorId="470C6A9B" wp14:editId="42629DF1">
            <wp:extent cx="5798744" cy="4712214"/>
            <wp:effectExtent l="0" t="0" r="0" b="0"/>
            <wp:docPr id="26" name="图片 26" descr="C:\Users\笨熊\AppData\Roaming\Tencent\Users\114712589\QQ\WinTemp\RichOle\M)0Q{_AR7)UROE4J]1_I5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笨熊\AppData\Roaming\Tencent\Users\114712589\QQ\WinTemp\RichOle\M)0Q{_AR7)UROE4J]1_I59M.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57341" cy="4759831"/>
                    </a:xfrm>
                    <a:prstGeom prst="rect">
                      <a:avLst/>
                    </a:prstGeom>
                    <a:noFill/>
                    <a:ln>
                      <a:noFill/>
                    </a:ln>
                  </pic:spPr>
                </pic:pic>
              </a:graphicData>
            </a:graphic>
          </wp:inline>
        </w:drawing>
      </w:r>
    </w:p>
    <w:p w14:paraId="6BDF1B85" w14:textId="77777777" w:rsidR="002038BC" w:rsidRPr="00E73048" w:rsidRDefault="002038BC" w:rsidP="00E73048">
      <w:pPr>
        <w:numPr>
          <w:ilvl w:val="0"/>
          <w:numId w:val="0"/>
        </w:numPr>
        <w:tabs>
          <w:tab w:val="left" w:pos="1050"/>
        </w:tabs>
        <w:spacing w:line="360" w:lineRule="auto"/>
        <w:ind w:firstLineChars="200" w:firstLine="360"/>
        <w:rPr>
          <w:rFonts w:ascii="宋体" w:hAnsi="宋体"/>
          <w:noProof/>
          <w:kern w:val="0"/>
          <w:sz w:val="18"/>
          <w:szCs w:val="18"/>
        </w:rPr>
      </w:pPr>
      <w:r w:rsidRPr="00E73048">
        <w:rPr>
          <w:rFonts w:ascii="宋体" w:hAnsi="宋体" w:hint="eastAsia"/>
          <w:noProof/>
          <w:kern w:val="0"/>
          <w:sz w:val="18"/>
          <w:szCs w:val="18"/>
        </w:rPr>
        <w:t>说明：</w:t>
      </w:r>
    </w:p>
    <w:p w14:paraId="692FA04B" w14:textId="77777777" w:rsidR="002038BC" w:rsidRPr="00E73048" w:rsidRDefault="002038BC" w:rsidP="00E73048">
      <w:pPr>
        <w:pStyle w:val="affffffff8"/>
        <w:ind w:firstLine="360"/>
        <w:rPr>
          <w:rFonts w:eastAsia="宋体"/>
        </w:rPr>
      </w:pPr>
      <w:r w:rsidRPr="00E73048">
        <w:rPr>
          <w:rFonts w:eastAsia="宋体"/>
        </w:rPr>
        <w:t>1(ODA)-</w:t>
      </w:r>
      <w:r w:rsidRPr="00E73048">
        <w:rPr>
          <w:rFonts w:eastAsia="宋体" w:hint="eastAsia"/>
        </w:rPr>
        <w:t>新风气流；</w:t>
      </w:r>
    </w:p>
    <w:p w14:paraId="63255B80" w14:textId="77777777" w:rsidR="002038BC" w:rsidRPr="00E73048" w:rsidRDefault="002038BC" w:rsidP="00E73048">
      <w:pPr>
        <w:pStyle w:val="affffffff8"/>
        <w:ind w:firstLine="360"/>
        <w:rPr>
          <w:rFonts w:eastAsia="宋体"/>
        </w:rPr>
      </w:pPr>
      <w:r w:rsidRPr="00E73048">
        <w:rPr>
          <w:rFonts w:eastAsia="宋体"/>
        </w:rPr>
        <w:t>2(SUP)-送风气流；</w:t>
      </w:r>
    </w:p>
    <w:p w14:paraId="2B3419D0" w14:textId="77777777" w:rsidR="002038BC" w:rsidRPr="00E73048" w:rsidRDefault="002038BC" w:rsidP="00E73048">
      <w:pPr>
        <w:pStyle w:val="affffffff8"/>
        <w:ind w:firstLine="360"/>
        <w:rPr>
          <w:rFonts w:eastAsia="宋体"/>
        </w:rPr>
      </w:pPr>
      <w:r w:rsidRPr="00E73048">
        <w:rPr>
          <w:rFonts w:eastAsia="宋体"/>
        </w:rPr>
        <w:t>3(ETA)-回风气流；</w:t>
      </w:r>
    </w:p>
    <w:p w14:paraId="08CF1203" w14:textId="77777777" w:rsidR="002038BC" w:rsidRPr="00E73048" w:rsidRDefault="002038BC" w:rsidP="00E73048">
      <w:pPr>
        <w:pStyle w:val="affffffff8"/>
        <w:ind w:firstLine="360"/>
        <w:rPr>
          <w:rFonts w:eastAsia="宋体"/>
        </w:rPr>
      </w:pPr>
      <w:r w:rsidRPr="00E73048">
        <w:rPr>
          <w:rFonts w:eastAsia="宋体"/>
        </w:rPr>
        <w:t>4(EHA)-排风气流；</w:t>
      </w:r>
    </w:p>
    <w:p w14:paraId="0AF2C194" w14:textId="77777777" w:rsidR="002038BC" w:rsidRPr="00E73048" w:rsidRDefault="002038BC" w:rsidP="00E73048">
      <w:pPr>
        <w:pStyle w:val="affffffff8"/>
        <w:ind w:firstLine="360"/>
        <w:rPr>
          <w:rFonts w:eastAsia="宋体"/>
        </w:rPr>
      </w:pPr>
      <w:r w:rsidRPr="00E73048">
        <w:rPr>
          <w:rFonts w:eastAsia="宋体"/>
        </w:rPr>
        <w:t>5(OEA)-</w:t>
      </w:r>
      <w:r w:rsidRPr="00E73048">
        <w:rPr>
          <w:rFonts w:eastAsia="宋体" w:hint="eastAsia"/>
        </w:rPr>
        <w:t>室外侧循环风气流；</w:t>
      </w:r>
    </w:p>
    <w:p w14:paraId="1DF8FEFE" w14:textId="77777777" w:rsidR="002038BC" w:rsidRPr="00E73048" w:rsidRDefault="002038BC" w:rsidP="00E73048">
      <w:pPr>
        <w:pStyle w:val="affffffff8"/>
        <w:ind w:firstLine="360"/>
        <w:rPr>
          <w:rFonts w:eastAsia="宋体"/>
        </w:rPr>
      </w:pPr>
      <w:r w:rsidRPr="00E73048">
        <w:rPr>
          <w:rFonts w:eastAsia="宋体"/>
        </w:rPr>
        <w:t>6-被试机组；</w:t>
      </w:r>
    </w:p>
    <w:p w14:paraId="745B20E6" w14:textId="77777777" w:rsidR="002038BC" w:rsidRPr="00E73048" w:rsidRDefault="002038BC" w:rsidP="00E73048">
      <w:pPr>
        <w:pStyle w:val="affffffff8"/>
        <w:ind w:firstLine="360"/>
        <w:rPr>
          <w:rFonts w:eastAsia="宋体"/>
        </w:rPr>
      </w:pPr>
      <w:r w:rsidRPr="00E73048">
        <w:rPr>
          <w:rFonts w:eastAsia="宋体"/>
        </w:rPr>
        <w:lastRenderedPageBreak/>
        <w:t>7-</w:t>
      </w:r>
      <w:r w:rsidRPr="00E73048">
        <w:rPr>
          <w:rFonts w:eastAsia="宋体" w:hint="eastAsia"/>
        </w:rPr>
        <w:t>静压测试仪表</w:t>
      </w:r>
      <w:r w:rsidRPr="00E73048">
        <w:rPr>
          <w:rFonts w:eastAsia="宋体"/>
        </w:rPr>
        <w:t>；</w:t>
      </w:r>
    </w:p>
    <w:p w14:paraId="670A1475" w14:textId="77777777" w:rsidR="002038BC" w:rsidRPr="00E73048" w:rsidRDefault="002038BC" w:rsidP="00E73048">
      <w:pPr>
        <w:pStyle w:val="affffffff8"/>
        <w:ind w:firstLine="360"/>
        <w:rPr>
          <w:rFonts w:eastAsia="宋体"/>
        </w:rPr>
      </w:pPr>
      <w:r w:rsidRPr="00E73048">
        <w:rPr>
          <w:rFonts w:eastAsia="宋体"/>
        </w:rPr>
        <w:t>8-</w:t>
      </w:r>
      <w:r w:rsidRPr="00E73048">
        <w:rPr>
          <w:rFonts w:eastAsia="宋体" w:hint="eastAsia"/>
        </w:rPr>
        <w:t>试验管道调节阀门</w:t>
      </w:r>
      <w:r w:rsidRPr="00E73048">
        <w:rPr>
          <w:rFonts w:eastAsia="宋体"/>
        </w:rPr>
        <w:t>；</w:t>
      </w:r>
    </w:p>
    <w:p w14:paraId="08BFC4EB" w14:textId="77777777" w:rsidR="002038BC" w:rsidRPr="00E73048" w:rsidRDefault="002038BC" w:rsidP="00E73048">
      <w:pPr>
        <w:pStyle w:val="affffffff8"/>
        <w:ind w:firstLine="360"/>
        <w:rPr>
          <w:rFonts w:eastAsia="宋体"/>
        </w:rPr>
      </w:pPr>
      <w:r w:rsidRPr="00E73048">
        <w:rPr>
          <w:rFonts w:eastAsia="宋体"/>
        </w:rPr>
        <w:t>9-</w:t>
      </w:r>
      <w:r w:rsidRPr="00E73048">
        <w:rPr>
          <w:rFonts w:eastAsia="宋体" w:hint="eastAsia"/>
        </w:rPr>
        <w:t>温湿度取样装置</w:t>
      </w:r>
      <w:r w:rsidRPr="00E73048">
        <w:rPr>
          <w:rFonts w:eastAsia="宋体"/>
        </w:rPr>
        <w:t>；</w:t>
      </w:r>
    </w:p>
    <w:p w14:paraId="3FF21AE0" w14:textId="77777777" w:rsidR="002038BC" w:rsidRPr="00E73048" w:rsidRDefault="002038BC" w:rsidP="00E73048">
      <w:pPr>
        <w:pStyle w:val="affffffff8"/>
        <w:ind w:firstLine="360"/>
        <w:rPr>
          <w:rFonts w:eastAsia="宋体"/>
        </w:rPr>
      </w:pPr>
      <w:r w:rsidRPr="00E73048">
        <w:rPr>
          <w:rFonts w:eastAsia="宋体"/>
        </w:rPr>
        <w:t>10-</w:t>
      </w:r>
      <w:r w:rsidRPr="00E73048">
        <w:rPr>
          <w:rFonts w:eastAsia="宋体" w:hint="eastAsia"/>
        </w:rPr>
        <w:t>风量测量装置</w:t>
      </w:r>
      <w:r w:rsidRPr="00E73048">
        <w:rPr>
          <w:rFonts w:eastAsia="宋体"/>
        </w:rPr>
        <w:t>；</w:t>
      </w:r>
    </w:p>
    <w:p w14:paraId="45FDE35C" w14:textId="77777777" w:rsidR="002038BC" w:rsidRPr="00E73048" w:rsidRDefault="002038BC" w:rsidP="00E73048">
      <w:pPr>
        <w:pStyle w:val="affffffff8"/>
        <w:ind w:firstLine="360"/>
        <w:rPr>
          <w:rFonts w:eastAsia="宋体"/>
        </w:rPr>
      </w:pPr>
      <w:r w:rsidRPr="00E73048">
        <w:rPr>
          <w:rFonts w:eastAsia="宋体"/>
        </w:rPr>
        <w:t>11-</w:t>
      </w:r>
      <w:r w:rsidRPr="00E73048">
        <w:rPr>
          <w:rFonts w:eastAsia="宋体" w:hint="eastAsia"/>
        </w:rPr>
        <w:t>静压控制装置</w:t>
      </w:r>
      <w:r w:rsidRPr="00E73048">
        <w:rPr>
          <w:rFonts w:eastAsia="宋体"/>
        </w:rPr>
        <w:t>；</w:t>
      </w:r>
    </w:p>
    <w:p w14:paraId="38080E0C" w14:textId="77777777" w:rsidR="002038BC" w:rsidRPr="00E73048" w:rsidRDefault="002038BC" w:rsidP="00E73048">
      <w:pPr>
        <w:pStyle w:val="affffffff8"/>
        <w:ind w:firstLine="360"/>
        <w:rPr>
          <w:rFonts w:eastAsia="宋体"/>
        </w:rPr>
      </w:pPr>
      <w:r w:rsidRPr="00E73048">
        <w:rPr>
          <w:rFonts w:eastAsia="宋体"/>
        </w:rPr>
        <w:t>12-</w:t>
      </w:r>
      <w:r w:rsidRPr="00E73048">
        <w:rPr>
          <w:rFonts w:eastAsia="宋体" w:hint="eastAsia"/>
        </w:rPr>
        <w:t>室内侧环境</w:t>
      </w:r>
      <w:r w:rsidRPr="00E73048">
        <w:rPr>
          <w:rFonts w:eastAsia="宋体"/>
        </w:rPr>
        <w:t>；</w:t>
      </w:r>
    </w:p>
    <w:p w14:paraId="280FC318" w14:textId="77777777" w:rsidR="002038BC" w:rsidRPr="00E73048" w:rsidRDefault="002038BC" w:rsidP="00E73048">
      <w:pPr>
        <w:pStyle w:val="affffffff8"/>
        <w:ind w:firstLine="360"/>
        <w:rPr>
          <w:rFonts w:eastAsia="宋体"/>
        </w:rPr>
      </w:pPr>
      <w:r w:rsidRPr="00E73048">
        <w:rPr>
          <w:rFonts w:eastAsia="宋体"/>
        </w:rPr>
        <w:t>13-</w:t>
      </w:r>
      <w:r w:rsidRPr="00E73048">
        <w:rPr>
          <w:rFonts w:eastAsia="宋体" w:hint="eastAsia"/>
        </w:rPr>
        <w:t>室外侧环境</w:t>
      </w:r>
      <w:r w:rsidRPr="00E73048">
        <w:rPr>
          <w:rFonts w:eastAsia="宋体"/>
        </w:rPr>
        <w:t>；</w:t>
      </w:r>
    </w:p>
    <w:p w14:paraId="7FBC364C" w14:textId="77777777" w:rsidR="002038BC" w:rsidRPr="00E73048" w:rsidRDefault="002038BC" w:rsidP="00E73048">
      <w:pPr>
        <w:pStyle w:val="affffffff8"/>
        <w:ind w:firstLine="360"/>
        <w:rPr>
          <w:rFonts w:eastAsia="宋体"/>
        </w:rPr>
      </w:pPr>
      <w:r w:rsidRPr="00E73048">
        <w:rPr>
          <w:rFonts w:eastAsia="宋体"/>
        </w:rPr>
        <w:t>14-</w:t>
      </w:r>
      <w:r w:rsidRPr="00E73048">
        <w:rPr>
          <w:rFonts w:eastAsia="宋体" w:hint="eastAsia"/>
        </w:rPr>
        <w:t>空气调节装置。</w:t>
      </w:r>
    </w:p>
    <w:p w14:paraId="727C05DB" w14:textId="77777777" w:rsidR="002038BC" w:rsidRPr="00E73048" w:rsidRDefault="002038BC" w:rsidP="00E73048">
      <w:pPr>
        <w:pStyle w:val="affffffff8"/>
        <w:ind w:firstLine="360"/>
        <w:rPr>
          <w:rFonts w:eastAsia="宋体"/>
        </w:rPr>
      </w:pPr>
      <w:r w:rsidRPr="00E73048">
        <w:rPr>
          <w:rFonts w:eastAsia="宋体"/>
        </w:rPr>
        <w:t>15-</w:t>
      </w:r>
      <w:r w:rsidRPr="00E73048">
        <w:rPr>
          <w:rFonts w:eastAsia="宋体" w:hint="eastAsia"/>
        </w:rPr>
        <w:t>水温测试仪表</w:t>
      </w:r>
      <w:r w:rsidRPr="00E73048">
        <w:rPr>
          <w:rFonts w:eastAsia="宋体"/>
        </w:rPr>
        <w:t>；</w:t>
      </w:r>
    </w:p>
    <w:p w14:paraId="1AF99354" w14:textId="77777777" w:rsidR="002038BC" w:rsidRPr="00E73048" w:rsidRDefault="002038BC" w:rsidP="00E73048">
      <w:pPr>
        <w:pStyle w:val="affffffff8"/>
        <w:ind w:firstLine="360"/>
        <w:rPr>
          <w:rFonts w:eastAsia="宋体"/>
        </w:rPr>
      </w:pPr>
      <w:r w:rsidRPr="00E73048">
        <w:rPr>
          <w:rFonts w:eastAsia="宋体"/>
        </w:rPr>
        <w:t>16-</w:t>
      </w:r>
      <w:r w:rsidRPr="00E73048">
        <w:rPr>
          <w:rFonts w:eastAsia="宋体" w:hint="eastAsia"/>
        </w:rPr>
        <w:t>水流量计；</w:t>
      </w:r>
    </w:p>
    <w:p w14:paraId="7395BF3A" w14:textId="77777777" w:rsidR="002038BC" w:rsidRPr="00E73048" w:rsidRDefault="002038BC" w:rsidP="00E73048">
      <w:pPr>
        <w:pStyle w:val="affffffff8"/>
        <w:ind w:firstLine="360"/>
        <w:rPr>
          <w:rFonts w:eastAsia="宋体"/>
        </w:rPr>
      </w:pPr>
      <w:r w:rsidRPr="00E73048">
        <w:rPr>
          <w:rFonts w:eastAsia="宋体"/>
        </w:rPr>
        <w:t>17-</w:t>
      </w:r>
      <w:r w:rsidRPr="00E73048">
        <w:rPr>
          <w:rFonts w:eastAsia="宋体" w:hint="eastAsia"/>
        </w:rPr>
        <w:t>储水箱；</w:t>
      </w:r>
      <w:r w:rsidRPr="00E73048" w:rsidDel="00746A30">
        <w:rPr>
          <w:rFonts w:eastAsia="宋体"/>
        </w:rPr>
        <w:t xml:space="preserve"> </w:t>
      </w:r>
    </w:p>
    <w:p w14:paraId="52D5F95F" w14:textId="77777777" w:rsidR="002038BC" w:rsidRPr="00E73048" w:rsidRDefault="002038BC" w:rsidP="00E73048">
      <w:pPr>
        <w:pStyle w:val="affffffff8"/>
        <w:ind w:firstLine="360"/>
        <w:rPr>
          <w:rFonts w:eastAsia="宋体"/>
        </w:rPr>
      </w:pPr>
      <w:r w:rsidRPr="00E73048">
        <w:rPr>
          <w:rFonts w:eastAsia="宋体"/>
        </w:rPr>
        <w:t>18-</w:t>
      </w:r>
      <w:r w:rsidRPr="00E73048">
        <w:rPr>
          <w:rFonts w:eastAsia="宋体" w:hint="eastAsia"/>
        </w:rPr>
        <w:t>水箱水温测试仪表。</w:t>
      </w:r>
    </w:p>
    <w:p w14:paraId="75CCA187" w14:textId="77777777" w:rsidR="002038BC" w:rsidRPr="009B0D32" w:rsidRDefault="002038BC" w:rsidP="00E73048">
      <w:pPr>
        <w:pStyle w:val="affffffff9"/>
      </w:pPr>
      <w:r w:rsidRPr="00BA55C0">
        <w:rPr>
          <w:rFonts w:hint="eastAsia"/>
        </w:rPr>
        <w:t>图</w:t>
      </w:r>
      <w:r>
        <w:t>L</w:t>
      </w:r>
      <w:r w:rsidRPr="00BA55C0">
        <w:t>.1 试验装置示意图</w:t>
      </w:r>
    </w:p>
    <w:p w14:paraId="465DA716" w14:textId="77777777" w:rsidR="00E73048" w:rsidRPr="00E73048" w:rsidRDefault="00E73048" w:rsidP="000E4848">
      <w:pPr>
        <w:spacing w:beforeLines="50" w:before="156" w:afterLines="50" w:after="156"/>
        <w:ind w:left="0"/>
        <w:rPr>
          <w:rFonts w:ascii="宋体" w:hAnsi="宋体"/>
        </w:rPr>
      </w:pPr>
      <w:r w:rsidRPr="00E73048">
        <w:rPr>
          <w:rFonts w:ascii="宋体" w:hAnsi="宋体"/>
        </w:rPr>
        <w:t xml:space="preserve">L.2.2 </w:t>
      </w:r>
      <w:r w:rsidRPr="00E73048">
        <w:rPr>
          <w:rFonts w:ascii="宋体" w:hAnsi="宋体" w:hint="eastAsia"/>
        </w:rPr>
        <w:t>试验装置用连接风管和水管应保温隔热。</w:t>
      </w:r>
    </w:p>
    <w:p w14:paraId="11DFD854" w14:textId="77777777" w:rsidR="00E73048" w:rsidRPr="00E73048" w:rsidRDefault="00E73048" w:rsidP="000E4848">
      <w:pPr>
        <w:spacing w:beforeLines="50" w:before="156" w:afterLines="50" w:after="156"/>
        <w:ind w:left="0"/>
        <w:rPr>
          <w:rFonts w:ascii="宋体" w:hAnsi="宋体"/>
        </w:rPr>
      </w:pPr>
      <w:r w:rsidRPr="00E73048">
        <w:rPr>
          <w:rFonts w:ascii="宋体" w:hAnsi="宋体"/>
        </w:rPr>
        <w:t xml:space="preserve">L.2.3 </w:t>
      </w:r>
      <w:r w:rsidRPr="00E73048">
        <w:rPr>
          <w:rFonts w:ascii="宋体" w:hAnsi="宋体" w:hint="eastAsia"/>
        </w:rPr>
        <w:t>温湿度取样装置上游应设置空气混合装置，测试断面处最高和最低温度的差值应不大于 0.3K。</w:t>
      </w:r>
    </w:p>
    <w:p w14:paraId="537AC01E" w14:textId="77777777" w:rsidR="00E73048" w:rsidRPr="00E73048" w:rsidRDefault="00E73048" w:rsidP="000E4848">
      <w:pPr>
        <w:spacing w:beforeLines="50" w:before="156" w:afterLines="50" w:after="156"/>
        <w:ind w:left="0"/>
        <w:rPr>
          <w:rFonts w:ascii="宋体" w:hAnsi="宋体"/>
        </w:rPr>
      </w:pPr>
      <w:r w:rsidRPr="00E73048">
        <w:rPr>
          <w:rFonts w:ascii="宋体" w:hAnsi="宋体"/>
        </w:rPr>
        <w:t xml:space="preserve">L.2.4 </w:t>
      </w:r>
      <w:r w:rsidRPr="00E73048">
        <w:rPr>
          <w:rFonts w:ascii="宋体" w:hAnsi="宋体" w:hint="eastAsia"/>
        </w:rPr>
        <w:t>与被试机组风口相连的直风管的长度及静压测点的位置应符合</w:t>
      </w:r>
      <w:r>
        <w:rPr>
          <w:rFonts w:ascii="宋体" w:hAnsi="宋体" w:hint="eastAsia"/>
        </w:rPr>
        <w:t>G</w:t>
      </w:r>
      <w:r>
        <w:rPr>
          <w:rFonts w:ascii="宋体" w:hAnsi="宋体"/>
        </w:rPr>
        <w:t>B/T 21087-20XX</w:t>
      </w:r>
      <w:r w:rsidRPr="00E73048">
        <w:rPr>
          <w:rFonts w:ascii="宋体" w:hAnsi="宋体" w:hint="eastAsia"/>
        </w:rPr>
        <w:t>附录</w:t>
      </w:r>
      <w:r w:rsidRPr="001F574B">
        <w:rPr>
          <w:rFonts w:ascii="宋体" w:hAnsi="宋体" w:hint="eastAsia"/>
        </w:rPr>
        <w:t>A</w:t>
      </w:r>
      <w:r w:rsidRPr="00E73048">
        <w:rPr>
          <w:rFonts w:ascii="宋体" w:hAnsi="宋体" w:hint="eastAsia"/>
        </w:rPr>
        <w:t>的规定。</w:t>
      </w:r>
    </w:p>
    <w:p w14:paraId="2729222E" w14:textId="77777777" w:rsidR="00E73048" w:rsidRPr="00E73048" w:rsidRDefault="00E73048" w:rsidP="000E4848">
      <w:pPr>
        <w:spacing w:beforeLines="50" w:before="156" w:afterLines="50" w:after="156"/>
        <w:ind w:left="0"/>
        <w:rPr>
          <w:rFonts w:ascii="宋体" w:hAnsi="宋体"/>
        </w:rPr>
      </w:pPr>
      <w:r w:rsidRPr="00E73048">
        <w:rPr>
          <w:rFonts w:ascii="宋体" w:hAnsi="宋体"/>
        </w:rPr>
        <w:t>L.2.5</w:t>
      </w:r>
      <w:r w:rsidRPr="00E73048">
        <w:rPr>
          <w:rFonts w:ascii="宋体" w:hAnsi="宋体" w:hint="eastAsia"/>
        </w:rPr>
        <w:t xml:space="preserve"> 试验用仪器仪表应满足</w:t>
      </w:r>
      <w:r w:rsidRPr="00901200">
        <w:rPr>
          <w:rFonts w:ascii="宋体" w:hAnsi="宋体" w:hint="eastAsia"/>
        </w:rPr>
        <w:t>7</w:t>
      </w:r>
      <w:r w:rsidRPr="00901200">
        <w:rPr>
          <w:rFonts w:ascii="宋体" w:hAnsi="宋体"/>
        </w:rPr>
        <w:t>.2.</w:t>
      </w:r>
      <w:r>
        <w:rPr>
          <w:rFonts w:ascii="宋体" w:hAnsi="宋体" w:hint="eastAsia"/>
        </w:rPr>
        <w:t>4</w:t>
      </w:r>
      <w:r w:rsidRPr="00901200">
        <w:rPr>
          <w:rFonts w:ascii="宋体" w:hAnsi="宋体"/>
        </w:rPr>
        <w:t xml:space="preserve"> </w:t>
      </w:r>
      <w:r>
        <w:rPr>
          <w:rFonts w:ascii="宋体" w:hAnsi="宋体" w:hint="eastAsia"/>
        </w:rPr>
        <w:t>中</w:t>
      </w:r>
      <w:r w:rsidRPr="00901200">
        <w:rPr>
          <w:rFonts w:ascii="宋体" w:hAnsi="宋体" w:hint="eastAsia"/>
        </w:rPr>
        <w:t>表</w:t>
      </w:r>
      <w:r>
        <w:rPr>
          <w:rFonts w:ascii="宋体" w:hAnsi="宋体" w:hint="eastAsia"/>
        </w:rPr>
        <w:t>12</w:t>
      </w:r>
      <w:r w:rsidRPr="00E73048">
        <w:rPr>
          <w:rFonts w:ascii="宋体" w:hAnsi="宋体" w:hint="eastAsia"/>
        </w:rPr>
        <w:t>的要求。</w:t>
      </w:r>
    </w:p>
    <w:p w14:paraId="70110C09" w14:textId="77777777" w:rsidR="002038BC" w:rsidRPr="00E73048" w:rsidRDefault="002038BC" w:rsidP="00E73048">
      <w:pPr>
        <w:pStyle w:val="Char2"/>
        <w:numPr>
          <w:ilvl w:val="0"/>
          <w:numId w:val="17"/>
        </w:numPr>
        <w:wordWrap/>
        <w:spacing w:before="156" w:after="156"/>
        <w:ind w:left="0"/>
        <w:rPr>
          <w:b/>
          <w:bCs/>
        </w:rPr>
      </w:pPr>
      <w:r w:rsidRPr="00E73048">
        <w:rPr>
          <w:rFonts w:hint="eastAsia"/>
          <w:b/>
          <w:bCs/>
        </w:rPr>
        <w:t>L.3 试验条件和步骤</w:t>
      </w:r>
    </w:p>
    <w:p w14:paraId="5907A07E" w14:textId="77777777" w:rsidR="00E73048" w:rsidRDefault="002038BC" w:rsidP="000E4848">
      <w:pPr>
        <w:spacing w:beforeLines="50" w:before="156" w:afterLines="50" w:after="156"/>
        <w:ind w:left="0"/>
        <w:rPr>
          <w:rFonts w:ascii="宋体" w:hAnsi="宋体"/>
        </w:rPr>
      </w:pPr>
      <w:r w:rsidRPr="00E73048">
        <w:rPr>
          <w:rFonts w:ascii="宋体" w:hAnsi="宋体" w:hint="eastAsia"/>
        </w:rPr>
        <w:t>L.3.1</w:t>
      </w:r>
      <w:r w:rsidR="00E73048">
        <w:rPr>
          <w:rFonts w:ascii="宋体" w:hAnsi="宋体"/>
        </w:rPr>
        <w:t xml:space="preserve"> </w:t>
      </w:r>
      <w:r w:rsidR="00E73048">
        <w:rPr>
          <w:rFonts w:ascii="宋体" w:hAnsi="宋体" w:hint="eastAsia"/>
        </w:rPr>
        <w:t>机组安装</w:t>
      </w:r>
    </w:p>
    <w:p w14:paraId="14A4D8EB" w14:textId="77777777" w:rsidR="002038BC" w:rsidRPr="00E73048" w:rsidRDefault="002038BC" w:rsidP="000E4848">
      <w:pPr>
        <w:spacing w:beforeLines="50" w:before="156" w:afterLines="50" w:after="156"/>
        <w:ind w:left="0" w:firstLineChars="200" w:firstLine="420"/>
        <w:rPr>
          <w:rFonts w:ascii="宋体" w:hAnsi="宋体"/>
        </w:rPr>
      </w:pPr>
      <w:r w:rsidRPr="00E73048">
        <w:rPr>
          <w:rFonts w:ascii="宋体" w:hAnsi="宋体" w:hint="eastAsia"/>
        </w:rPr>
        <w:t>机组在试验装置中安装时，应根据机组说明书安装要求确定机组在室内侧或室外侧的位置，并连接试验风管和水管、试验管道调节阀门、风量测量装置、静压控制装置等。</w:t>
      </w:r>
    </w:p>
    <w:p w14:paraId="13226C5E" w14:textId="77777777" w:rsidR="002038BC" w:rsidRPr="00E73048" w:rsidRDefault="002038BC" w:rsidP="000E4848">
      <w:pPr>
        <w:spacing w:beforeLines="50" w:before="156" w:afterLines="50" w:after="156"/>
        <w:ind w:left="0"/>
        <w:rPr>
          <w:rFonts w:ascii="宋体" w:hAnsi="宋体"/>
        </w:rPr>
      </w:pPr>
      <w:r w:rsidRPr="00E73048">
        <w:rPr>
          <w:rFonts w:ascii="宋体" w:hAnsi="宋体" w:hint="eastAsia"/>
        </w:rPr>
        <w:t>L.3.2</w:t>
      </w:r>
      <w:r w:rsidRPr="00E73048">
        <w:rPr>
          <w:rFonts w:ascii="宋体" w:hAnsi="宋体"/>
        </w:rPr>
        <w:t xml:space="preserve"> </w:t>
      </w:r>
      <w:r w:rsidRPr="00E73048">
        <w:rPr>
          <w:rFonts w:ascii="宋体" w:hAnsi="宋体" w:hint="eastAsia"/>
        </w:rPr>
        <w:t>风平衡调整</w:t>
      </w:r>
    </w:p>
    <w:p w14:paraId="2AA40015" w14:textId="77777777" w:rsidR="002038BC" w:rsidRPr="00E73048" w:rsidRDefault="002038BC" w:rsidP="000E4848">
      <w:pPr>
        <w:spacing w:beforeLines="50" w:before="156" w:afterLines="50" w:after="156"/>
        <w:ind w:left="0" w:firstLineChars="200" w:firstLine="420"/>
        <w:rPr>
          <w:rFonts w:ascii="宋体" w:hAnsi="宋体"/>
        </w:rPr>
      </w:pPr>
      <w:r w:rsidRPr="00E73048">
        <w:rPr>
          <w:rFonts w:ascii="宋体" w:hAnsi="宋体" w:hint="eastAsia"/>
        </w:rPr>
        <w:t>按照附录D规定的方法，调整机组达到参照新风风量和风压工况，当机组为非平衡机组时，应使排风空气流量达到企业明示的排风侧空气流量。</w:t>
      </w:r>
    </w:p>
    <w:p w14:paraId="70A3E65D" w14:textId="77777777" w:rsidR="002038BC" w:rsidRPr="00E73048" w:rsidRDefault="002038BC" w:rsidP="000E4848">
      <w:pPr>
        <w:spacing w:beforeLines="50" w:before="156" w:afterLines="50" w:after="156"/>
        <w:ind w:left="0"/>
        <w:rPr>
          <w:rFonts w:ascii="宋体" w:hAnsi="宋体"/>
        </w:rPr>
      </w:pPr>
      <w:r w:rsidRPr="00E73048">
        <w:rPr>
          <w:rFonts w:ascii="宋体" w:hAnsi="宋体" w:hint="eastAsia"/>
        </w:rPr>
        <w:t>L.3.3</w:t>
      </w:r>
      <w:r w:rsidRPr="00E73048">
        <w:rPr>
          <w:rFonts w:ascii="宋体" w:hAnsi="宋体"/>
        </w:rPr>
        <w:t xml:space="preserve"> </w:t>
      </w:r>
      <w:r w:rsidRPr="00E73048">
        <w:rPr>
          <w:rFonts w:ascii="宋体" w:hAnsi="宋体" w:hint="eastAsia"/>
        </w:rPr>
        <w:t>热工性能测试</w:t>
      </w:r>
    </w:p>
    <w:p w14:paraId="5AC97B97" w14:textId="77777777" w:rsidR="002038BC" w:rsidRPr="00E73048" w:rsidRDefault="002038BC" w:rsidP="000E4848">
      <w:pPr>
        <w:spacing w:beforeLines="50" w:before="156" w:afterLines="50" w:after="156"/>
        <w:ind w:left="0" w:firstLineChars="200" w:firstLine="420"/>
        <w:rPr>
          <w:rFonts w:ascii="宋体" w:hAnsi="宋体"/>
        </w:rPr>
      </w:pPr>
      <w:r w:rsidRPr="00E73048">
        <w:rPr>
          <w:rFonts w:ascii="宋体" w:hAnsi="宋体" w:hint="eastAsia"/>
        </w:rPr>
        <w:t>测试过程和性能要求应按照图</w:t>
      </w:r>
      <w:r w:rsidRPr="00E73048">
        <w:rPr>
          <w:rFonts w:ascii="宋体" w:hAnsi="宋体"/>
        </w:rPr>
        <w:t>L</w:t>
      </w:r>
      <w:r w:rsidRPr="00E73048">
        <w:rPr>
          <w:rFonts w:ascii="宋体" w:hAnsi="宋体" w:hint="eastAsia"/>
        </w:rPr>
        <w:t>.</w:t>
      </w:r>
      <w:r w:rsidRPr="00E73048">
        <w:rPr>
          <w:rFonts w:ascii="宋体" w:hAnsi="宋体"/>
        </w:rPr>
        <w:t>2</w:t>
      </w:r>
      <w:r w:rsidRPr="00E73048">
        <w:rPr>
          <w:rFonts w:ascii="宋体" w:hAnsi="宋体" w:hint="eastAsia"/>
        </w:rPr>
        <w:t>所示分阶段完成。</w:t>
      </w:r>
    </w:p>
    <w:p w14:paraId="7E9728CB" w14:textId="77777777" w:rsidR="002038BC" w:rsidRPr="00300906" w:rsidRDefault="002038BC" w:rsidP="000E4848">
      <w:pPr>
        <w:widowControl/>
        <w:numPr>
          <w:ilvl w:val="0"/>
          <w:numId w:val="0"/>
        </w:numPr>
        <w:spacing w:beforeLines="50" w:before="156" w:afterLines="50" w:after="156"/>
        <w:jc w:val="center"/>
        <w:rPr>
          <w:rFonts w:ascii="宋体" w:hAnsi="宋体" w:cs="宋体"/>
          <w:kern w:val="0"/>
          <w:sz w:val="24"/>
        </w:rPr>
      </w:pPr>
      <w:r>
        <w:rPr>
          <w:noProof/>
        </w:rPr>
        <w:lastRenderedPageBreak/>
        <w:drawing>
          <wp:inline distT="0" distB="0" distL="0" distR="0" wp14:anchorId="5C51F406" wp14:editId="4F0B8357">
            <wp:extent cx="5324475" cy="24581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327783" cy="2459690"/>
                    </a:xfrm>
                    <a:prstGeom prst="rect">
                      <a:avLst/>
                    </a:prstGeom>
                  </pic:spPr>
                </pic:pic>
              </a:graphicData>
            </a:graphic>
          </wp:inline>
        </w:drawing>
      </w:r>
    </w:p>
    <w:p w14:paraId="0804E4E4" w14:textId="77777777" w:rsidR="002038BC" w:rsidRPr="00AB6C10" w:rsidRDefault="002038BC" w:rsidP="00E73048">
      <w:pPr>
        <w:pStyle w:val="affffffff9"/>
      </w:pPr>
      <w:r w:rsidRPr="009B0D32">
        <w:rPr>
          <w:rFonts w:hint="eastAsia"/>
        </w:rPr>
        <w:t>图</w:t>
      </w:r>
      <w:r>
        <w:t>L</w:t>
      </w:r>
      <w:r w:rsidRPr="009B0D32">
        <w:t>.</w:t>
      </w:r>
      <w:r>
        <w:t>2</w:t>
      </w:r>
      <w:r>
        <w:rPr>
          <w:rFonts w:hint="eastAsia"/>
        </w:rPr>
        <w:t xml:space="preserve"> 测试阶段示意图</w:t>
      </w:r>
    </w:p>
    <w:p w14:paraId="3ECDBD18" w14:textId="77777777" w:rsidR="002038BC" w:rsidRPr="00F41980" w:rsidRDefault="00E73048" w:rsidP="000E4848">
      <w:pPr>
        <w:spacing w:beforeLines="50" w:before="156" w:afterLines="50" w:after="156"/>
        <w:ind w:left="0"/>
        <w:rPr>
          <w:rFonts w:ascii="宋体" w:hAnsi="宋体"/>
        </w:rPr>
      </w:pPr>
      <w:r w:rsidRPr="00F41980">
        <w:rPr>
          <w:rFonts w:ascii="宋体" w:hAnsi="宋体"/>
        </w:rPr>
        <w:t xml:space="preserve">L.3.3.1 </w:t>
      </w:r>
      <w:r w:rsidR="002038BC" w:rsidRPr="00F41980">
        <w:rPr>
          <w:rFonts w:ascii="宋体" w:hAnsi="宋体" w:hint="eastAsia"/>
        </w:rPr>
        <w:t>阶段1：通风热回收热工性能测试</w:t>
      </w:r>
    </w:p>
    <w:p w14:paraId="75DC1962"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通风热回收热工性能测试详见G</w:t>
      </w:r>
      <w:r w:rsidRPr="00F41980">
        <w:rPr>
          <w:rFonts w:ascii="宋体" w:hAnsi="宋体"/>
        </w:rPr>
        <w:t>B/T 21087-20</w:t>
      </w:r>
      <w:r w:rsidR="00E73048" w:rsidRPr="00F41980">
        <w:rPr>
          <w:rFonts w:ascii="宋体" w:hAnsi="宋体"/>
        </w:rPr>
        <w:t>XX</w:t>
      </w:r>
      <w:r w:rsidRPr="00F41980">
        <w:rPr>
          <w:rFonts w:ascii="宋体" w:hAnsi="宋体" w:hint="eastAsia"/>
        </w:rPr>
        <w:t>附录F。</w:t>
      </w:r>
    </w:p>
    <w:p w14:paraId="17C6B260" w14:textId="77777777" w:rsidR="002038BC" w:rsidRPr="00F41980" w:rsidRDefault="00E73048" w:rsidP="000E4848">
      <w:pPr>
        <w:spacing w:beforeLines="50" w:before="156" w:afterLines="50" w:after="156"/>
        <w:ind w:left="0"/>
        <w:rPr>
          <w:rFonts w:ascii="宋体" w:hAnsi="宋体"/>
        </w:rPr>
      </w:pPr>
      <w:r w:rsidRPr="00F41980">
        <w:rPr>
          <w:rFonts w:ascii="宋体" w:hAnsi="宋体" w:hint="eastAsia"/>
        </w:rPr>
        <w:t>L</w:t>
      </w:r>
      <w:r w:rsidRPr="00F41980">
        <w:rPr>
          <w:rFonts w:ascii="宋体" w:hAnsi="宋体"/>
        </w:rPr>
        <w:t xml:space="preserve">.3.3.2 </w:t>
      </w:r>
      <w:r w:rsidR="002038BC" w:rsidRPr="00F41980">
        <w:rPr>
          <w:rFonts w:ascii="宋体" w:hAnsi="宋体" w:hint="eastAsia"/>
        </w:rPr>
        <w:t>阶段</w:t>
      </w:r>
      <w:r w:rsidR="002038BC" w:rsidRPr="00F41980">
        <w:rPr>
          <w:rFonts w:ascii="宋体" w:hAnsi="宋体"/>
        </w:rPr>
        <w:t>2</w:t>
      </w:r>
      <w:r w:rsidR="002038BC" w:rsidRPr="00F41980">
        <w:rPr>
          <w:rFonts w:ascii="宋体" w:hAnsi="宋体" w:hint="eastAsia"/>
        </w:rPr>
        <w:t>：通风热回收+生活热水热工性能测试</w:t>
      </w:r>
    </w:p>
    <w:p w14:paraId="3CB5C466"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机组空调冷热水功能不开启。通风热回收+生活热水热工性能测试详见附录H。</w:t>
      </w:r>
    </w:p>
    <w:p w14:paraId="243C4763" w14:textId="77777777" w:rsidR="002038BC" w:rsidRPr="00F41980" w:rsidRDefault="00E73048" w:rsidP="000E4848">
      <w:pPr>
        <w:spacing w:beforeLines="50" w:before="156" w:afterLines="50" w:after="156"/>
        <w:ind w:left="0"/>
        <w:rPr>
          <w:rFonts w:ascii="宋体" w:hAnsi="宋体"/>
        </w:rPr>
      </w:pPr>
      <w:r w:rsidRPr="00F41980">
        <w:rPr>
          <w:rFonts w:ascii="宋体" w:hAnsi="宋体" w:hint="eastAsia"/>
        </w:rPr>
        <w:t>L</w:t>
      </w:r>
      <w:r w:rsidRPr="00F41980">
        <w:rPr>
          <w:rFonts w:ascii="宋体" w:hAnsi="宋体"/>
        </w:rPr>
        <w:t xml:space="preserve">.3.3.3 </w:t>
      </w:r>
      <w:r w:rsidR="002038BC" w:rsidRPr="00F41980">
        <w:rPr>
          <w:rFonts w:ascii="宋体" w:hAnsi="宋体" w:hint="eastAsia"/>
        </w:rPr>
        <w:t>阶段3：通风热回收+空调冷热水热工性能测试</w:t>
      </w:r>
    </w:p>
    <w:p w14:paraId="378B5BA2"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机组生活热水功能不开启。通风热回收+空调冷热水热工性能测试详见附录I。</w:t>
      </w:r>
    </w:p>
    <w:p w14:paraId="7847384E" w14:textId="77777777" w:rsidR="002038BC" w:rsidRPr="00F41980" w:rsidRDefault="00E73048" w:rsidP="000E4848">
      <w:pPr>
        <w:spacing w:beforeLines="50" w:before="156" w:afterLines="50" w:after="156"/>
        <w:ind w:left="0"/>
        <w:rPr>
          <w:rFonts w:ascii="宋体" w:hAnsi="宋体"/>
        </w:rPr>
      </w:pPr>
      <w:r w:rsidRPr="00F41980">
        <w:rPr>
          <w:rFonts w:ascii="宋体" w:hAnsi="宋体" w:hint="eastAsia"/>
        </w:rPr>
        <w:t>L</w:t>
      </w:r>
      <w:r w:rsidRPr="00F41980">
        <w:rPr>
          <w:rFonts w:ascii="宋体" w:hAnsi="宋体"/>
        </w:rPr>
        <w:t xml:space="preserve">.3.3.4 </w:t>
      </w:r>
      <w:r w:rsidR="002038BC" w:rsidRPr="00F41980">
        <w:rPr>
          <w:rFonts w:ascii="宋体" w:hAnsi="宋体" w:hint="eastAsia"/>
        </w:rPr>
        <w:t>阶段4：通风、空调冷热水与生活热水联合运行性能测试</w:t>
      </w:r>
    </w:p>
    <w:p w14:paraId="5F47FC19"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a) 生活热水, 测试前需将储水箱在自然坏境下静置24h；测试时，将储水箱内注满1</w:t>
      </w:r>
      <w:r w:rsidRPr="00F41980">
        <w:rPr>
          <w:rFonts w:ascii="宋体" w:hAnsi="宋体"/>
        </w:rPr>
        <w:t>5</w:t>
      </w:r>
      <w:r w:rsidRPr="00F41980">
        <w:rPr>
          <w:rFonts w:ascii="宋体" w:hAnsi="宋体" w:hint="eastAsia"/>
        </w:rPr>
        <w:t>℃±</w:t>
      </w:r>
      <w:r w:rsidRPr="00F41980">
        <w:rPr>
          <w:rFonts w:ascii="宋体" w:hAnsi="宋体"/>
        </w:rPr>
        <w:t>0.5</w:t>
      </w:r>
      <w:r w:rsidRPr="00F41980">
        <w:rPr>
          <w:rFonts w:ascii="宋体" w:hAnsi="宋体" w:hint="eastAsia"/>
        </w:rPr>
        <w:t>℃的水。</w:t>
      </w:r>
    </w:p>
    <w:p w14:paraId="679F3D58"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b) 空调冷热水，水侧通水后启动热泵机组，按照</w:t>
      </w:r>
      <w:r w:rsidRPr="00F41980">
        <w:rPr>
          <w:rFonts w:ascii="宋体" w:hAnsi="宋体"/>
        </w:rPr>
        <w:t>试验工况表</w:t>
      </w:r>
      <w:r w:rsidRPr="00F41980">
        <w:rPr>
          <w:rFonts w:ascii="宋体" w:hAnsi="宋体" w:hint="eastAsia"/>
        </w:rPr>
        <w:t>8的要求使机组运行。</w:t>
      </w:r>
    </w:p>
    <w:p w14:paraId="6301593F"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c) 工况稳定后，连续测试储水箱水温和各个位置处的温湿度、风量等数据。</w:t>
      </w:r>
      <w:r w:rsidRPr="00F41980">
        <w:rPr>
          <w:rFonts w:ascii="宋体" w:hAnsi="宋体"/>
        </w:rPr>
        <w:t>数据采集速率不应低于</w:t>
      </w:r>
      <w:r w:rsidRPr="00F41980">
        <w:rPr>
          <w:rFonts w:ascii="宋体" w:hAnsi="宋体" w:hint="eastAsia"/>
        </w:rPr>
        <w:t>1次/min，直至储水箱内水温达到5</w:t>
      </w:r>
      <w:r w:rsidRPr="00F41980">
        <w:rPr>
          <w:rFonts w:ascii="宋体" w:hAnsi="宋体"/>
        </w:rPr>
        <w:t>5</w:t>
      </w:r>
      <w:r w:rsidRPr="00F41980">
        <w:rPr>
          <w:rFonts w:ascii="宋体" w:hAnsi="宋体" w:hint="eastAsia"/>
        </w:rPr>
        <w:t>℃±</w:t>
      </w:r>
      <w:r w:rsidRPr="00F41980">
        <w:rPr>
          <w:rFonts w:ascii="宋体" w:hAnsi="宋体"/>
        </w:rPr>
        <w:t>0.5</w:t>
      </w:r>
      <w:r w:rsidRPr="00F41980">
        <w:rPr>
          <w:rFonts w:ascii="宋体" w:hAnsi="宋体" w:hint="eastAsia"/>
        </w:rPr>
        <w:t>℃时关闭热泵机组。</w:t>
      </w:r>
    </w:p>
    <w:p w14:paraId="45C99E87" w14:textId="77777777" w:rsidR="002038BC" w:rsidRPr="00E73048" w:rsidRDefault="002038BC" w:rsidP="00E73048">
      <w:pPr>
        <w:pStyle w:val="Char2"/>
        <w:numPr>
          <w:ilvl w:val="0"/>
          <w:numId w:val="17"/>
        </w:numPr>
        <w:wordWrap/>
        <w:spacing w:before="156" w:after="156"/>
        <w:ind w:left="0"/>
        <w:rPr>
          <w:b/>
          <w:bCs/>
        </w:rPr>
      </w:pPr>
      <w:r w:rsidRPr="00E73048">
        <w:rPr>
          <w:rFonts w:hint="eastAsia"/>
          <w:b/>
          <w:bCs/>
        </w:rPr>
        <w:t>L.</w:t>
      </w:r>
      <w:r w:rsidRPr="00E73048">
        <w:rPr>
          <w:b/>
          <w:bCs/>
        </w:rPr>
        <w:t>4</w:t>
      </w:r>
      <w:r w:rsidRPr="00E73048">
        <w:rPr>
          <w:rFonts w:hint="eastAsia"/>
          <w:b/>
          <w:bCs/>
        </w:rPr>
        <w:t xml:space="preserve"> 数据记录要求</w:t>
      </w:r>
    </w:p>
    <w:p w14:paraId="62D3764F"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表</w:t>
      </w:r>
      <w:r w:rsidRPr="00F41980">
        <w:rPr>
          <w:rFonts w:ascii="宋体" w:hAnsi="宋体"/>
        </w:rPr>
        <w:t>L.1</w:t>
      </w:r>
      <w:r w:rsidRPr="00F41980">
        <w:rPr>
          <w:rFonts w:ascii="宋体" w:hAnsi="宋体" w:hint="eastAsia"/>
        </w:rPr>
        <w:t>列出了测试中记录数据。</w:t>
      </w:r>
    </w:p>
    <w:p w14:paraId="656EA9A9" w14:textId="77777777" w:rsidR="002038BC" w:rsidRDefault="002038BC" w:rsidP="000E4848">
      <w:pPr>
        <w:pStyle w:val="affffffffa"/>
        <w:spacing w:beforeLines="50" w:before="156" w:afterLines="50" w:after="156"/>
      </w:pPr>
      <w:r>
        <w:rPr>
          <w:rFonts w:hint="eastAsia"/>
        </w:rPr>
        <w:t>表</w:t>
      </w:r>
      <w:r>
        <w:t xml:space="preserve">L.1 </w:t>
      </w:r>
      <w:r w:rsidRPr="005406C6">
        <w:rPr>
          <w:rFonts w:hint="eastAsia"/>
        </w:rPr>
        <w:t>记录数据</w:t>
      </w:r>
    </w:p>
    <w:tbl>
      <w:tblPr>
        <w:tblStyle w:val="afffffb"/>
        <w:tblW w:w="0" w:type="auto"/>
        <w:jc w:val="center"/>
        <w:tblLayout w:type="fixed"/>
        <w:tblLook w:val="04A0" w:firstRow="1" w:lastRow="0" w:firstColumn="1" w:lastColumn="0" w:noHBand="0" w:noVBand="1"/>
      </w:tblPr>
      <w:tblGrid>
        <w:gridCol w:w="624"/>
        <w:gridCol w:w="2446"/>
        <w:gridCol w:w="709"/>
        <w:gridCol w:w="709"/>
        <w:gridCol w:w="3225"/>
        <w:gridCol w:w="978"/>
      </w:tblGrid>
      <w:tr w:rsidR="002038BC" w:rsidRPr="00E73048" w14:paraId="4D28FAE4" w14:textId="77777777" w:rsidTr="00E73048">
        <w:trPr>
          <w:jc w:val="center"/>
        </w:trPr>
        <w:tc>
          <w:tcPr>
            <w:tcW w:w="624" w:type="dxa"/>
            <w:vAlign w:val="center"/>
          </w:tcPr>
          <w:p w14:paraId="616FA6FD"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序号</w:t>
            </w:r>
          </w:p>
        </w:tc>
        <w:tc>
          <w:tcPr>
            <w:tcW w:w="2446" w:type="dxa"/>
            <w:vAlign w:val="center"/>
          </w:tcPr>
          <w:p w14:paraId="136615A6"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需记录数据</w:t>
            </w:r>
          </w:p>
        </w:tc>
        <w:tc>
          <w:tcPr>
            <w:tcW w:w="709" w:type="dxa"/>
            <w:vAlign w:val="center"/>
          </w:tcPr>
          <w:p w14:paraId="4E593DB2"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单位</w:t>
            </w:r>
          </w:p>
        </w:tc>
        <w:tc>
          <w:tcPr>
            <w:tcW w:w="709" w:type="dxa"/>
            <w:vAlign w:val="center"/>
          </w:tcPr>
          <w:p w14:paraId="50A0BEF0"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序号</w:t>
            </w:r>
          </w:p>
        </w:tc>
        <w:tc>
          <w:tcPr>
            <w:tcW w:w="3225" w:type="dxa"/>
            <w:vAlign w:val="center"/>
          </w:tcPr>
          <w:p w14:paraId="41C9DEE5"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需记录数据</w:t>
            </w:r>
          </w:p>
        </w:tc>
        <w:tc>
          <w:tcPr>
            <w:tcW w:w="978" w:type="dxa"/>
            <w:vAlign w:val="center"/>
          </w:tcPr>
          <w:p w14:paraId="7878CBA2"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单位</w:t>
            </w:r>
          </w:p>
        </w:tc>
      </w:tr>
      <w:tr w:rsidR="002038BC" w:rsidRPr="00E73048" w14:paraId="6235D952" w14:textId="77777777" w:rsidTr="00E73048">
        <w:trPr>
          <w:jc w:val="center"/>
        </w:trPr>
        <w:tc>
          <w:tcPr>
            <w:tcW w:w="624" w:type="dxa"/>
            <w:vAlign w:val="center"/>
          </w:tcPr>
          <w:p w14:paraId="382DCC2E"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w:t>
            </w:r>
          </w:p>
        </w:tc>
        <w:tc>
          <w:tcPr>
            <w:tcW w:w="2446" w:type="dxa"/>
            <w:vAlign w:val="center"/>
          </w:tcPr>
          <w:p w14:paraId="4FFEC1E6"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,1</w:t>
            </w:r>
          </w:p>
        </w:tc>
        <w:tc>
          <w:tcPr>
            <w:tcW w:w="709" w:type="dxa"/>
            <w:vAlign w:val="center"/>
          </w:tcPr>
          <w:p w14:paraId="7B616F70"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63FD288D"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6</w:t>
            </w:r>
          </w:p>
        </w:tc>
        <w:tc>
          <w:tcPr>
            <w:tcW w:w="3225" w:type="dxa"/>
            <w:vAlign w:val="center"/>
          </w:tcPr>
          <w:p w14:paraId="020995A6"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ODA空气焓值 h</w:t>
            </w:r>
            <w:r w:rsidRPr="00E73048">
              <w:rPr>
                <w:rFonts w:ascii="宋体" w:eastAsia="宋体" w:hAnsi="宋体" w:hint="eastAsia"/>
                <w:sz w:val="18"/>
                <w:szCs w:val="18"/>
                <w:vertAlign w:val="subscript"/>
              </w:rPr>
              <w:t>1</w:t>
            </w:r>
          </w:p>
        </w:tc>
        <w:tc>
          <w:tcPr>
            <w:tcW w:w="978" w:type="dxa"/>
            <w:vAlign w:val="center"/>
          </w:tcPr>
          <w:p w14:paraId="44BEAE69"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kJ/kg</w:t>
            </w:r>
          </w:p>
        </w:tc>
      </w:tr>
      <w:tr w:rsidR="002038BC" w:rsidRPr="00E73048" w14:paraId="2A61A903" w14:textId="77777777" w:rsidTr="00E73048">
        <w:trPr>
          <w:jc w:val="center"/>
        </w:trPr>
        <w:tc>
          <w:tcPr>
            <w:tcW w:w="624" w:type="dxa"/>
            <w:vAlign w:val="center"/>
          </w:tcPr>
          <w:p w14:paraId="46DF1434"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w:t>
            </w:r>
          </w:p>
        </w:tc>
        <w:tc>
          <w:tcPr>
            <w:tcW w:w="2446" w:type="dxa"/>
            <w:vAlign w:val="center"/>
          </w:tcPr>
          <w:p w14:paraId="7716DA91"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ODA湿球温度 T</w:t>
            </w:r>
            <w:r w:rsidRPr="00E73048">
              <w:rPr>
                <w:rFonts w:ascii="宋体" w:eastAsia="宋体" w:hAnsi="宋体"/>
                <w:sz w:val="18"/>
                <w:szCs w:val="18"/>
                <w:vertAlign w:val="subscript"/>
              </w:rPr>
              <w:t>w,1</w:t>
            </w:r>
          </w:p>
        </w:tc>
        <w:tc>
          <w:tcPr>
            <w:tcW w:w="709" w:type="dxa"/>
            <w:vAlign w:val="center"/>
          </w:tcPr>
          <w:p w14:paraId="42CBD80C"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212C2971"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7</w:t>
            </w:r>
          </w:p>
        </w:tc>
        <w:tc>
          <w:tcPr>
            <w:tcW w:w="3225" w:type="dxa"/>
            <w:vAlign w:val="center"/>
          </w:tcPr>
          <w:p w14:paraId="363E88CD"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SUP空气焓值 h</w:t>
            </w:r>
            <w:r w:rsidRPr="00E73048">
              <w:rPr>
                <w:rFonts w:ascii="宋体" w:eastAsia="宋体" w:hAnsi="宋体"/>
                <w:sz w:val="18"/>
                <w:szCs w:val="18"/>
                <w:vertAlign w:val="subscript"/>
              </w:rPr>
              <w:t>2</w:t>
            </w:r>
          </w:p>
        </w:tc>
        <w:tc>
          <w:tcPr>
            <w:tcW w:w="978" w:type="dxa"/>
            <w:vAlign w:val="center"/>
          </w:tcPr>
          <w:p w14:paraId="1812F585"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kJ/kg</w:t>
            </w:r>
          </w:p>
        </w:tc>
      </w:tr>
      <w:tr w:rsidR="002038BC" w:rsidRPr="00E73048" w14:paraId="33C71D9F" w14:textId="77777777" w:rsidTr="00E73048">
        <w:trPr>
          <w:jc w:val="center"/>
        </w:trPr>
        <w:tc>
          <w:tcPr>
            <w:tcW w:w="624" w:type="dxa"/>
            <w:vAlign w:val="center"/>
          </w:tcPr>
          <w:p w14:paraId="7F9DACAE"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p>
        </w:tc>
        <w:tc>
          <w:tcPr>
            <w:tcW w:w="2446" w:type="dxa"/>
            <w:vAlign w:val="center"/>
          </w:tcPr>
          <w:p w14:paraId="5EF6922F"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ODA体积流量 q</w:t>
            </w:r>
            <w:r w:rsidRPr="00E73048">
              <w:rPr>
                <w:rFonts w:ascii="宋体" w:eastAsia="宋体" w:hAnsi="宋体"/>
                <w:sz w:val="18"/>
                <w:szCs w:val="18"/>
                <w:vertAlign w:val="subscript"/>
              </w:rPr>
              <w:t>v,1</w:t>
            </w:r>
          </w:p>
        </w:tc>
        <w:tc>
          <w:tcPr>
            <w:tcW w:w="709" w:type="dxa"/>
            <w:vAlign w:val="center"/>
          </w:tcPr>
          <w:p w14:paraId="34530265"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709" w:type="dxa"/>
            <w:vAlign w:val="center"/>
          </w:tcPr>
          <w:p w14:paraId="6F8FB70D"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8</w:t>
            </w:r>
          </w:p>
        </w:tc>
        <w:tc>
          <w:tcPr>
            <w:tcW w:w="3225" w:type="dxa"/>
            <w:vAlign w:val="center"/>
          </w:tcPr>
          <w:p w14:paraId="776E702B"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风机转速（如适用）</w:t>
            </w:r>
          </w:p>
        </w:tc>
        <w:tc>
          <w:tcPr>
            <w:tcW w:w="978" w:type="dxa"/>
            <w:vAlign w:val="center"/>
          </w:tcPr>
          <w:p w14:paraId="62D22AF6"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r/min</w:t>
            </w:r>
          </w:p>
        </w:tc>
      </w:tr>
      <w:tr w:rsidR="002038BC" w:rsidRPr="00E73048" w14:paraId="7A99ED87" w14:textId="77777777" w:rsidTr="00E73048">
        <w:trPr>
          <w:jc w:val="center"/>
        </w:trPr>
        <w:tc>
          <w:tcPr>
            <w:tcW w:w="624" w:type="dxa"/>
            <w:vAlign w:val="center"/>
          </w:tcPr>
          <w:p w14:paraId="78C83912"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4</w:t>
            </w:r>
          </w:p>
        </w:tc>
        <w:tc>
          <w:tcPr>
            <w:tcW w:w="2446" w:type="dxa"/>
            <w:vAlign w:val="center"/>
          </w:tcPr>
          <w:p w14:paraId="34425F5A"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ODA质量流量 q</w:t>
            </w:r>
            <w:r w:rsidRPr="00E73048">
              <w:rPr>
                <w:rFonts w:ascii="宋体" w:eastAsia="宋体" w:hAnsi="宋体"/>
                <w:sz w:val="18"/>
                <w:szCs w:val="18"/>
                <w:vertAlign w:val="subscript"/>
              </w:rPr>
              <w:t>m,1</w:t>
            </w:r>
          </w:p>
        </w:tc>
        <w:tc>
          <w:tcPr>
            <w:tcW w:w="709" w:type="dxa"/>
            <w:vAlign w:val="center"/>
          </w:tcPr>
          <w:p w14:paraId="7150C441"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709" w:type="dxa"/>
            <w:vAlign w:val="center"/>
          </w:tcPr>
          <w:p w14:paraId="4285D32C"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9</w:t>
            </w:r>
          </w:p>
        </w:tc>
        <w:tc>
          <w:tcPr>
            <w:tcW w:w="3225" w:type="dxa"/>
            <w:vAlign w:val="center"/>
          </w:tcPr>
          <w:p w14:paraId="230305A5"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电压</w:t>
            </w:r>
          </w:p>
        </w:tc>
        <w:tc>
          <w:tcPr>
            <w:tcW w:w="978" w:type="dxa"/>
            <w:vAlign w:val="center"/>
          </w:tcPr>
          <w:p w14:paraId="45FC496E"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V</w:t>
            </w:r>
          </w:p>
        </w:tc>
      </w:tr>
      <w:tr w:rsidR="002038BC" w:rsidRPr="00E73048" w14:paraId="7284195D" w14:textId="77777777" w:rsidTr="00E73048">
        <w:trPr>
          <w:jc w:val="center"/>
        </w:trPr>
        <w:tc>
          <w:tcPr>
            <w:tcW w:w="624" w:type="dxa"/>
            <w:vAlign w:val="center"/>
          </w:tcPr>
          <w:p w14:paraId="7E3A5BCF"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w:t>
            </w:r>
          </w:p>
        </w:tc>
        <w:tc>
          <w:tcPr>
            <w:tcW w:w="2446" w:type="dxa"/>
            <w:vAlign w:val="center"/>
          </w:tcPr>
          <w:p w14:paraId="1FE11980" w14:textId="77777777" w:rsidR="002038BC" w:rsidRPr="00E73048" w:rsidRDefault="002038BC" w:rsidP="00E73048">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OD</w:t>
            </w:r>
            <w:r w:rsidRPr="00E73048">
              <w:rPr>
                <w:rFonts w:ascii="宋体" w:eastAsia="宋体" w:hAnsi="宋体" w:hint="eastAsia"/>
                <w:sz w:val="18"/>
                <w:szCs w:val="18"/>
              </w:rPr>
              <w:t>A空气全压p</w:t>
            </w:r>
            <w:r w:rsidRPr="00E73048">
              <w:rPr>
                <w:rFonts w:ascii="宋体" w:eastAsia="宋体" w:hAnsi="宋体"/>
                <w:sz w:val="18"/>
                <w:szCs w:val="18"/>
                <w:vertAlign w:val="subscript"/>
              </w:rPr>
              <w:t>t,1</w:t>
            </w:r>
          </w:p>
        </w:tc>
        <w:tc>
          <w:tcPr>
            <w:tcW w:w="709" w:type="dxa"/>
            <w:vAlign w:val="center"/>
          </w:tcPr>
          <w:p w14:paraId="199BFC60"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709" w:type="dxa"/>
            <w:vAlign w:val="center"/>
          </w:tcPr>
          <w:p w14:paraId="102D9D2F" w14:textId="77777777" w:rsidR="002038BC" w:rsidRPr="00E73048" w:rsidRDefault="002038BC" w:rsidP="00E73048">
            <w:pPr>
              <w:pStyle w:val="affffffffd"/>
              <w:jc w:val="center"/>
              <w:rPr>
                <w:rFonts w:ascii="宋体" w:eastAsia="宋体" w:hAnsi="宋体"/>
              </w:rPr>
            </w:pPr>
            <w:r w:rsidRPr="00E73048">
              <w:rPr>
                <w:rFonts w:ascii="宋体" w:eastAsia="宋体" w:hAnsi="宋体"/>
              </w:rPr>
              <w:t>40</w:t>
            </w:r>
          </w:p>
        </w:tc>
        <w:tc>
          <w:tcPr>
            <w:tcW w:w="3225" w:type="dxa"/>
            <w:vAlign w:val="center"/>
          </w:tcPr>
          <w:p w14:paraId="40F3D14A"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频率</w:t>
            </w:r>
          </w:p>
        </w:tc>
        <w:tc>
          <w:tcPr>
            <w:tcW w:w="978" w:type="dxa"/>
            <w:vAlign w:val="center"/>
          </w:tcPr>
          <w:p w14:paraId="64B0ED15"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Hz</w:t>
            </w:r>
          </w:p>
        </w:tc>
      </w:tr>
      <w:tr w:rsidR="002038BC" w:rsidRPr="00E73048" w14:paraId="0BDBD825" w14:textId="77777777" w:rsidTr="00E73048">
        <w:trPr>
          <w:jc w:val="center"/>
        </w:trPr>
        <w:tc>
          <w:tcPr>
            <w:tcW w:w="624" w:type="dxa"/>
            <w:vAlign w:val="center"/>
          </w:tcPr>
          <w:p w14:paraId="50CE03B7"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lastRenderedPageBreak/>
              <w:t>6</w:t>
            </w:r>
          </w:p>
        </w:tc>
        <w:tc>
          <w:tcPr>
            <w:tcW w:w="2446" w:type="dxa"/>
            <w:vAlign w:val="center"/>
          </w:tcPr>
          <w:p w14:paraId="0A7151EF"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,2</w:t>
            </w:r>
          </w:p>
        </w:tc>
        <w:tc>
          <w:tcPr>
            <w:tcW w:w="709" w:type="dxa"/>
            <w:vAlign w:val="center"/>
          </w:tcPr>
          <w:p w14:paraId="3860F81F"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7B1B7CDF"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1</w:t>
            </w:r>
          </w:p>
        </w:tc>
        <w:tc>
          <w:tcPr>
            <w:tcW w:w="3225" w:type="dxa"/>
            <w:vAlign w:val="center"/>
          </w:tcPr>
          <w:p w14:paraId="68927F61"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电流</w:t>
            </w:r>
          </w:p>
        </w:tc>
        <w:tc>
          <w:tcPr>
            <w:tcW w:w="978" w:type="dxa"/>
            <w:vAlign w:val="center"/>
          </w:tcPr>
          <w:p w14:paraId="572D9C8E"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A</w:t>
            </w:r>
          </w:p>
        </w:tc>
      </w:tr>
      <w:tr w:rsidR="002038BC" w:rsidRPr="00E73048" w14:paraId="409E425A" w14:textId="77777777" w:rsidTr="00E73048">
        <w:trPr>
          <w:jc w:val="center"/>
        </w:trPr>
        <w:tc>
          <w:tcPr>
            <w:tcW w:w="624" w:type="dxa"/>
            <w:vAlign w:val="center"/>
          </w:tcPr>
          <w:p w14:paraId="0BFFADC8"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7</w:t>
            </w:r>
          </w:p>
        </w:tc>
        <w:tc>
          <w:tcPr>
            <w:tcW w:w="2446" w:type="dxa"/>
            <w:vAlign w:val="center"/>
          </w:tcPr>
          <w:p w14:paraId="6ABA76D2"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SUP湿球温度 T</w:t>
            </w:r>
            <w:r w:rsidRPr="00E73048">
              <w:rPr>
                <w:rFonts w:ascii="宋体" w:eastAsia="宋体" w:hAnsi="宋体"/>
                <w:sz w:val="18"/>
                <w:szCs w:val="18"/>
                <w:vertAlign w:val="subscript"/>
              </w:rPr>
              <w:t>w,2</w:t>
            </w:r>
          </w:p>
        </w:tc>
        <w:tc>
          <w:tcPr>
            <w:tcW w:w="709" w:type="dxa"/>
            <w:vAlign w:val="center"/>
          </w:tcPr>
          <w:p w14:paraId="0E6D33BA"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0E662D75"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2</w:t>
            </w:r>
          </w:p>
        </w:tc>
        <w:tc>
          <w:tcPr>
            <w:tcW w:w="3225" w:type="dxa"/>
            <w:vAlign w:val="center"/>
          </w:tcPr>
          <w:p w14:paraId="00EA8E8A"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阶段1：输入功率 </w:t>
            </w:r>
            <w:r w:rsidRPr="00E73048">
              <w:rPr>
                <w:rFonts w:ascii="宋体" w:eastAsia="宋体" w:hAnsi="宋体"/>
                <w:sz w:val="18"/>
                <w:szCs w:val="18"/>
              </w:rPr>
              <w:t>P</w:t>
            </w:r>
            <w:r w:rsidRPr="00E73048">
              <w:rPr>
                <w:rFonts w:ascii="宋体" w:eastAsia="宋体" w:hAnsi="宋体"/>
                <w:sz w:val="18"/>
                <w:szCs w:val="18"/>
                <w:vertAlign w:val="subscript"/>
              </w:rPr>
              <w:t>e1,V</w:t>
            </w:r>
          </w:p>
        </w:tc>
        <w:tc>
          <w:tcPr>
            <w:tcW w:w="978" w:type="dxa"/>
            <w:vAlign w:val="center"/>
          </w:tcPr>
          <w:p w14:paraId="416AFDFA"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kW</w:t>
            </w:r>
          </w:p>
        </w:tc>
      </w:tr>
      <w:tr w:rsidR="002038BC" w:rsidRPr="00E73048" w14:paraId="72B741FA" w14:textId="77777777" w:rsidTr="00E73048">
        <w:trPr>
          <w:jc w:val="center"/>
        </w:trPr>
        <w:tc>
          <w:tcPr>
            <w:tcW w:w="624" w:type="dxa"/>
            <w:vAlign w:val="center"/>
          </w:tcPr>
          <w:p w14:paraId="12645688"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8</w:t>
            </w:r>
          </w:p>
        </w:tc>
        <w:tc>
          <w:tcPr>
            <w:tcW w:w="2446" w:type="dxa"/>
            <w:vAlign w:val="center"/>
          </w:tcPr>
          <w:p w14:paraId="2E585F19"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SUP体积流量 q</w:t>
            </w:r>
            <w:r w:rsidRPr="00E73048">
              <w:rPr>
                <w:rFonts w:ascii="宋体" w:eastAsia="宋体" w:hAnsi="宋体"/>
                <w:sz w:val="18"/>
                <w:szCs w:val="18"/>
                <w:vertAlign w:val="subscript"/>
              </w:rPr>
              <w:t>v,2</w:t>
            </w:r>
          </w:p>
        </w:tc>
        <w:tc>
          <w:tcPr>
            <w:tcW w:w="709" w:type="dxa"/>
            <w:vAlign w:val="center"/>
          </w:tcPr>
          <w:p w14:paraId="0F4504B2"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709" w:type="dxa"/>
            <w:vAlign w:val="center"/>
          </w:tcPr>
          <w:p w14:paraId="65D1E67F"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3</w:t>
            </w:r>
          </w:p>
        </w:tc>
        <w:tc>
          <w:tcPr>
            <w:tcW w:w="3225" w:type="dxa"/>
            <w:vAlign w:val="center"/>
          </w:tcPr>
          <w:p w14:paraId="40847B11"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阶段1：显热交换效率 </w:t>
            </w:r>
            <m:oMath>
              <m:sSub>
                <m:sSubPr>
                  <m:ctrlPr>
                    <w:rPr>
                      <w:rFonts w:ascii="Cambria Math" w:eastAsia="宋体" w:hAnsi="Cambria Math"/>
                      <w:sz w:val="18"/>
                      <w:szCs w:val="18"/>
                    </w:rPr>
                  </m:ctrlPr>
                </m:sSubPr>
                <m:e>
                  <m:r>
                    <w:rPr>
                      <w:rFonts w:ascii="Cambria Math" w:eastAsia="宋体" w:hAnsi="Cambria Math"/>
                      <w:sz w:val="18"/>
                      <w:szCs w:val="18"/>
                    </w:rPr>
                    <m:t>η</m:t>
                  </m:r>
                </m:e>
                <m:sub>
                  <m:r>
                    <w:rPr>
                      <w:rFonts w:ascii="Cambria Math" w:eastAsia="宋体" w:hAnsi="Cambria Math"/>
                      <w:sz w:val="18"/>
                      <w:szCs w:val="18"/>
                    </w:rPr>
                    <m:t>wd</m:t>
                  </m:r>
                </m:sub>
              </m:sSub>
            </m:oMath>
          </w:p>
        </w:tc>
        <w:tc>
          <w:tcPr>
            <w:tcW w:w="978" w:type="dxa"/>
            <w:vAlign w:val="center"/>
          </w:tcPr>
          <w:p w14:paraId="3572085A"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w:t>
            </w:r>
          </w:p>
        </w:tc>
      </w:tr>
      <w:tr w:rsidR="002038BC" w:rsidRPr="00E73048" w14:paraId="08367F7B" w14:textId="77777777" w:rsidTr="00E73048">
        <w:trPr>
          <w:jc w:val="center"/>
        </w:trPr>
        <w:tc>
          <w:tcPr>
            <w:tcW w:w="624" w:type="dxa"/>
            <w:vAlign w:val="center"/>
          </w:tcPr>
          <w:p w14:paraId="7B6B197D"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9</w:t>
            </w:r>
          </w:p>
        </w:tc>
        <w:tc>
          <w:tcPr>
            <w:tcW w:w="2446" w:type="dxa"/>
            <w:vAlign w:val="center"/>
          </w:tcPr>
          <w:p w14:paraId="56BDD269"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SUP质量流量 q</w:t>
            </w:r>
            <w:r w:rsidRPr="00E73048">
              <w:rPr>
                <w:rFonts w:ascii="宋体" w:eastAsia="宋体" w:hAnsi="宋体"/>
                <w:sz w:val="18"/>
                <w:szCs w:val="18"/>
                <w:vertAlign w:val="subscript"/>
              </w:rPr>
              <w:t>m,2</w:t>
            </w:r>
          </w:p>
        </w:tc>
        <w:tc>
          <w:tcPr>
            <w:tcW w:w="709" w:type="dxa"/>
            <w:vAlign w:val="center"/>
          </w:tcPr>
          <w:p w14:paraId="4B3DE5AE"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709" w:type="dxa"/>
            <w:vAlign w:val="center"/>
          </w:tcPr>
          <w:p w14:paraId="20A10E64"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44</w:t>
            </w:r>
          </w:p>
        </w:tc>
        <w:tc>
          <w:tcPr>
            <w:tcW w:w="3225" w:type="dxa"/>
            <w:vAlign w:val="center"/>
          </w:tcPr>
          <w:p w14:paraId="5DB1E56C"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阶段1：湿量交换效率 </w:t>
            </w:r>
            <m:oMath>
              <m:sSub>
                <m:sSubPr>
                  <m:ctrlPr>
                    <w:rPr>
                      <w:rFonts w:ascii="Cambria Math" w:eastAsia="宋体" w:hAnsi="Cambria Math"/>
                      <w:sz w:val="18"/>
                      <w:szCs w:val="18"/>
                    </w:rPr>
                  </m:ctrlPr>
                </m:sSubPr>
                <m:e>
                  <m:r>
                    <w:rPr>
                      <w:rFonts w:ascii="Cambria Math" w:eastAsia="宋体" w:hAnsi="Cambria Math"/>
                      <w:sz w:val="18"/>
                      <w:szCs w:val="18"/>
                    </w:rPr>
                    <m:t>η</m:t>
                  </m:r>
                </m:e>
                <m:sub>
                  <m:r>
                    <w:rPr>
                      <w:rFonts w:ascii="Cambria Math" w:eastAsia="宋体" w:hAnsi="Cambria Math" w:hint="eastAsia"/>
                      <w:sz w:val="18"/>
                      <w:szCs w:val="18"/>
                    </w:rPr>
                    <m:t>sl</m:t>
                  </m:r>
                </m:sub>
              </m:sSub>
            </m:oMath>
          </w:p>
        </w:tc>
        <w:tc>
          <w:tcPr>
            <w:tcW w:w="978" w:type="dxa"/>
            <w:vAlign w:val="center"/>
          </w:tcPr>
          <w:p w14:paraId="0CBB4AF0"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w:t>
            </w:r>
          </w:p>
        </w:tc>
      </w:tr>
      <w:tr w:rsidR="002038BC" w:rsidRPr="00E73048" w14:paraId="0E7C4752" w14:textId="77777777" w:rsidTr="00E73048">
        <w:trPr>
          <w:jc w:val="center"/>
        </w:trPr>
        <w:tc>
          <w:tcPr>
            <w:tcW w:w="624" w:type="dxa"/>
            <w:vAlign w:val="center"/>
          </w:tcPr>
          <w:p w14:paraId="2DC53E31"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0</w:t>
            </w:r>
          </w:p>
        </w:tc>
        <w:tc>
          <w:tcPr>
            <w:tcW w:w="2446" w:type="dxa"/>
            <w:vAlign w:val="center"/>
          </w:tcPr>
          <w:p w14:paraId="02EFB399" w14:textId="77777777" w:rsidR="002038BC" w:rsidRPr="00E73048" w:rsidRDefault="002038BC" w:rsidP="00E73048">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SUP</w:t>
            </w:r>
            <w:r w:rsidRPr="00E73048">
              <w:rPr>
                <w:rFonts w:ascii="宋体" w:eastAsia="宋体" w:hAnsi="宋体" w:hint="eastAsia"/>
                <w:sz w:val="18"/>
                <w:szCs w:val="18"/>
              </w:rPr>
              <w:t>空气全压p</w:t>
            </w:r>
            <w:r w:rsidRPr="00E73048">
              <w:rPr>
                <w:rFonts w:ascii="宋体" w:eastAsia="宋体" w:hAnsi="宋体"/>
                <w:sz w:val="18"/>
                <w:szCs w:val="18"/>
                <w:vertAlign w:val="subscript"/>
              </w:rPr>
              <w:t>t,2</w:t>
            </w:r>
          </w:p>
        </w:tc>
        <w:tc>
          <w:tcPr>
            <w:tcW w:w="709" w:type="dxa"/>
            <w:vAlign w:val="center"/>
          </w:tcPr>
          <w:p w14:paraId="40C9A73C"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709" w:type="dxa"/>
            <w:vAlign w:val="center"/>
          </w:tcPr>
          <w:p w14:paraId="13217A8D"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5</w:t>
            </w:r>
          </w:p>
        </w:tc>
        <w:tc>
          <w:tcPr>
            <w:tcW w:w="3225" w:type="dxa"/>
            <w:vAlign w:val="center"/>
          </w:tcPr>
          <w:p w14:paraId="06671DDC"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阶段1：全热交换效率 </w:t>
            </w:r>
            <m:oMath>
              <m:sSub>
                <m:sSubPr>
                  <m:ctrlPr>
                    <w:rPr>
                      <w:rFonts w:ascii="Cambria Math" w:eastAsia="宋体" w:hAnsi="Cambria Math"/>
                      <w:sz w:val="18"/>
                      <w:szCs w:val="18"/>
                    </w:rPr>
                  </m:ctrlPr>
                </m:sSubPr>
                <m:e>
                  <m:r>
                    <w:rPr>
                      <w:rFonts w:ascii="Cambria Math" w:eastAsia="宋体" w:hAnsi="Cambria Math"/>
                      <w:sz w:val="18"/>
                      <w:szCs w:val="18"/>
                    </w:rPr>
                    <m:t>η</m:t>
                  </m:r>
                </m:e>
                <m:sub>
                  <m:r>
                    <w:rPr>
                      <w:rFonts w:ascii="Cambria Math" w:eastAsia="宋体" w:hAnsi="Cambria Math"/>
                      <w:sz w:val="18"/>
                      <w:szCs w:val="18"/>
                    </w:rPr>
                    <m:t>h</m:t>
                  </m:r>
                </m:sub>
              </m:sSub>
            </m:oMath>
          </w:p>
        </w:tc>
        <w:tc>
          <w:tcPr>
            <w:tcW w:w="978" w:type="dxa"/>
            <w:vAlign w:val="center"/>
          </w:tcPr>
          <w:p w14:paraId="3CF141F6"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w:t>
            </w:r>
          </w:p>
        </w:tc>
      </w:tr>
      <w:tr w:rsidR="002038BC" w:rsidRPr="00E73048" w14:paraId="7F5DABDE" w14:textId="77777777" w:rsidTr="00E73048">
        <w:trPr>
          <w:jc w:val="center"/>
        </w:trPr>
        <w:tc>
          <w:tcPr>
            <w:tcW w:w="624" w:type="dxa"/>
            <w:vAlign w:val="center"/>
          </w:tcPr>
          <w:p w14:paraId="50C8DD2B"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1</w:t>
            </w:r>
          </w:p>
        </w:tc>
        <w:tc>
          <w:tcPr>
            <w:tcW w:w="2446" w:type="dxa"/>
            <w:vAlign w:val="center"/>
          </w:tcPr>
          <w:p w14:paraId="44D9A64B"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,3</w:t>
            </w:r>
          </w:p>
        </w:tc>
        <w:tc>
          <w:tcPr>
            <w:tcW w:w="709" w:type="dxa"/>
            <w:vAlign w:val="center"/>
          </w:tcPr>
          <w:p w14:paraId="6CCD65C2"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1EC5AD81"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6</w:t>
            </w:r>
          </w:p>
        </w:tc>
        <w:tc>
          <w:tcPr>
            <w:tcW w:w="3225" w:type="dxa"/>
            <w:vAlign w:val="center"/>
          </w:tcPr>
          <w:p w14:paraId="209DE23E"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：制热耗电量</w:t>
            </w:r>
            <w:r w:rsidRPr="00E73048">
              <w:rPr>
                <w:rFonts w:ascii="宋体" w:hAnsi="宋体"/>
                <w:sz w:val="18"/>
                <w:szCs w:val="18"/>
              </w:rPr>
              <w:t xml:space="preserve"> W</w:t>
            </w:r>
            <w:r w:rsidRPr="00E73048">
              <w:rPr>
                <w:rFonts w:ascii="宋体" w:hAnsi="宋体"/>
                <w:sz w:val="18"/>
                <w:szCs w:val="18"/>
                <w:vertAlign w:val="subscript"/>
              </w:rPr>
              <w:t>el,U1</w:t>
            </w:r>
          </w:p>
        </w:tc>
        <w:tc>
          <w:tcPr>
            <w:tcW w:w="978" w:type="dxa"/>
            <w:vAlign w:val="center"/>
          </w:tcPr>
          <w:p w14:paraId="63FD16B9"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kW</w:t>
            </w:r>
            <w:r w:rsidRPr="00E73048">
              <w:rPr>
                <w:rFonts w:ascii="宋体" w:hAnsi="宋体" w:hint="eastAsia"/>
                <w:sz w:val="18"/>
                <w:szCs w:val="18"/>
              </w:rPr>
              <w:t>h</w:t>
            </w:r>
          </w:p>
        </w:tc>
      </w:tr>
      <w:tr w:rsidR="002038BC" w:rsidRPr="00E73048" w14:paraId="164B99DD" w14:textId="77777777" w:rsidTr="00E73048">
        <w:trPr>
          <w:jc w:val="center"/>
        </w:trPr>
        <w:tc>
          <w:tcPr>
            <w:tcW w:w="624" w:type="dxa"/>
            <w:vAlign w:val="center"/>
          </w:tcPr>
          <w:p w14:paraId="47975CBB"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2</w:t>
            </w:r>
          </w:p>
        </w:tc>
        <w:tc>
          <w:tcPr>
            <w:tcW w:w="2446" w:type="dxa"/>
            <w:vAlign w:val="center"/>
          </w:tcPr>
          <w:p w14:paraId="14CD6028"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ETA湿球温度 T</w:t>
            </w:r>
            <w:r w:rsidRPr="00E73048">
              <w:rPr>
                <w:rFonts w:ascii="宋体" w:eastAsia="宋体" w:hAnsi="宋体"/>
                <w:sz w:val="18"/>
                <w:szCs w:val="18"/>
                <w:vertAlign w:val="subscript"/>
              </w:rPr>
              <w:t>w,3</w:t>
            </w:r>
          </w:p>
        </w:tc>
        <w:tc>
          <w:tcPr>
            <w:tcW w:w="709" w:type="dxa"/>
            <w:vAlign w:val="center"/>
          </w:tcPr>
          <w:p w14:paraId="25EE996D"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4D80BB98"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7</w:t>
            </w:r>
          </w:p>
        </w:tc>
        <w:tc>
          <w:tcPr>
            <w:tcW w:w="3225" w:type="dxa"/>
            <w:vAlign w:val="center"/>
          </w:tcPr>
          <w:p w14:paraId="5EA99D9E"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：制热水能力 </w:t>
            </w:r>
            <m:oMath>
              <m:r>
                <m:rPr>
                  <m:sty m:val="p"/>
                </m:rPr>
                <w:rPr>
                  <w:rFonts w:ascii="Cambria Math" w:hAnsi="Cambria Math"/>
                  <w:sz w:val="18"/>
                  <w:szCs w:val="18"/>
                </w:rPr>
                <m:t xml:space="preserve"> </m:t>
              </m:r>
            </m:oMath>
            <w:r w:rsidRPr="00E73048">
              <w:rPr>
                <w:rFonts w:ascii="宋体" w:hAnsi="宋体"/>
                <w:sz w:val="18"/>
                <w:szCs w:val="18"/>
              </w:rPr>
              <w:t>P</w:t>
            </w:r>
            <w:r w:rsidRPr="00E73048">
              <w:rPr>
                <w:rFonts w:ascii="宋体" w:hAnsi="宋体"/>
                <w:sz w:val="18"/>
                <w:szCs w:val="18"/>
                <w:vertAlign w:val="subscript"/>
              </w:rPr>
              <w:t>H,w,U1</w:t>
            </w:r>
          </w:p>
        </w:tc>
        <w:tc>
          <w:tcPr>
            <w:tcW w:w="978" w:type="dxa"/>
            <w:vAlign w:val="center"/>
          </w:tcPr>
          <w:p w14:paraId="2C10A9B7"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p>
        </w:tc>
      </w:tr>
      <w:tr w:rsidR="002038BC" w:rsidRPr="00E73048" w14:paraId="5E4C055E" w14:textId="77777777" w:rsidTr="00E73048">
        <w:trPr>
          <w:jc w:val="center"/>
        </w:trPr>
        <w:tc>
          <w:tcPr>
            <w:tcW w:w="624" w:type="dxa"/>
            <w:vAlign w:val="center"/>
          </w:tcPr>
          <w:p w14:paraId="6D5A7897"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3</w:t>
            </w:r>
          </w:p>
        </w:tc>
        <w:tc>
          <w:tcPr>
            <w:tcW w:w="2446" w:type="dxa"/>
            <w:vAlign w:val="center"/>
          </w:tcPr>
          <w:p w14:paraId="42D139BB"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ETA体积流量 q</w:t>
            </w:r>
            <w:r w:rsidRPr="00E73048">
              <w:rPr>
                <w:rFonts w:ascii="宋体" w:eastAsia="宋体" w:hAnsi="宋体"/>
                <w:sz w:val="18"/>
                <w:szCs w:val="18"/>
                <w:vertAlign w:val="subscript"/>
              </w:rPr>
              <w:t>v,3</w:t>
            </w:r>
          </w:p>
        </w:tc>
        <w:tc>
          <w:tcPr>
            <w:tcW w:w="709" w:type="dxa"/>
            <w:vAlign w:val="center"/>
          </w:tcPr>
          <w:p w14:paraId="6FA0A4F4"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709" w:type="dxa"/>
            <w:vAlign w:val="center"/>
          </w:tcPr>
          <w:p w14:paraId="00E525AC"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8</w:t>
            </w:r>
          </w:p>
        </w:tc>
        <w:tc>
          <w:tcPr>
            <w:tcW w:w="3225" w:type="dxa"/>
            <w:vAlign w:val="center"/>
          </w:tcPr>
          <w:p w14:paraId="71E2E2DD"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：风侧制热能力 </w:t>
            </w:r>
            <m:oMath>
              <m:r>
                <m:rPr>
                  <m:sty m:val="p"/>
                </m:rPr>
                <w:rPr>
                  <w:rFonts w:ascii="Cambria Math" w:hAnsi="Cambria Math"/>
                  <w:sz w:val="18"/>
                  <w:szCs w:val="18"/>
                </w:rPr>
                <m:t xml:space="preserve"> </m:t>
              </m:r>
            </m:oMath>
            <w:r w:rsidRPr="00E73048">
              <w:rPr>
                <w:rFonts w:ascii="宋体" w:hAnsi="宋体"/>
                <w:sz w:val="18"/>
                <w:szCs w:val="18"/>
              </w:rPr>
              <w:t>P</w:t>
            </w:r>
            <w:r w:rsidRPr="00E73048">
              <w:rPr>
                <w:rFonts w:ascii="宋体" w:hAnsi="宋体"/>
                <w:sz w:val="18"/>
                <w:szCs w:val="18"/>
                <w:vertAlign w:val="subscript"/>
              </w:rPr>
              <w:t>a,U1</w:t>
            </w:r>
          </w:p>
        </w:tc>
        <w:tc>
          <w:tcPr>
            <w:tcW w:w="978" w:type="dxa"/>
            <w:vAlign w:val="center"/>
          </w:tcPr>
          <w:p w14:paraId="28263F02"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W</w:t>
            </w:r>
          </w:p>
        </w:tc>
      </w:tr>
      <w:tr w:rsidR="002038BC" w:rsidRPr="00E73048" w14:paraId="2332E1AF" w14:textId="77777777" w:rsidTr="00E73048">
        <w:trPr>
          <w:jc w:val="center"/>
        </w:trPr>
        <w:tc>
          <w:tcPr>
            <w:tcW w:w="624" w:type="dxa"/>
            <w:vAlign w:val="center"/>
          </w:tcPr>
          <w:p w14:paraId="2576D898"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4</w:t>
            </w:r>
          </w:p>
        </w:tc>
        <w:tc>
          <w:tcPr>
            <w:tcW w:w="2446" w:type="dxa"/>
            <w:vAlign w:val="center"/>
          </w:tcPr>
          <w:p w14:paraId="5B5FF2D8"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ETA质量流量 q</w:t>
            </w:r>
            <w:r w:rsidRPr="00E73048">
              <w:rPr>
                <w:rFonts w:ascii="宋体" w:eastAsia="宋体" w:hAnsi="宋体"/>
                <w:sz w:val="18"/>
                <w:szCs w:val="18"/>
                <w:vertAlign w:val="subscript"/>
              </w:rPr>
              <w:t>m,3</w:t>
            </w:r>
          </w:p>
        </w:tc>
        <w:tc>
          <w:tcPr>
            <w:tcW w:w="709" w:type="dxa"/>
            <w:vAlign w:val="center"/>
          </w:tcPr>
          <w:p w14:paraId="0AF42815"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709" w:type="dxa"/>
            <w:vAlign w:val="center"/>
          </w:tcPr>
          <w:p w14:paraId="53B25869"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4</w:t>
            </w:r>
            <w:r w:rsidRPr="00E73048">
              <w:rPr>
                <w:rFonts w:ascii="宋体" w:eastAsia="宋体" w:hAnsi="宋体"/>
              </w:rPr>
              <w:t>9</w:t>
            </w:r>
          </w:p>
        </w:tc>
        <w:tc>
          <w:tcPr>
            <w:tcW w:w="3225" w:type="dxa"/>
            <w:vAlign w:val="center"/>
          </w:tcPr>
          <w:p w14:paraId="7BF6A97B"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：制热水量 </w:t>
            </w:r>
            <w:r w:rsidRPr="00E73048">
              <w:rPr>
                <w:rFonts w:ascii="宋体" w:hAnsi="宋体"/>
                <w:sz w:val="18"/>
                <w:szCs w:val="18"/>
              </w:rPr>
              <w:t>q</w:t>
            </w:r>
            <w:r w:rsidRPr="00E73048">
              <w:rPr>
                <w:rFonts w:ascii="宋体" w:hAnsi="宋体"/>
                <w:sz w:val="18"/>
                <w:szCs w:val="18"/>
                <w:vertAlign w:val="subscript"/>
              </w:rPr>
              <w:t>V,U1</w:t>
            </w:r>
          </w:p>
        </w:tc>
        <w:tc>
          <w:tcPr>
            <w:tcW w:w="978" w:type="dxa"/>
            <w:vAlign w:val="center"/>
          </w:tcPr>
          <w:p w14:paraId="40D0BEC2"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L/h</w:t>
            </w:r>
          </w:p>
        </w:tc>
      </w:tr>
      <w:tr w:rsidR="002038BC" w:rsidRPr="00E73048" w14:paraId="62FAC345" w14:textId="77777777" w:rsidTr="00E73048">
        <w:trPr>
          <w:jc w:val="center"/>
        </w:trPr>
        <w:tc>
          <w:tcPr>
            <w:tcW w:w="624" w:type="dxa"/>
            <w:vAlign w:val="center"/>
          </w:tcPr>
          <w:p w14:paraId="7208BBCE"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5</w:t>
            </w:r>
          </w:p>
        </w:tc>
        <w:tc>
          <w:tcPr>
            <w:tcW w:w="2446" w:type="dxa"/>
            <w:vAlign w:val="center"/>
          </w:tcPr>
          <w:p w14:paraId="5419C7BE" w14:textId="77777777" w:rsidR="002038BC" w:rsidRPr="00E73048" w:rsidRDefault="002038BC" w:rsidP="00E73048">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hint="eastAsia"/>
                <w:sz w:val="18"/>
                <w:szCs w:val="18"/>
              </w:rPr>
              <w:t>ETA空气全压p</w:t>
            </w:r>
            <w:r w:rsidRPr="00E73048">
              <w:rPr>
                <w:rFonts w:ascii="宋体" w:eastAsia="宋体" w:hAnsi="宋体"/>
                <w:sz w:val="18"/>
                <w:szCs w:val="18"/>
                <w:vertAlign w:val="subscript"/>
              </w:rPr>
              <w:t>t,3</w:t>
            </w:r>
          </w:p>
        </w:tc>
        <w:tc>
          <w:tcPr>
            <w:tcW w:w="709" w:type="dxa"/>
            <w:vAlign w:val="center"/>
          </w:tcPr>
          <w:p w14:paraId="7C10B23D"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709" w:type="dxa"/>
            <w:vAlign w:val="center"/>
          </w:tcPr>
          <w:p w14:paraId="2792D5C8"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0</w:t>
            </w:r>
          </w:p>
        </w:tc>
        <w:tc>
          <w:tcPr>
            <w:tcW w:w="3225" w:type="dxa"/>
            <w:vAlign w:val="center"/>
          </w:tcPr>
          <w:p w14:paraId="47202ACE"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：加热时间 </w:t>
            </w:r>
            <w:r w:rsidRPr="00E73048">
              <w:rPr>
                <w:rFonts w:ascii="宋体" w:hAnsi="宋体"/>
                <w:sz w:val="18"/>
                <w:szCs w:val="18"/>
              </w:rPr>
              <w:t>t</w:t>
            </w:r>
            <w:r w:rsidRPr="00E73048">
              <w:rPr>
                <w:rFonts w:ascii="宋体" w:hAnsi="宋体"/>
                <w:sz w:val="18"/>
                <w:szCs w:val="18"/>
                <w:vertAlign w:val="subscript"/>
              </w:rPr>
              <w:t>HH,U1</w:t>
            </w:r>
          </w:p>
        </w:tc>
        <w:tc>
          <w:tcPr>
            <w:tcW w:w="978" w:type="dxa"/>
            <w:vAlign w:val="center"/>
          </w:tcPr>
          <w:p w14:paraId="3816EFD0"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h</w:t>
            </w:r>
          </w:p>
        </w:tc>
      </w:tr>
      <w:tr w:rsidR="002038BC" w:rsidRPr="00E73048" w14:paraId="64873A8A" w14:textId="77777777" w:rsidTr="00E73048">
        <w:trPr>
          <w:jc w:val="center"/>
        </w:trPr>
        <w:tc>
          <w:tcPr>
            <w:tcW w:w="624" w:type="dxa"/>
            <w:vAlign w:val="center"/>
          </w:tcPr>
          <w:p w14:paraId="49221D8F"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6</w:t>
            </w:r>
          </w:p>
        </w:tc>
        <w:tc>
          <w:tcPr>
            <w:tcW w:w="2446" w:type="dxa"/>
            <w:vAlign w:val="center"/>
          </w:tcPr>
          <w:p w14:paraId="3CD4DB94"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,4</w:t>
            </w:r>
          </w:p>
        </w:tc>
        <w:tc>
          <w:tcPr>
            <w:tcW w:w="709" w:type="dxa"/>
            <w:vAlign w:val="center"/>
          </w:tcPr>
          <w:p w14:paraId="4CF8946E"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77632DBA"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1</w:t>
            </w:r>
          </w:p>
        </w:tc>
        <w:tc>
          <w:tcPr>
            <w:tcW w:w="3225" w:type="dxa"/>
            <w:vAlign w:val="center"/>
          </w:tcPr>
          <w:p w14:paraId="32DE3CBF"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：输送空气的能力</w:t>
            </w:r>
            <w:r w:rsidRPr="00E73048">
              <w:rPr>
                <w:rFonts w:ascii="宋体" w:hAnsi="宋体"/>
                <w:sz w:val="18"/>
                <w:szCs w:val="18"/>
              </w:rPr>
              <w:t xml:space="preserve"> </w:t>
            </w:r>
            <w:proofErr w:type="spellStart"/>
            <w:r w:rsidRPr="00E73048">
              <w:rPr>
                <w:rFonts w:ascii="宋体" w:hAnsi="宋体"/>
                <w:sz w:val="18"/>
                <w:szCs w:val="18"/>
              </w:rPr>
              <w:t>P</w:t>
            </w:r>
            <w:r w:rsidRPr="00E73048">
              <w:rPr>
                <w:rFonts w:ascii="宋体" w:hAnsi="宋体" w:hint="eastAsia"/>
                <w:sz w:val="18"/>
                <w:szCs w:val="18"/>
                <w:vertAlign w:val="subscript"/>
              </w:rPr>
              <w:t>v</w:t>
            </w:r>
            <w:r w:rsidRPr="00E73048">
              <w:rPr>
                <w:rFonts w:ascii="宋体" w:hAnsi="宋体"/>
                <w:sz w:val="18"/>
                <w:szCs w:val="18"/>
                <w:vertAlign w:val="subscript"/>
              </w:rPr>
              <w:t>ma</w:t>
            </w:r>
            <w:proofErr w:type="spellEnd"/>
          </w:p>
        </w:tc>
        <w:tc>
          <w:tcPr>
            <w:tcW w:w="978" w:type="dxa"/>
            <w:vAlign w:val="center"/>
          </w:tcPr>
          <w:p w14:paraId="12CD2EC0"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p>
        </w:tc>
      </w:tr>
      <w:tr w:rsidR="002038BC" w:rsidRPr="00E73048" w14:paraId="02DFEED8" w14:textId="77777777" w:rsidTr="00E73048">
        <w:trPr>
          <w:jc w:val="center"/>
        </w:trPr>
        <w:tc>
          <w:tcPr>
            <w:tcW w:w="624" w:type="dxa"/>
            <w:vAlign w:val="center"/>
          </w:tcPr>
          <w:p w14:paraId="32DDA237"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7</w:t>
            </w:r>
          </w:p>
        </w:tc>
        <w:tc>
          <w:tcPr>
            <w:tcW w:w="2446" w:type="dxa"/>
            <w:vAlign w:val="center"/>
          </w:tcPr>
          <w:p w14:paraId="7BA4E8E6"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EHA湿球温度 T</w:t>
            </w:r>
            <w:r w:rsidRPr="00E73048">
              <w:rPr>
                <w:rFonts w:ascii="宋体" w:eastAsia="宋体" w:hAnsi="宋体"/>
                <w:sz w:val="18"/>
                <w:szCs w:val="18"/>
                <w:vertAlign w:val="subscript"/>
              </w:rPr>
              <w:t>w,4</w:t>
            </w:r>
          </w:p>
        </w:tc>
        <w:tc>
          <w:tcPr>
            <w:tcW w:w="709" w:type="dxa"/>
            <w:vAlign w:val="center"/>
          </w:tcPr>
          <w:p w14:paraId="0087C65B"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73D13BD7"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2</w:t>
            </w:r>
          </w:p>
        </w:tc>
        <w:tc>
          <w:tcPr>
            <w:tcW w:w="3225" w:type="dxa"/>
            <w:vAlign w:val="center"/>
          </w:tcPr>
          <w:p w14:paraId="3CF19C72" w14:textId="77777777" w:rsidR="002038BC" w:rsidRPr="00E73048" w:rsidRDefault="002038BC" w:rsidP="00E73048">
            <w:pPr>
              <w:ind w:left="0"/>
              <w:jc w:val="left"/>
              <w:rPr>
                <w:rFonts w:ascii="宋体" w:hAnsi="宋体"/>
                <w:sz w:val="18"/>
                <w:szCs w:val="18"/>
                <w:vertAlign w:val="subscript"/>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 xml:space="preserve">：联合制热能效系数 </w:t>
            </w:r>
            <w:r w:rsidRPr="00E73048">
              <w:rPr>
                <w:rFonts w:ascii="宋体" w:hAnsi="宋体"/>
                <w:sz w:val="18"/>
                <w:szCs w:val="18"/>
              </w:rPr>
              <w:t>COE</w:t>
            </w:r>
            <w:r w:rsidRPr="00E73048">
              <w:rPr>
                <w:rFonts w:ascii="宋体" w:hAnsi="宋体"/>
                <w:sz w:val="18"/>
                <w:szCs w:val="18"/>
                <w:vertAlign w:val="subscript"/>
              </w:rPr>
              <w:t>U1</w:t>
            </w:r>
          </w:p>
        </w:tc>
        <w:tc>
          <w:tcPr>
            <w:tcW w:w="978" w:type="dxa"/>
            <w:vAlign w:val="center"/>
          </w:tcPr>
          <w:p w14:paraId="1C0B91AA"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r w:rsidRPr="00E73048">
              <w:rPr>
                <w:rFonts w:ascii="宋体" w:hAnsi="宋体" w:hint="eastAsia"/>
                <w:sz w:val="18"/>
                <w:szCs w:val="18"/>
              </w:rPr>
              <w:t>/</w:t>
            </w:r>
            <w:r w:rsidRPr="00E73048">
              <w:rPr>
                <w:rFonts w:ascii="宋体" w:hAnsi="宋体"/>
                <w:sz w:val="18"/>
                <w:szCs w:val="18"/>
              </w:rPr>
              <w:t>W</w:t>
            </w:r>
          </w:p>
        </w:tc>
      </w:tr>
      <w:tr w:rsidR="002038BC" w:rsidRPr="00E73048" w14:paraId="7B17DCB8" w14:textId="77777777" w:rsidTr="00E73048">
        <w:trPr>
          <w:jc w:val="center"/>
        </w:trPr>
        <w:tc>
          <w:tcPr>
            <w:tcW w:w="624" w:type="dxa"/>
            <w:vAlign w:val="center"/>
          </w:tcPr>
          <w:p w14:paraId="63DA7DE7"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w:t>
            </w:r>
            <w:r w:rsidRPr="00E73048">
              <w:rPr>
                <w:rFonts w:ascii="宋体" w:eastAsia="宋体" w:hAnsi="宋体"/>
              </w:rPr>
              <w:t>8</w:t>
            </w:r>
          </w:p>
        </w:tc>
        <w:tc>
          <w:tcPr>
            <w:tcW w:w="2446" w:type="dxa"/>
            <w:vAlign w:val="center"/>
          </w:tcPr>
          <w:p w14:paraId="501CF1EB"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EHA体积流量 q</w:t>
            </w:r>
            <w:r w:rsidRPr="00E73048">
              <w:rPr>
                <w:rFonts w:ascii="宋体" w:eastAsia="宋体" w:hAnsi="宋体"/>
                <w:sz w:val="18"/>
                <w:szCs w:val="18"/>
                <w:vertAlign w:val="subscript"/>
              </w:rPr>
              <w:t>v,4</w:t>
            </w:r>
          </w:p>
        </w:tc>
        <w:tc>
          <w:tcPr>
            <w:tcW w:w="709" w:type="dxa"/>
            <w:vAlign w:val="center"/>
          </w:tcPr>
          <w:p w14:paraId="01799D8A"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709" w:type="dxa"/>
            <w:vAlign w:val="center"/>
          </w:tcPr>
          <w:p w14:paraId="319D7074"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3</w:t>
            </w:r>
          </w:p>
        </w:tc>
        <w:tc>
          <w:tcPr>
            <w:tcW w:w="3225" w:type="dxa"/>
            <w:vAlign w:val="center"/>
          </w:tcPr>
          <w:p w14:paraId="7FEFEA41"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2</w:t>
            </w:r>
            <w:r w:rsidRPr="00E73048">
              <w:rPr>
                <w:rFonts w:ascii="宋体" w:hAnsi="宋体" w:hint="eastAsia"/>
                <w:sz w:val="18"/>
                <w:szCs w:val="18"/>
              </w:rPr>
              <w:t>：平均输入功率</w:t>
            </w:r>
            <w:r w:rsidRPr="00E73048">
              <w:rPr>
                <w:rFonts w:ascii="宋体" w:hAnsi="宋体"/>
                <w:sz w:val="18"/>
                <w:szCs w:val="18"/>
              </w:rPr>
              <w:t xml:space="preserve"> P</w:t>
            </w:r>
            <w:r w:rsidRPr="00E73048">
              <w:rPr>
                <w:rFonts w:ascii="宋体" w:hAnsi="宋体"/>
                <w:sz w:val="18"/>
                <w:szCs w:val="18"/>
                <w:vertAlign w:val="subscript"/>
              </w:rPr>
              <w:t>el,U1</w:t>
            </w:r>
          </w:p>
        </w:tc>
        <w:tc>
          <w:tcPr>
            <w:tcW w:w="978" w:type="dxa"/>
            <w:vAlign w:val="center"/>
          </w:tcPr>
          <w:p w14:paraId="31FABC55"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p>
        </w:tc>
      </w:tr>
      <w:tr w:rsidR="002038BC" w:rsidRPr="00E73048" w14:paraId="41C30A77" w14:textId="77777777" w:rsidTr="00E73048">
        <w:trPr>
          <w:jc w:val="center"/>
        </w:trPr>
        <w:tc>
          <w:tcPr>
            <w:tcW w:w="624" w:type="dxa"/>
            <w:vAlign w:val="center"/>
          </w:tcPr>
          <w:p w14:paraId="5D7B88DC"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19</w:t>
            </w:r>
          </w:p>
        </w:tc>
        <w:tc>
          <w:tcPr>
            <w:tcW w:w="2446" w:type="dxa"/>
            <w:vAlign w:val="center"/>
          </w:tcPr>
          <w:p w14:paraId="673E503D"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EHA质量流量 q</w:t>
            </w:r>
            <w:r w:rsidRPr="00E73048">
              <w:rPr>
                <w:rFonts w:ascii="宋体" w:eastAsia="宋体" w:hAnsi="宋体"/>
                <w:sz w:val="18"/>
                <w:szCs w:val="18"/>
                <w:vertAlign w:val="subscript"/>
              </w:rPr>
              <w:t>m,4</w:t>
            </w:r>
          </w:p>
        </w:tc>
        <w:tc>
          <w:tcPr>
            <w:tcW w:w="709" w:type="dxa"/>
            <w:vAlign w:val="center"/>
          </w:tcPr>
          <w:p w14:paraId="5C9918B6"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709" w:type="dxa"/>
            <w:vAlign w:val="center"/>
          </w:tcPr>
          <w:p w14:paraId="7855F52D"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4</w:t>
            </w:r>
          </w:p>
        </w:tc>
        <w:tc>
          <w:tcPr>
            <w:tcW w:w="3225" w:type="dxa"/>
            <w:vAlign w:val="center"/>
          </w:tcPr>
          <w:p w14:paraId="14ABB13E"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3</w:t>
            </w:r>
            <w:r w:rsidRPr="00E73048">
              <w:rPr>
                <w:rFonts w:ascii="宋体" w:hAnsi="宋体" w:hint="eastAsia"/>
                <w:sz w:val="18"/>
                <w:szCs w:val="18"/>
              </w:rPr>
              <w:t>：输入功率</w:t>
            </w:r>
            <w:r w:rsidRPr="00E73048">
              <w:rPr>
                <w:rFonts w:ascii="宋体" w:hAnsi="宋体"/>
                <w:sz w:val="18"/>
                <w:szCs w:val="18"/>
              </w:rPr>
              <w:t xml:space="preserve"> P</w:t>
            </w:r>
            <w:r w:rsidRPr="00E73048">
              <w:rPr>
                <w:rFonts w:ascii="宋体" w:hAnsi="宋体"/>
                <w:sz w:val="18"/>
                <w:szCs w:val="18"/>
                <w:vertAlign w:val="subscript"/>
              </w:rPr>
              <w:t>el,U2</w:t>
            </w:r>
          </w:p>
        </w:tc>
        <w:tc>
          <w:tcPr>
            <w:tcW w:w="978" w:type="dxa"/>
            <w:vAlign w:val="center"/>
          </w:tcPr>
          <w:p w14:paraId="19BB4E99"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p>
        </w:tc>
      </w:tr>
      <w:tr w:rsidR="002038BC" w:rsidRPr="00E73048" w14:paraId="488805B8" w14:textId="77777777" w:rsidTr="00E73048">
        <w:trPr>
          <w:jc w:val="center"/>
        </w:trPr>
        <w:tc>
          <w:tcPr>
            <w:tcW w:w="624" w:type="dxa"/>
            <w:vAlign w:val="center"/>
          </w:tcPr>
          <w:p w14:paraId="72754A9F"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20</w:t>
            </w:r>
          </w:p>
        </w:tc>
        <w:tc>
          <w:tcPr>
            <w:tcW w:w="2446" w:type="dxa"/>
            <w:vAlign w:val="center"/>
          </w:tcPr>
          <w:p w14:paraId="18BCBC56" w14:textId="77777777" w:rsidR="002038BC" w:rsidRPr="00E73048" w:rsidRDefault="002038BC" w:rsidP="00E73048">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hint="eastAsia"/>
                <w:sz w:val="18"/>
                <w:szCs w:val="18"/>
              </w:rPr>
              <w:t>E</w:t>
            </w:r>
            <w:r w:rsidRPr="00E73048">
              <w:rPr>
                <w:rFonts w:ascii="宋体" w:eastAsia="宋体" w:hAnsi="宋体"/>
                <w:sz w:val="18"/>
                <w:szCs w:val="18"/>
              </w:rPr>
              <w:t>H</w:t>
            </w:r>
            <w:r w:rsidRPr="00E73048">
              <w:rPr>
                <w:rFonts w:ascii="宋体" w:eastAsia="宋体" w:hAnsi="宋体" w:hint="eastAsia"/>
                <w:sz w:val="18"/>
                <w:szCs w:val="18"/>
              </w:rPr>
              <w:t>A空气全压p</w:t>
            </w:r>
            <w:r w:rsidRPr="00E73048">
              <w:rPr>
                <w:rFonts w:ascii="宋体" w:eastAsia="宋体" w:hAnsi="宋体"/>
                <w:sz w:val="18"/>
                <w:szCs w:val="18"/>
                <w:vertAlign w:val="subscript"/>
              </w:rPr>
              <w:t>t,4</w:t>
            </w:r>
          </w:p>
        </w:tc>
        <w:tc>
          <w:tcPr>
            <w:tcW w:w="709" w:type="dxa"/>
            <w:vAlign w:val="center"/>
          </w:tcPr>
          <w:p w14:paraId="1B91EB6A"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709" w:type="dxa"/>
            <w:vAlign w:val="center"/>
          </w:tcPr>
          <w:p w14:paraId="4800EF83"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55</w:t>
            </w:r>
          </w:p>
        </w:tc>
        <w:tc>
          <w:tcPr>
            <w:tcW w:w="3225" w:type="dxa"/>
            <w:vAlign w:val="center"/>
          </w:tcPr>
          <w:p w14:paraId="66F162A8"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3</w:t>
            </w:r>
            <w:r w:rsidRPr="00E73048">
              <w:rPr>
                <w:rFonts w:ascii="宋体" w:hAnsi="宋体" w:hint="eastAsia"/>
                <w:sz w:val="18"/>
                <w:szCs w:val="18"/>
              </w:rPr>
              <w:t xml:space="preserve">：风侧制冷/制热能力 </w:t>
            </w:r>
            <w:r w:rsidRPr="00E73048">
              <w:rPr>
                <w:rFonts w:ascii="宋体" w:hAnsi="宋体"/>
                <w:sz w:val="18"/>
                <w:szCs w:val="18"/>
              </w:rPr>
              <w:t>P</w:t>
            </w:r>
            <w:r w:rsidRPr="00E73048">
              <w:rPr>
                <w:rFonts w:ascii="宋体" w:hAnsi="宋体" w:hint="eastAsia"/>
                <w:sz w:val="18"/>
                <w:szCs w:val="18"/>
                <w:vertAlign w:val="subscript"/>
              </w:rPr>
              <w:t>a</w:t>
            </w:r>
            <w:r w:rsidRPr="00E73048">
              <w:rPr>
                <w:rFonts w:ascii="宋体" w:hAnsi="宋体"/>
                <w:sz w:val="18"/>
                <w:szCs w:val="18"/>
                <w:vertAlign w:val="subscript"/>
              </w:rPr>
              <w:t>,U2</w:t>
            </w:r>
          </w:p>
        </w:tc>
        <w:tc>
          <w:tcPr>
            <w:tcW w:w="978" w:type="dxa"/>
            <w:vAlign w:val="center"/>
          </w:tcPr>
          <w:p w14:paraId="5562C0B7"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p>
        </w:tc>
      </w:tr>
      <w:tr w:rsidR="002038BC" w:rsidRPr="00E73048" w14:paraId="27D51107" w14:textId="77777777" w:rsidTr="00E73048">
        <w:trPr>
          <w:jc w:val="center"/>
        </w:trPr>
        <w:tc>
          <w:tcPr>
            <w:tcW w:w="624" w:type="dxa"/>
            <w:vAlign w:val="center"/>
          </w:tcPr>
          <w:p w14:paraId="25504A7F"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21</w:t>
            </w:r>
          </w:p>
        </w:tc>
        <w:tc>
          <w:tcPr>
            <w:tcW w:w="2446" w:type="dxa"/>
            <w:vAlign w:val="center"/>
          </w:tcPr>
          <w:p w14:paraId="1446BE22"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A干球温度 T</w:t>
            </w:r>
            <w:r w:rsidRPr="00E73048">
              <w:rPr>
                <w:rFonts w:ascii="宋体" w:eastAsia="宋体" w:hAnsi="宋体" w:hint="eastAsia"/>
                <w:sz w:val="18"/>
                <w:szCs w:val="18"/>
                <w:vertAlign w:val="subscript"/>
              </w:rPr>
              <w:t>d</w:t>
            </w:r>
            <w:r w:rsidRPr="00E73048">
              <w:rPr>
                <w:rFonts w:ascii="宋体" w:eastAsia="宋体" w:hAnsi="宋体"/>
                <w:sz w:val="18"/>
                <w:szCs w:val="18"/>
                <w:vertAlign w:val="subscript"/>
              </w:rPr>
              <w:t>,5</w:t>
            </w:r>
          </w:p>
        </w:tc>
        <w:tc>
          <w:tcPr>
            <w:tcW w:w="709" w:type="dxa"/>
            <w:vAlign w:val="center"/>
          </w:tcPr>
          <w:p w14:paraId="78F8E994"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0025BAB2"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6</w:t>
            </w:r>
          </w:p>
        </w:tc>
        <w:tc>
          <w:tcPr>
            <w:tcW w:w="3225" w:type="dxa"/>
            <w:vAlign w:val="center"/>
          </w:tcPr>
          <w:p w14:paraId="4277EFBE"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3</w:t>
            </w:r>
            <w:r w:rsidRPr="00E73048">
              <w:rPr>
                <w:rFonts w:ascii="宋体" w:hAnsi="宋体" w:hint="eastAsia"/>
                <w:sz w:val="18"/>
                <w:szCs w:val="18"/>
              </w:rPr>
              <w:t xml:space="preserve">：空调水侧制冷/制热能力 </w:t>
            </w:r>
            <w:r w:rsidRPr="00E73048">
              <w:rPr>
                <w:rFonts w:ascii="宋体" w:hAnsi="宋体"/>
                <w:sz w:val="18"/>
                <w:szCs w:val="18"/>
              </w:rPr>
              <w:t>P</w:t>
            </w:r>
            <w:r w:rsidRPr="00E73048">
              <w:rPr>
                <w:rFonts w:ascii="宋体" w:hAnsi="宋体" w:hint="eastAsia"/>
                <w:sz w:val="18"/>
                <w:szCs w:val="18"/>
                <w:vertAlign w:val="subscript"/>
              </w:rPr>
              <w:t>w</w:t>
            </w:r>
            <w:r w:rsidRPr="00E73048">
              <w:rPr>
                <w:rFonts w:ascii="宋体" w:hAnsi="宋体"/>
                <w:sz w:val="18"/>
                <w:szCs w:val="18"/>
                <w:vertAlign w:val="subscript"/>
              </w:rPr>
              <w:t>,U2</w:t>
            </w:r>
          </w:p>
        </w:tc>
        <w:tc>
          <w:tcPr>
            <w:tcW w:w="978" w:type="dxa"/>
            <w:vAlign w:val="center"/>
          </w:tcPr>
          <w:p w14:paraId="0E3524E5"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p>
        </w:tc>
      </w:tr>
      <w:tr w:rsidR="002038BC" w:rsidRPr="00E73048" w14:paraId="31491247" w14:textId="77777777" w:rsidTr="00E73048">
        <w:trPr>
          <w:jc w:val="center"/>
        </w:trPr>
        <w:tc>
          <w:tcPr>
            <w:tcW w:w="624" w:type="dxa"/>
            <w:vAlign w:val="center"/>
          </w:tcPr>
          <w:p w14:paraId="33FAF6FC"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22</w:t>
            </w:r>
          </w:p>
        </w:tc>
        <w:tc>
          <w:tcPr>
            <w:tcW w:w="2446" w:type="dxa"/>
            <w:vAlign w:val="center"/>
          </w:tcPr>
          <w:p w14:paraId="3DE1F94A"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A湿球温度 T</w:t>
            </w:r>
            <w:r w:rsidRPr="00E73048">
              <w:rPr>
                <w:rFonts w:ascii="宋体" w:eastAsia="宋体" w:hAnsi="宋体"/>
                <w:sz w:val="18"/>
                <w:szCs w:val="18"/>
                <w:vertAlign w:val="subscript"/>
              </w:rPr>
              <w:t>w,5</w:t>
            </w:r>
          </w:p>
        </w:tc>
        <w:tc>
          <w:tcPr>
            <w:tcW w:w="709" w:type="dxa"/>
            <w:vAlign w:val="center"/>
          </w:tcPr>
          <w:p w14:paraId="21255A43"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31046FAB"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7</w:t>
            </w:r>
          </w:p>
        </w:tc>
        <w:tc>
          <w:tcPr>
            <w:tcW w:w="3225" w:type="dxa"/>
            <w:vAlign w:val="center"/>
          </w:tcPr>
          <w:p w14:paraId="123CB6DC"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3</w:t>
            </w:r>
            <w:r w:rsidRPr="00E73048">
              <w:rPr>
                <w:rFonts w:ascii="宋体" w:hAnsi="宋体" w:hint="eastAsia"/>
                <w:sz w:val="18"/>
                <w:szCs w:val="18"/>
              </w:rPr>
              <w:t>：输送空气的能力</w:t>
            </w:r>
            <w:r w:rsidRPr="00E73048">
              <w:rPr>
                <w:rFonts w:ascii="宋体" w:hAnsi="宋体"/>
                <w:sz w:val="18"/>
                <w:szCs w:val="18"/>
              </w:rPr>
              <w:t xml:space="preserve"> </w:t>
            </w:r>
            <w:proofErr w:type="spellStart"/>
            <w:r w:rsidRPr="00E73048">
              <w:rPr>
                <w:rFonts w:ascii="宋体" w:hAnsi="宋体"/>
                <w:sz w:val="18"/>
                <w:szCs w:val="18"/>
              </w:rPr>
              <w:t>P</w:t>
            </w:r>
            <w:r w:rsidRPr="00E73048">
              <w:rPr>
                <w:rFonts w:ascii="宋体" w:hAnsi="宋体" w:hint="eastAsia"/>
                <w:sz w:val="18"/>
                <w:szCs w:val="18"/>
                <w:vertAlign w:val="subscript"/>
              </w:rPr>
              <w:t>v</w:t>
            </w:r>
            <w:r w:rsidRPr="00E73048">
              <w:rPr>
                <w:rFonts w:ascii="宋体" w:hAnsi="宋体"/>
                <w:sz w:val="18"/>
                <w:szCs w:val="18"/>
                <w:vertAlign w:val="subscript"/>
              </w:rPr>
              <w:t>ma</w:t>
            </w:r>
            <w:proofErr w:type="spellEnd"/>
          </w:p>
        </w:tc>
        <w:tc>
          <w:tcPr>
            <w:tcW w:w="978" w:type="dxa"/>
            <w:vAlign w:val="center"/>
          </w:tcPr>
          <w:p w14:paraId="3E3FD131"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p>
        </w:tc>
      </w:tr>
      <w:tr w:rsidR="002038BC" w:rsidRPr="00E73048" w14:paraId="125F21E5" w14:textId="77777777" w:rsidTr="00E73048">
        <w:trPr>
          <w:jc w:val="center"/>
        </w:trPr>
        <w:tc>
          <w:tcPr>
            <w:tcW w:w="624" w:type="dxa"/>
            <w:vAlign w:val="center"/>
          </w:tcPr>
          <w:p w14:paraId="5B4F0096"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23</w:t>
            </w:r>
          </w:p>
        </w:tc>
        <w:tc>
          <w:tcPr>
            <w:tcW w:w="2446" w:type="dxa"/>
            <w:vAlign w:val="center"/>
          </w:tcPr>
          <w:p w14:paraId="00D66FAF"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A体积流量 q</w:t>
            </w:r>
            <w:r w:rsidRPr="00E73048">
              <w:rPr>
                <w:rFonts w:ascii="宋体" w:eastAsia="宋体" w:hAnsi="宋体"/>
                <w:sz w:val="18"/>
                <w:szCs w:val="18"/>
                <w:vertAlign w:val="subscript"/>
              </w:rPr>
              <w:t>v,5</w:t>
            </w:r>
          </w:p>
        </w:tc>
        <w:tc>
          <w:tcPr>
            <w:tcW w:w="709" w:type="dxa"/>
            <w:vAlign w:val="center"/>
          </w:tcPr>
          <w:p w14:paraId="3D874359"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m</w:t>
            </w:r>
            <w:r w:rsidRPr="00E73048">
              <w:rPr>
                <w:rFonts w:ascii="宋体" w:eastAsia="宋体" w:hAnsi="宋体"/>
                <w:sz w:val="18"/>
                <w:szCs w:val="18"/>
                <w:vertAlign w:val="superscript"/>
              </w:rPr>
              <w:t>3</w:t>
            </w:r>
            <w:r w:rsidRPr="00E73048">
              <w:rPr>
                <w:rFonts w:ascii="宋体" w:eastAsia="宋体" w:hAnsi="宋体"/>
                <w:sz w:val="18"/>
                <w:szCs w:val="18"/>
              </w:rPr>
              <w:t>/h</w:t>
            </w:r>
          </w:p>
        </w:tc>
        <w:tc>
          <w:tcPr>
            <w:tcW w:w="709" w:type="dxa"/>
            <w:vAlign w:val="center"/>
          </w:tcPr>
          <w:p w14:paraId="092F7EB6"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8</w:t>
            </w:r>
          </w:p>
        </w:tc>
        <w:tc>
          <w:tcPr>
            <w:tcW w:w="3225" w:type="dxa"/>
            <w:vAlign w:val="center"/>
          </w:tcPr>
          <w:p w14:paraId="7E1CAEBB"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3</w:t>
            </w:r>
            <w:r w:rsidRPr="00E73048">
              <w:rPr>
                <w:rFonts w:ascii="宋体" w:hAnsi="宋体" w:hint="eastAsia"/>
                <w:sz w:val="18"/>
                <w:szCs w:val="18"/>
              </w:rPr>
              <w:t>：联合制冷/制热能效系数 COE</w:t>
            </w:r>
            <w:r w:rsidRPr="00E73048">
              <w:rPr>
                <w:rFonts w:ascii="宋体" w:hAnsi="宋体"/>
                <w:sz w:val="18"/>
                <w:szCs w:val="18"/>
                <w:vertAlign w:val="subscript"/>
              </w:rPr>
              <w:t xml:space="preserve">U2 </w:t>
            </w:r>
          </w:p>
        </w:tc>
        <w:tc>
          <w:tcPr>
            <w:tcW w:w="978" w:type="dxa"/>
            <w:vAlign w:val="center"/>
          </w:tcPr>
          <w:p w14:paraId="2D6838FE"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r w:rsidRPr="00E73048">
              <w:rPr>
                <w:rFonts w:ascii="宋体" w:hAnsi="宋体" w:hint="eastAsia"/>
                <w:sz w:val="18"/>
                <w:szCs w:val="18"/>
              </w:rPr>
              <w:t>/</w:t>
            </w:r>
            <w:r w:rsidRPr="00E73048">
              <w:rPr>
                <w:rFonts w:ascii="宋体" w:hAnsi="宋体"/>
                <w:sz w:val="18"/>
                <w:szCs w:val="18"/>
              </w:rPr>
              <w:t>W</w:t>
            </w:r>
          </w:p>
        </w:tc>
      </w:tr>
      <w:tr w:rsidR="002038BC" w:rsidRPr="00E73048" w14:paraId="4E9981BE" w14:textId="77777777" w:rsidTr="00E73048">
        <w:trPr>
          <w:jc w:val="center"/>
        </w:trPr>
        <w:tc>
          <w:tcPr>
            <w:tcW w:w="624" w:type="dxa"/>
            <w:vAlign w:val="center"/>
          </w:tcPr>
          <w:p w14:paraId="66A41BD1"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24</w:t>
            </w:r>
          </w:p>
        </w:tc>
        <w:tc>
          <w:tcPr>
            <w:tcW w:w="2446" w:type="dxa"/>
            <w:vAlign w:val="center"/>
          </w:tcPr>
          <w:p w14:paraId="40CC01A9"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sz w:val="18"/>
                <w:szCs w:val="18"/>
              </w:rPr>
              <w:t>OE</w:t>
            </w:r>
            <w:r w:rsidRPr="00E73048">
              <w:rPr>
                <w:rFonts w:ascii="宋体" w:eastAsia="宋体" w:hAnsi="宋体" w:hint="eastAsia"/>
                <w:sz w:val="18"/>
                <w:szCs w:val="18"/>
              </w:rPr>
              <w:t>A质量流量 q</w:t>
            </w:r>
            <w:r w:rsidRPr="00E73048">
              <w:rPr>
                <w:rFonts w:ascii="宋体" w:eastAsia="宋体" w:hAnsi="宋体"/>
                <w:sz w:val="18"/>
                <w:szCs w:val="18"/>
                <w:vertAlign w:val="subscript"/>
              </w:rPr>
              <w:t>m,5</w:t>
            </w:r>
          </w:p>
        </w:tc>
        <w:tc>
          <w:tcPr>
            <w:tcW w:w="709" w:type="dxa"/>
            <w:vAlign w:val="center"/>
          </w:tcPr>
          <w:p w14:paraId="6D6876F9"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kg/s</w:t>
            </w:r>
          </w:p>
        </w:tc>
        <w:tc>
          <w:tcPr>
            <w:tcW w:w="709" w:type="dxa"/>
            <w:vAlign w:val="center"/>
          </w:tcPr>
          <w:p w14:paraId="5BA932B4"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5</w:t>
            </w:r>
            <w:r w:rsidRPr="00E73048">
              <w:rPr>
                <w:rFonts w:ascii="宋体" w:eastAsia="宋体" w:hAnsi="宋体"/>
              </w:rPr>
              <w:t>9</w:t>
            </w:r>
          </w:p>
        </w:tc>
        <w:tc>
          <w:tcPr>
            <w:tcW w:w="3225" w:type="dxa"/>
            <w:vAlign w:val="center"/>
          </w:tcPr>
          <w:p w14:paraId="050B1429"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4</w:t>
            </w:r>
            <w:r w:rsidRPr="00E73048">
              <w:rPr>
                <w:rFonts w:ascii="宋体" w:hAnsi="宋体" w:hint="eastAsia"/>
                <w:sz w:val="18"/>
                <w:szCs w:val="18"/>
              </w:rPr>
              <w:t>：制热耗电量</w:t>
            </w:r>
            <w:r w:rsidRPr="00E73048">
              <w:rPr>
                <w:rFonts w:ascii="宋体" w:hAnsi="宋体"/>
                <w:sz w:val="18"/>
                <w:szCs w:val="18"/>
              </w:rPr>
              <w:t xml:space="preserve"> W</w:t>
            </w:r>
            <w:r w:rsidRPr="00E73048">
              <w:rPr>
                <w:rFonts w:ascii="宋体" w:hAnsi="宋体"/>
                <w:sz w:val="18"/>
                <w:szCs w:val="18"/>
                <w:vertAlign w:val="subscript"/>
              </w:rPr>
              <w:t>el,U3</w:t>
            </w:r>
          </w:p>
        </w:tc>
        <w:tc>
          <w:tcPr>
            <w:tcW w:w="978" w:type="dxa"/>
            <w:vAlign w:val="center"/>
          </w:tcPr>
          <w:p w14:paraId="15112A89"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kW</w:t>
            </w:r>
            <w:r w:rsidRPr="00E73048">
              <w:rPr>
                <w:rFonts w:ascii="宋体" w:hAnsi="宋体" w:hint="eastAsia"/>
                <w:sz w:val="18"/>
                <w:szCs w:val="18"/>
              </w:rPr>
              <w:t>h</w:t>
            </w:r>
          </w:p>
        </w:tc>
      </w:tr>
      <w:tr w:rsidR="002038BC" w:rsidRPr="00E73048" w14:paraId="7EFB4353" w14:textId="77777777" w:rsidTr="00E73048">
        <w:trPr>
          <w:jc w:val="center"/>
        </w:trPr>
        <w:tc>
          <w:tcPr>
            <w:tcW w:w="624" w:type="dxa"/>
            <w:vAlign w:val="center"/>
          </w:tcPr>
          <w:p w14:paraId="721323CC"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5</w:t>
            </w:r>
          </w:p>
        </w:tc>
        <w:tc>
          <w:tcPr>
            <w:tcW w:w="2446" w:type="dxa"/>
            <w:vAlign w:val="center"/>
          </w:tcPr>
          <w:p w14:paraId="635137C7" w14:textId="77777777" w:rsidR="002038BC" w:rsidRPr="00E73048" w:rsidRDefault="002038BC" w:rsidP="00E73048">
            <w:pPr>
              <w:pStyle w:val="table0"/>
              <w:spacing w:beforeLines="0" w:afterLines="0"/>
              <w:ind w:firstLineChars="0" w:firstLine="0"/>
              <w:jc w:val="left"/>
              <w:rPr>
                <w:rFonts w:ascii="宋体" w:eastAsia="宋体" w:hAnsi="宋体"/>
                <w:sz w:val="18"/>
                <w:szCs w:val="18"/>
                <w:vertAlign w:val="subscript"/>
              </w:rPr>
            </w:pPr>
            <w:r w:rsidRPr="00E73048">
              <w:rPr>
                <w:rFonts w:ascii="宋体" w:eastAsia="宋体" w:hAnsi="宋体"/>
                <w:sz w:val="18"/>
                <w:szCs w:val="18"/>
              </w:rPr>
              <w:t>OE</w:t>
            </w:r>
            <w:r w:rsidRPr="00E73048">
              <w:rPr>
                <w:rFonts w:ascii="宋体" w:eastAsia="宋体" w:hAnsi="宋体" w:hint="eastAsia"/>
                <w:sz w:val="18"/>
                <w:szCs w:val="18"/>
              </w:rPr>
              <w:t>A空气全压p</w:t>
            </w:r>
            <w:r w:rsidRPr="00E73048">
              <w:rPr>
                <w:rFonts w:ascii="宋体" w:eastAsia="宋体" w:hAnsi="宋体"/>
                <w:sz w:val="18"/>
                <w:szCs w:val="18"/>
                <w:vertAlign w:val="subscript"/>
              </w:rPr>
              <w:t>t,5</w:t>
            </w:r>
          </w:p>
        </w:tc>
        <w:tc>
          <w:tcPr>
            <w:tcW w:w="709" w:type="dxa"/>
            <w:vAlign w:val="center"/>
          </w:tcPr>
          <w:p w14:paraId="3DD5B212"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hint="eastAsia"/>
                <w:sz w:val="18"/>
                <w:szCs w:val="18"/>
              </w:rPr>
              <w:t>Pa</w:t>
            </w:r>
          </w:p>
        </w:tc>
        <w:tc>
          <w:tcPr>
            <w:tcW w:w="709" w:type="dxa"/>
            <w:vAlign w:val="center"/>
          </w:tcPr>
          <w:p w14:paraId="4A1D4224"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6</w:t>
            </w:r>
            <w:r w:rsidRPr="00E73048">
              <w:rPr>
                <w:rFonts w:ascii="宋体" w:eastAsia="宋体" w:hAnsi="宋体"/>
              </w:rPr>
              <w:t>0</w:t>
            </w:r>
          </w:p>
        </w:tc>
        <w:tc>
          <w:tcPr>
            <w:tcW w:w="3225" w:type="dxa"/>
            <w:vAlign w:val="center"/>
          </w:tcPr>
          <w:p w14:paraId="5F7F449B"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4</w:t>
            </w:r>
            <w:r w:rsidRPr="00E73048">
              <w:rPr>
                <w:rFonts w:ascii="宋体" w:hAnsi="宋体" w:hint="eastAsia"/>
                <w:sz w:val="18"/>
                <w:szCs w:val="18"/>
              </w:rPr>
              <w:t xml:space="preserve">：制热水能力 </w:t>
            </w:r>
            <m:oMath>
              <m:r>
                <m:rPr>
                  <m:sty m:val="p"/>
                </m:rPr>
                <w:rPr>
                  <w:rFonts w:ascii="Cambria Math" w:hAnsi="Cambria Math"/>
                  <w:sz w:val="18"/>
                  <w:szCs w:val="18"/>
                </w:rPr>
                <m:t xml:space="preserve"> </m:t>
              </m:r>
            </m:oMath>
            <w:r w:rsidRPr="00E73048">
              <w:rPr>
                <w:rFonts w:ascii="宋体" w:hAnsi="宋体"/>
                <w:sz w:val="18"/>
                <w:szCs w:val="18"/>
              </w:rPr>
              <w:t>P</w:t>
            </w:r>
            <w:r w:rsidRPr="00E73048">
              <w:rPr>
                <w:rFonts w:ascii="宋体" w:hAnsi="宋体"/>
                <w:sz w:val="18"/>
                <w:szCs w:val="18"/>
                <w:vertAlign w:val="subscript"/>
              </w:rPr>
              <w:t>H</w:t>
            </w:r>
            <w:r w:rsidRPr="00E73048">
              <w:rPr>
                <w:rFonts w:ascii="宋体" w:hAnsi="宋体" w:hint="eastAsia"/>
                <w:sz w:val="18"/>
                <w:szCs w:val="18"/>
                <w:vertAlign w:val="subscript"/>
              </w:rPr>
              <w:t>,</w:t>
            </w:r>
            <w:r w:rsidRPr="00E73048">
              <w:rPr>
                <w:rFonts w:ascii="宋体" w:hAnsi="宋体"/>
                <w:sz w:val="18"/>
                <w:szCs w:val="18"/>
                <w:vertAlign w:val="subscript"/>
              </w:rPr>
              <w:t>w,U3</w:t>
            </w:r>
          </w:p>
        </w:tc>
        <w:tc>
          <w:tcPr>
            <w:tcW w:w="978" w:type="dxa"/>
            <w:vAlign w:val="center"/>
          </w:tcPr>
          <w:p w14:paraId="3077CCDF"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p>
        </w:tc>
      </w:tr>
      <w:tr w:rsidR="002038BC" w:rsidRPr="00E73048" w14:paraId="2EEAE1FE" w14:textId="77777777" w:rsidTr="00E73048">
        <w:trPr>
          <w:jc w:val="center"/>
        </w:trPr>
        <w:tc>
          <w:tcPr>
            <w:tcW w:w="624" w:type="dxa"/>
            <w:vAlign w:val="center"/>
          </w:tcPr>
          <w:p w14:paraId="0852CFD3"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6</w:t>
            </w:r>
          </w:p>
        </w:tc>
        <w:tc>
          <w:tcPr>
            <w:tcW w:w="2446" w:type="dxa"/>
            <w:vAlign w:val="center"/>
          </w:tcPr>
          <w:p w14:paraId="6BFB911D"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生活热水初始水温 </w:t>
            </w:r>
            <w:proofErr w:type="spellStart"/>
            <w:r w:rsidRPr="00E73048">
              <w:rPr>
                <w:rFonts w:ascii="宋体" w:eastAsia="宋体" w:hAnsi="宋体" w:hint="eastAsia"/>
                <w:sz w:val="18"/>
                <w:szCs w:val="18"/>
              </w:rPr>
              <w:t>T</w:t>
            </w:r>
            <w:r w:rsidRPr="00E73048">
              <w:rPr>
                <w:rFonts w:ascii="宋体" w:eastAsia="宋体" w:hAnsi="宋体" w:hint="eastAsia"/>
                <w:sz w:val="18"/>
                <w:szCs w:val="18"/>
                <w:vertAlign w:val="subscript"/>
              </w:rPr>
              <w:t>str</w:t>
            </w:r>
            <w:r w:rsidRPr="00E73048">
              <w:rPr>
                <w:rFonts w:ascii="宋体" w:eastAsia="宋体" w:hAnsi="宋体"/>
                <w:sz w:val="18"/>
                <w:szCs w:val="18"/>
                <w:vertAlign w:val="subscript"/>
              </w:rPr>
              <w:t>,HH</w:t>
            </w:r>
            <w:proofErr w:type="spellEnd"/>
          </w:p>
        </w:tc>
        <w:tc>
          <w:tcPr>
            <w:tcW w:w="709" w:type="dxa"/>
            <w:vAlign w:val="center"/>
          </w:tcPr>
          <w:p w14:paraId="2CFAFFF8"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343A9F71"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6</w:t>
            </w:r>
            <w:r w:rsidRPr="00E73048">
              <w:rPr>
                <w:rFonts w:ascii="宋体" w:eastAsia="宋体" w:hAnsi="宋体"/>
              </w:rPr>
              <w:t>1</w:t>
            </w:r>
          </w:p>
        </w:tc>
        <w:tc>
          <w:tcPr>
            <w:tcW w:w="3225" w:type="dxa"/>
            <w:vAlign w:val="center"/>
          </w:tcPr>
          <w:p w14:paraId="48037D6E"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4</w:t>
            </w:r>
            <w:r w:rsidRPr="00E73048">
              <w:rPr>
                <w:rFonts w:ascii="宋体" w:hAnsi="宋体" w:hint="eastAsia"/>
                <w:sz w:val="18"/>
                <w:szCs w:val="18"/>
              </w:rPr>
              <w:t xml:space="preserve">：风侧制热能力 </w:t>
            </w:r>
            <m:oMath>
              <m:r>
                <m:rPr>
                  <m:sty m:val="p"/>
                </m:rPr>
                <w:rPr>
                  <w:rFonts w:ascii="Cambria Math" w:hAnsi="Cambria Math"/>
                  <w:sz w:val="18"/>
                  <w:szCs w:val="18"/>
                </w:rPr>
                <m:t xml:space="preserve"> </m:t>
              </m:r>
            </m:oMath>
            <w:r w:rsidRPr="00E73048">
              <w:rPr>
                <w:rFonts w:ascii="宋体" w:hAnsi="宋体"/>
                <w:sz w:val="18"/>
                <w:szCs w:val="18"/>
              </w:rPr>
              <w:t>P</w:t>
            </w:r>
            <w:r w:rsidRPr="00E73048">
              <w:rPr>
                <w:rFonts w:ascii="宋体" w:hAnsi="宋体"/>
                <w:sz w:val="18"/>
                <w:szCs w:val="18"/>
                <w:vertAlign w:val="subscript"/>
              </w:rPr>
              <w:t>a,U3</w:t>
            </w:r>
          </w:p>
        </w:tc>
        <w:tc>
          <w:tcPr>
            <w:tcW w:w="978" w:type="dxa"/>
            <w:vAlign w:val="center"/>
          </w:tcPr>
          <w:p w14:paraId="48EFB476"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W</w:t>
            </w:r>
          </w:p>
        </w:tc>
      </w:tr>
      <w:tr w:rsidR="002038BC" w:rsidRPr="00E73048" w14:paraId="1BFFDB41" w14:textId="77777777" w:rsidTr="00E73048">
        <w:trPr>
          <w:jc w:val="center"/>
        </w:trPr>
        <w:tc>
          <w:tcPr>
            <w:tcW w:w="624" w:type="dxa"/>
            <w:vAlign w:val="center"/>
          </w:tcPr>
          <w:p w14:paraId="03EC9FEC"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7</w:t>
            </w:r>
          </w:p>
        </w:tc>
        <w:tc>
          <w:tcPr>
            <w:tcW w:w="2446" w:type="dxa"/>
            <w:vAlign w:val="center"/>
          </w:tcPr>
          <w:p w14:paraId="27BFE1A0"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 xml:space="preserve">生活热水终止水温 </w:t>
            </w:r>
            <w:proofErr w:type="spellStart"/>
            <w:r w:rsidRPr="00E73048">
              <w:rPr>
                <w:rFonts w:ascii="宋体" w:hAnsi="宋体" w:hint="eastAsia"/>
                <w:sz w:val="18"/>
                <w:szCs w:val="18"/>
              </w:rPr>
              <w:t>T</w:t>
            </w:r>
            <w:r w:rsidRPr="00E73048">
              <w:rPr>
                <w:rFonts w:ascii="宋体" w:hAnsi="宋体"/>
                <w:sz w:val="18"/>
                <w:szCs w:val="18"/>
                <w:vertAlign w:val="subscript"/>
              </w:rPr>
              <w:t>end,HH</w:t>
            </w:r>
            <w:proofErr w:type="spellEnd"/>
          </w:p>
        </w:tc>
        <w:tc>
          <w:tcPr>
            <w:tcW w:w="709" w:type="dxa"/>
            <w:vAlign w:val="center"/>
          </w:tcPr>
          <w:p w14:paraId="073F7625"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28A413B4"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6</w:t>
            </w:r>
            <w:r w:rsidRPr="00E73048">
              <w:rPr>
                <w:rFonts w:ascii="宋体" w:eastAsia="宋体" w:hAnsi="宋体"/>
              </w:rPr>
              <w:t>2</w:t>
            </w:r>
          </w:p>
        </w:tc>
        <w:tc>
          <w:tcPr>
            <w:tcW w:w="3225" w:type="dxa"/>
            <w:vAlign w:val="center"/>
          </w:tcPr>
          <w:p w14:paraId="3994A4F3"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4</w:t>
            </w:r>
            <w:r w:rsidRPr="00E73048">
              <w:rPr>
                <w:rFonts w:ascii="宋体" w:hAnsi="宋体" w:hint="eastAsia"/>
                <w:sz w:val="18"/>
                <w:szCs w:val="18"/>
              </w:rPr>
              <w:t xml:space="preserve">：空调水侧制热能力 </w:t>
            </w:r>
            <m:oMath>
              <m:r>
                <m:rPr>
                  <m:sty m:val="p"/>
                </m:rPr>
                <w:rPr>
                  <w:rFonts w:ascii="Cambria Math" w:hAnsi="Cambria Math"/>
                  <w:sz w:val="18"/>
                  <w:szCs w:val="18"/>
                </w:rPr>
                <m:t xml:space="preserve"> </m:t>
              </m:r>
            </m:oMath>
            <w:r w:rsidRPr="00E73048">
              <w:rPr>
                <w:rFonts w:ascii="宋体" w:hAnsi="宋体"/>
                <w:sz w:val="18"/>
                <w:szCs w:val="18"/>
              </w:rPr>
              <w:t>P</w:t>
            </w:r>
            <w:r w:rsidRPr="00E73048">
              <w:rPr>
                <w:rFonts w:ascii="宋体" w:hAnsi="宋体" w:hint="eastAsia"/>
                <w:sz w:val="18"/>
                <w:szCs w:val="18"/>
                <w:vertAlign w:val="subscript"/>
              </w:rPr>
              <w:t>w</w:t>
            </w:r>
            <w:r w:rsidRPr="00E73048">
              <w:rPr>
                <w:rFonts w:ascii="宋体" w:hAnsi="宋体"/>
                <w:sz w:val="18"/>
                <w:szCs w:val="18"/>
                <w:vertAlign w:val="subscript"/>
              </w:rPr>
              <w:t>,U3</w:t>
            </w:r>
          </w:p>
        </w:tc>
        <w:tc>
          <w:tcPr>
            <w:tcW w:w="978" w:type="dxa"/>
            <w:vAlign w:val="center"/>
          </w:tcPr>
          <w:p w14:paraId="1688DFD6"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W</w:t>
            </w:r>
          </w:p>
        </w:tc>
      </w:tr>
      <w:tr w:rsidR="002038BC" w:rsidRPr="00E73048" w14:paraId="22427478" w14:textId="77777777" w:rsidTr="00E73048">
        <w:trPr>
          <w:jc w:val="center"/>
        </w:trPr>
        <w:tc>
          <w:tcPr>
            <w:tcW w:w="624" w:type="dxa"/>
            <w:vAlign w:val="center"/>
          </w:tcPr>
          <w:p w14:paraId="418AFD2B"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8</w:t>
            </w:r>
          </w:p>
        </w:tc>
        <w:tc>
          <w:tcPr>
            <w:tcW w:w="2446" w:type="dxa"/>
            <w:vAlign w:val="center"/>
          </w:tcPr>
          <w:p w14:paraId="0C1F2913"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生活热水被加热水体积</w:t>
            </w:r>
            <w:r w:rsidRPr="00E73048">
              <w:rPr>
                <w:rFonts w:ascii="宋体" w:hAnsi="宋体"/>
                <w:sz w:val="18"/>
                <w:szCs w:val="18"/>
              </w:rPr>
              <w:t>V</w:t>
            </w:r>
            <w:r w:rsidRPr="00E73048">
              <w:rPr>
                <w:rFonts w:ascii="宋体" w:hAnsi="宋体"/>
                <w:sz w:val="18"/>
                <w:szCs w:val="18"/>
                <w:vertAlign w:val="subscript"/>
              </w:rPr>
              <w:t>HW</w:t>
            </w:r>
          </w:p>
        </w:tc>
        <w:tc>
          <w:tcPr>
            <w:tcW w:w="709" w:type="dxa"/>
            <w:vAlign w:val="center"/>
          </w:tcPr>
          <w:p w14:paraId="22777833"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L</w:t>
            </w:r>
          </w:p>
        </w:tc>
        <w:tc>
          <w:tcPr>
            <w:tcW w:w="709" w:type="dxa"/>
            <w:vAlign w:val="center"/>
          </w:tcPr>
          <w:p w14:paraId="5C4AFC24"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6</w:t>
            </w:r>
            <w:r w:rsidRPr="00E73048">
              <w:rPr>
                <w:rFonts w:ascii="宋体" w:eastAsia="宋体" w:hAnsi="宋体"/>
              </w:rPr>
              <w:t>3</w:t>
            </w:r>
          </w:p>
        </w:tc>
        <w:tc>
          <w:tcPr>
            <w:tcW w:w="3225" w:type="dxa"/>
            <w:vAlign w:val="center"/>
          </w:tcPr>
          <w:p w14:paraId="43B7D316"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4</w:t>
            </w:r>
            <w:r w:rsidRPr="00E73048">
              <w:rPr>
                <w:rFonts w:ascii="宋体" w:hAnsi="宋体" w:hint="eastAsia"/>
                <w:sz w:val="18"/>
                <w:szCs w:val="18"/>
              </w:rPr>
              <w:t xml:space="preserve">：制热水量 </w:t>
            </w:r>
            <w:r w:rsidRPr="00E73048">
              <w:rPr>
                <w:rFonts w:ascii="宋体" w:hAnsi="宋体"/>
                <w:sz w:val="18"/>
                <w:szCs w:val="18"/>
              </w:rPr>
              <w:t>q</w:t>
            </w:r>
            <w:r w:rsidRPr="00E73048">
              <w:rPr>
                <w:rFonts w:ascii="宋体" w:hAnsi="宋体"/>
                <w:sz w:val="18"/>
                <w:szCs w:val="18"/>
                <w:vertAlign w:val="subscript"/>
              </w:rPr>
              <w:t>V,U3</w:t>
            </w:r>
          </w:p>
        </w:tc>
        <w:tc>
          <w:tcPr>
            <w:tcW w:w="978" w:type="dxa"/>
            <w:vAlign w:val="center"/>
          </w:tcPr>
          <w:p w14:paraId="7E29BCF1"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L/h</w:t>
            </w:r>
          </w:p>
        </w:tc>
      </w:tr>
      <w:tr w:rsidR="002038BC" w:rsidRPr="00E73048" w14:paraId="5570818D" w14:textId="77777777" w:rsidTr="00E73048">
        <w:trPr>
          <w:jc w:val="center"/>
        </w:trPr>
        <w:tc>
          <w:tcPr>
            <w:tcW w:w="624" w:type="dxa"/>
            <w:vAlign w:val="center"/>
          </w:tcPr>
          <w:p w14:paraId="6A7AF070"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2</w:t>
            </w:r>
            <w:r w:rsidRPr="00E73048">
              <w:rPr>
                <w:rFonts w:ascii="宋体" w:eastAsia="宋体" w:hAnsi="宋体"/>
              </w:rPr>
              <w:t>9</w:t>
            </w:r>
          </w:p>
        </w:tc>
        <w:tc>
          <w:tcPr>
            <w:tcW w:w="2446" w:type="dxa"/>
            <w:vAlign w:val="center"/>
          </w:tcPr>
          <w:p w14:paraId="0966F885"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生活热水静压</w:t>
            </w:r>
            <w:r w:rsidRPr="00E73048">
              <w:rPr>
                <w:rFonts w:ascii="宋体" w:hAnsi="宋体"/>
                <w:sz w:val="18"/>
                <w:szCs w:val="18"/>
              </w:rPr>
              <w:t xml:space="preserve"> </w:t>
            </w:r>
            <m:oMath>
              <m:r>
                <m:rPr>
                  <m:sty m:val="p"/>
                </m:rPr>
                <w:rPr>
                  <w:rFonts w:ascii="Cambria Math" w:hAnsi="Cambria Math"/>
                  <w:sz w:val="15"/>
                  <w:szCs w:val="15"/>
                </w:rPr>
                <m:t xml:space="preserve"> </m:t>
              </m:r>
              <m:r>
                <m:rPr>
                  <m:sty m:val="p"/>
                </m:rPr>
                <w:rPr>
                  <w:rFonts w:ascii="Cambria Math" w:hAnsi="Cambria Math"/>
                  <w:sz w:val="15"/>
                  <w:szCs w:val="15"/>
                  <w:vertAlign w:val="subscript"/>
                </w:rPr>
                <m:t>∆</m:t>
              </m:r>
              <m:sSub>
                <m:sSubPr>
                  <m:ctrlPr>
                    <w:rPr>
                      <w:rFonts w:ascii="Cambria Math" w:hAnsi="Cambria Math"/>
                      <w:i/>
                      <w:iCs/>
                      <w:sz w:val="15"/>
                      <w:szCs w:val="15"/>
                      <w:vertAlign w:val="subscript"/>
                    </w:rPr>
                  </m:ctrlPr>
                </m:sSubPr>
                <m:e>
                  <m:r>
                    <w:rPr>
                      <w:rFonts w:ascii="Cambria Math" w:hAnsi="Cambria Math"/>
                      <w:sz w:val="15"/>
                      <w:szCs w:val="15"/>
                      <w:vertAlign w:val="subscript"/>
                    </w:rPr>
                    <m:t>p</m:t>
                  </m:r>
                </m:e>
                <m:sub>
                  <m:r>
                    <w:rPr>
                      <w:rFonts w:ascii="Cambria Math" w:hAnsi="Cambria Math"/>
                      <w:sz w:val="15"/>
                      <w:szCs w:val="15"/>
                      <w:vertAlign w:val="subscript"/>
                    </w:rPr>
                    <m:t>e</m:t>
                  </m:r>
                </m:sub>
              </m:sSub>
            </m:oMath>
          </w:p>
        </w:tc>
        <w:tc>
          <w:tcPr>
            <w:tcW w:w="709" w:type="dxa"/>
            <w:vAlign w:val="center"/>
          </w:tcPr>
          <w:p w14:paraId="4E58B525"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kPa</w:t>
            </w:r>
          </w:p>
        </w:tc>
        <w:tc>
          <w:tcPr>
            <w:tcW w:w="709" w:type="dxa"/>
            <w:vAlign w:val="center"/>
          </w:tcPr>
          <w:p w14:paraId="3C2A3A70"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6</w:t>
            </w:r>
            <w:r w:rsidRPr="00E73048">
              <w:rPr>
                <w:rFonts w:ascii="宋体" w:eastAsia="宋体" w:hAnsi="宋体"/>
              </w:rPr>
              <w:t>4</w:t>
            </w:r>
          </w:p>
        </w:tc>
        <w:tc>
          <w:tcPr>
            <w:tcW w:w="3225" w:type="dxa"/>
            <w:vAlign w:val="center"/>
          </w:tcPr>
          <w:p w14:paraId="3B10A70A"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4</w:t>
            </w:r>
            <w:r w:rsidRPr="00E73048">
              <w:rPr>
                <w:rFonts w:ascii="宋体" w:hAnsi="宋体" w:hint="eastAsia"/>
                <w:sz w:val="18"/>
                <w:szCs w:val="18"/>
              </w:rPr>
              <w:t xml:space="preserve">：加热时间 </w:t>
            </w:r>
            <w:r w:rsidRPr="00E73048">
              <w:rPr>
                <w:rFonts w:ascii="宋体" w:hAnsi="宋体"/>
                <w:sz w:val="18"/>
                <w:szCs w:val="18"/>
              </w:rPr>
              <w:t>t</w:t>
            </w:r>
            <w:r w:rsidRPr="00E73048">
              <w:rPr>
                <w:rFonts w:ascii="宋体" w:hAnsi="宋体"/>
                <w:sz w:val="18"/>
                <w:szCs w:val="18"/>
                <w:vertAlign w:val="subscript"/>
              </w:rPr>
              <w:t>HH,U3</w:t>
            </w:r>
          </w:p>
        </w:tc>
        <w:tc>
          <w:tcPr>
            <w:tcW w:w="978" w:type="dxa"/>
            <w:vAlign w:val="center"/>
          </w:tcPr>
          <w:p w14:paraId="08E507FF"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h</w:t>
            </w:r>
          </w:p>
        </w:tc>
      </w:tr>
      <w:tr w:rsidR="002038BC" w:rsidRPr="00E73048" w14:paraId="6FF7DD18" w14:textId="77777777" w:rsidTr="00E73048">
        <w:trPr>
          <w:jc w:val="center"/>
        </w:trPr>
        <w:tc>
          <w:tcPr>
            <w:tcW w:w="624" w:type="dxa"/>
            <w:vAlign w:val="center"/>
          </w:tcPr>
          <w:p w14:paraId="5826D5BD"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0</w:t>
            </w:r>
          </w:p>
        </w:tc>
        <w:tc>
          <w:tcPr>
            <w:tcW w:w="2446" w:type="dxa"/>
            <w:vAlign w:val="center"/>
          </w:tcPr>
          <w:p w14:paraId="64E2937E"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 xml:space="preserve">空调水进口水温 </w:t>
            </w:r>
            <w:proofErr w:type="spellStart"/>
            <w:r w:rsidRPr="00E73048">
              <w:rPr>
                <w:rFonts w:ascii="宋体" w:eastAsia="宋体" w:hAnsi="宋体" w:hint="eastAsia"/>
                <w:sz w:val="18"/>
                <w:szCs w:val="18"/>
              </w:rPr>
              <w:t>T</w:t>
            </w:r>
            <w:r w:rsidRPr="00E73048">
              <w:rPr>
                <w:rFonts w:ascii="宋体" w:eastAsia="宋体" w:hAnsi="宋体" w:hint="eastAsia"/>
                <w:sz w:val="18"/>
                <w:szCs w:val="18"/>
                <w:vertAlign w:val="subscript"/>
              </w:rPr>
              <w:t>in</w:t>
            </w:r>
            <w:r w:rsidRPr="00E73048">
              <w:rPr>
                <w:rFonts w:ascii="宋体" w:eastAsia="宋体" w:hAnsi="宋体"/>
                <w:sz w:val="18"/>
                <w:szCs w:val="18"/>
                <w:vertAlign w:val="subscript"/>
              </w:rPr>
              <w:t>,w</w:t>
            </w:r>
            <w:proofErr w:type="spellEnd"/>
          </w:p>
        </w:tc>
        <w:tc>
          <w:tcPr>
            <w:tcW w:w="709" w:type="dxa"/>
            <w:vAlign w:val="center"/>
          </w:tcPr>
          <w:p w14:paraId="63412ED3"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56AE3DA0"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6</w:t>
            </w:r>
            <w:r w:rsidRPr="00E73048">
              <w:rPr>
                <w:rFonts w:ascii="宋体" w:eastAsia="宋体" w:hAnsi="宋体"/>
              </w:rPr>
              <w:t>5</w:t>
            </w:r>
          </w:p>
        </w:tc>
        <w:tc>
          <w:tcPr>
            <w:tcW w:w="3225" w:type="dxa"/>
            <w:vAlign w:val="center"/>
          </w:tcPr>
          <w:p w14:paraId="757F0F52"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4</w:t>
            </w:r>
            <w:r w:rsidRPr="00E73048">
              <w:rPr>
                <w:rFonts w:ascii="宋体" w:hAnsi="宋体" w:hint="eastAsia"/>
                <w:sz w:val="18"/>
                <w:szCs w:val="18"/>
              </w:rPr>
              <w:t>：输送空气的能力</w:t>
            </w:r>
            <w:r w:rsidRPr="00E73048">
              <w:rPr>
                <w:rFonts w:ascii="宋体" w:hAnsi="宋体"/>
                <w:sz w:val="18"/>
                <w:szCs w:val="18"/>
              </w:rPr>
              <w:t xml:space="preserve"> </w:t>
            </w:r>
            <w:proofErr w:type="spellStart"/>
            <w:r w:rsidRPr="00E73048">
              <w:rPr>
                <w:rFonts w:ascii="宋体" w:hAnsi="宋体"/>
                <w:sz w:val="18"/>
                <w:szCs w:val="18"/>
              </w:rPr>
              <w:t>P</w:t>
            </w:r>
            <w:r w:rsidRPr="00E73048">
              <w:rPr>
                <w:rFonts w:ascii="宋体" w:hAnsi="宋体" w:hint="eastAsia"/>
                <w:sz w:val="18"/>
                <w:szCs w:val="18"/>
                <w:vertAlign w:val="subscript"/>
              </w:rPr>
              <w:t>v</w:t>
            </w:r>
            <w:r w:rsidRPr="00E73048">
              <w:rPr>
                <w:rFonts w:ascii="宋体" w:hAnsi="宋体"/>
                <w:sz w:val="18"/>
                <w:szCs w:val="18"/>
                <w:vertAlign w:val="subscript"/>
              </w:rPr>
              <w:t>ma</w:t>
            </w:r>
            <w:proofErr w:type="spellEnd"/>
          </w:p>
        </w:tc>
        <w:tc>
          <w:tcPr>
            <w:tcW w:w="978" w:type="dxa"/>
            <w:vAlign w:val="center"/>
          </w:tcPr>
          <w:p w14:paraId="267BA1B8"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p>
        </w:tc>
      </w:tr>
      <w:tr w:rsidR="002038BC" w:rsidRPr="00E73048" w14:paraId="3766647E" w14:textId="77777777" w:rsidTr="00E73048">
        <w:trPr>
          <w:jc w:val="center"/>
        </w:trPr>
        <w:tc>
          <w:tcPr>
            <w:tcW w:w="624" w:type="dxa"/>
            <w:vAlign w:val="center"/>
          </w:tcPr>
          <w:p w14:paraId="12E9C5FA"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1</w:t>
            </w:r>
          </w:p>
        </w:tc>
        <w:tc>
          <w:tcPr>
            <w:tcW w:w="2446" w:type="dxa"/>
            <w:vAlign w:val="center"/>
          </w:tcPr>
          <w:p w14:paraId="2D5CBCCC"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 xml:space="preserve">空调水出口水温 </w:t>
            </w:r>
            <w:proofErr w:type="spellStart"/>
            <w:r w:rsidRPr="00E73048">
              <w:rPr>
                <w:rFonts w:ascii="宋体" w:hAnsi="宋体" w:hint="eastAsia"/>
                <w:sz w:val="18"/>
                <w:szCs w:val="18"/>
              </w:rPr>
              <w:t>T</w:t>
            </w:r>
            <w:r w:rsidRPr="00E73048">
              <w:rPr>
                <w:rFonts w:ascii="宋体" w:hAnsi="宋体"/>
                <w:sz w:val="18"/>
                <w:szCs w:val="18"/>
                <w:vertAlign w:val="subscript"/>
              </w:rPr>
              <w:t>out,w</w:t>
            </w:r>
            <w:proofErr w:type="spellEnd"/>
          </w:p>
        </w:tc>
        <w:tc>
          <w:tcPr>
            <w:tcW w:w="709" w:type="dxa"/>
            <w:vAlign w:val="center"/>
          </w:tcPr>
          <w:p w14:paraId="59C3A1B2"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w:t>
            </w:r>
          </w:p>
        </w:tc>
        <w:tc>
          <w:tcPr>
            <w:tcW w:w="709" w:type="dxa"/>
            <w:vAlign w:val="center"/>
          </w:tcPr>
          <w:p w14:paraId="411EFD5C"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6</w:t>
            </w:r>
            <w:r w:rsidRPr="00E73048">
              <w:rPr>
                <w:rFonts w:ascii="宋体" w:eastAsia="宋体" w:hAnsi="宋体"/>
              </w:rPr>
              <w:t>6</w:t>
            </w:r>
          </w:p>
        </w:tc>
        <w:tc>
          <w:tcPr>
            <w:tcW w:w="3225" w:type="dxa"/>
            <w:vAlign w:val="center"/>
          </w:tcPr>
          <w:p w14:paraId="5CEA8823"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4</w:t>
            </w:r>
            <w:r w:rsidRPr="00E73048">
              <w:rPr>
                <w:rFonts w:ascii="宋体" w:hAnsi="宋体" w:hint="eastAsia"/>
                <w:sz w:val="18"/>
                <w:szCs w:val="18"/>
              </w:rPr>
              <w:t xml:space="preserve">：联合制热能效系数 </w:t>
            </w:r>
            <w:r w:rsidRPr="00E73048">
              <w:rPr>
                <w:rFonts w:ascii="宋体" w:hAnsi="宋体"/>
                <w:sz w:val="18"/>
                <w:szCs w:val="18"/>
              </w:rPr>
              <w:t>COE</w:t>
            </w:r>
            <w:r w:rsidRPr="00E73048">
              <w:rPr>
                <w:rFonts w:ascii="宋体" w:hAnsi="宋体"/>
                <w:sz w:val="18"/>
                <w:szCs w:val="18"/>
                <w:vertAlign w:val="subscript"/>
              </w:rPr>
              <w:t>U3</w:t>
            </w:r>
          </w:p>
        </w:tc>
        <w:tc>
          <w:tcPr>
            <w:tcW w:w="978" w:type="dxa"/>
            <w:vAlign w:val="center"/>
          </w:tcPr>
          <w:p w14:paraId="2C759F20"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r w:rsidRPr="00E73048">
              <w:rPr>
                <w:rFonts w:ascii="宋体" w:hAnsi="宋体" w:hint="eastAsia"/>
                <w:sz w:val="18"/>
                <w:szCs w:val="18"/>
              </w:rPr>
              <w:t>/</w:t>
            </w:r>
            <w:r w:rsidRPr="00E73048">
              <w:rPr>
                <w:rFonts w:ascii="宋体" w:hAnsi="宋体"/>
                <w:sz w:val="18"/>
                <w:szCs w:val="18"/>
              </w:rPr>
              <w:t>W</w:t>
            </w:r>
          </w:p>
        </w:tc>
      </w:tr>
      <w:tr w:rsidR="002038BC" w:rsidRPr="00E73048" w14:paraId="1C617F07" w14:textId="77777777" w:rsidTr="00E73048">
        <w:trPr>
          <w:jc w:val="center"/>
        </w:trPr>
        <w:tc>
          <w:tcPr>
            <w:tcW w:w="624" w:type="dxa"/>
            <w:vAlign w:val="center"/>
          </w:tcPr>
          <w:p w14:paraId="6E2A15C1"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2</w:t>
            </w:r>
          </w:p>
        </w:tc>
        <w:tc>
          <w:tcPr>
            <w:tcW w:w="2446" w:type="dxa"/>
            <w:vAlign w:val="center"/>
          </w:tcPr>
          <w:p w14:paraId="5F91811A"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空调水流量</w:t>
            </w:r>
            <w:proofErr w:type="spellStart"/>
            <w:r w:rsidRPr="00E73048">
              <w:rPr>
                <w:rFonts w:ascii="宋体" w:hAnsi="宋体"/>
                <w:sz w:val="18"/>
                <w:szCs w:val="18"/>
              </w:rPr>
              <w:t>q</w:t>
            </w:r>
            <w:r w:rsidRPr="00E73048">
              <w:rPr>
                <w:rFonts w:ascii="宋体" w:hAnsi="宋体"/>
                <w:sz w:val="18"/>
                <w:szCs w:val="18"/>
                <w:vertAlign w:val="subscript"/>
              </w:rPr>
              <w:t>m,w</w:t>
            </w:r>
            <w:proofErr w:type="spellEnd"/>
          </w:p>
        </w:tc>
        <w:tc>
          <w:tcPr>
            <w:tcW w:w="709" w:type="dxa"/>
            <w:vAlign w:val="center"/>
          </w:tcPr>
          <w:p w14:paraId="6C12A32D"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kg/s</w:t>
            </w:r>
          </w:p>
        </w:tc>
        <w:tc>
          <w:tcPr>
            <w:tcW w:w="709" w:type="dxa"/>
            <w:vAlign w:val="center"/>
          </w:tcPr>
          <w:p w14:paraId="220AE24C"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6</w:t>
            </w:r>
            <w:r w:rsidRPr="00E73048">
              <w:rPr>
                <w:rFonts w:ascii="宋体" w:eastAsia="宋体" w:hAnsi="宋体"/>
              </w:rPr>
              <w:t>7</w:t>
            </w:r>
          </w:p>
        </w:tc>
        <w:tc>
          <w:tcPr>
            <w:tcW w:w="3225" w:type="dxa"/>
            <w:vAlign w:val="center"/>
          </w:tcPr>
          <w:p w14:paraId="16983549"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阶段</w:t>
            </w:r>
            <w:r w:rsidRPr="00E73048">
              <w:rPr>
                <w:rFonts w:ascii="宋体" w:hAnsi="宋体"/>
                <w:sz w:val="18"/>
                <w:szCs w:val="18"/>
              </w:rPr>
              <w:t>4</w:t>
            </w:r>
            <w:r w:rsidRPr="00E73048">
              <w:rPr>
                <w:rFonts w:ascii="宋体" w:hAnsi="宋体" w:hint="eastAsia"/>
                <w:sz w:val="18"/>
                <w:szCs w:val="18"/>
              </w:rPr>
              <w:t>：平均输入功率</w:t>
            </w:r>
            <w:r w:rsidRPr="00E73048">
              <w:rPr>
                <w:rFonts w:ascii="宋体" w:hAnsi="宋体"/>
                <w:sz w:val="18"/>
                <w:szCs w:val="18"/>
              </w:rPr>
              <w:t xml:space="preserve"> P</w:t>
            </w:r>
            <w:r w:rsidRPr="00E73048">
              <w:rPr>
                <w:rFonts w:ascii="宋体" w:hAnsi="宋体"/>
                <w:sz w:val="18"/>
                <w:szCs w:val="18"/>
                <w:vertAlign w:val="subscript"/>
              </w:rPr>
              <w:t>el,U3</w:t>
            </w:r>
          </w:p>
        </w:tc>
        <w:tc>
          <w:tcPr>
            <w:tcW w:w="978" w:type="dxa"/>
            <w:vAlign w:val="center"/>
          </w:tcPr>
          <w:p w14:paraId="6840E36B"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W</w:t>
            </w:r>
          </w:p>
        </w:tc>
      </w:tr>
      <w:tr w:rsidR="002038BC" w:rsidRPr="00E73048" w14:paraId="44B87730" w14:textId="77777777" w:rsidTr="00E73048">
        <w:trPr>
          <w:jc w:val="center"/>
        </w:trPr>
        <w:tc>
          <w:tcPr>
            <w:tcW w:w="624" w:type="dxa"/>
            <w:vAlign w:val="center"/>
          </w:tcPr>
          <w:p w14:paraId="6352EC62"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3</w:t>
            </w:r>
          </w:p>
        </w:tc>
        <w:tc>
          <w:tcPr>
            <w:tcW w:w="2446" w:type="dxa"/>
            <w:vAlign w:val="center"/>
          </w:tcPr>
          <w:p w14:paraId="7F435852"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空调水阻力</w:t>
            </w:r>
            <m:oMath>
              <m:r>
                <m:rPr>
                  <m:sty m:val="p"/>
                </m:rPr>
                <w:rPr>
                  <w:rFonts w:ascii="Cambria Math" w:hAnsi="Cambria Math"/>
                  <w:sz w:val="15"/>
                  <w:szCs w:val="15"/>
                  <w:vertAlign w:val="subscript"/>
                </w:rPr>
                <m:t>∆</m:t>
              </m:r>
              <m:sSub>
                <m:sSubPr>
                  <m:ctrlPr>
                    <w:rPr>
                      <w:rFonts w:ascii="Cambria Math" w:hAnsi="Cambria Math"/>
                      <w:i/>
                      <w:iCs/>
                      <w:sz w:val="15"/>
                      <w:szCs w:val="15"/>
                      <w:vertAlign w:val="subscript"/>
                    </w:rPr>
                  </m:ctrlPr>
                </m:sSubPr>
                <m:e>
                  <m:r>
                    <w:rPr>
                      <w:rFonts w:ascii="Cambria Math" w:hAnsi="Cambria Math"/>
                      <w:sz w:val="15"/>
                      <w:szCs w:val="15"/>
                      <w:vertAlign w:val="subscript"/>
                    </w:rPr>
                    <m:t>p</m:t>
                  </m:r>
                </m:e>
                <m:sub>
                  <m:r>
                    <w:rPr>
                      <w:rFonts w:ascii="Cambria Math" w:hAnsi="Cambria Math" w:hint="eastAsia"/>
                      <w:sz w:val="15"/>
                      <w:szCs w:val="15"/>
                      <w:vertAlign w:val="subscript"/>
                    </w:rPr>
                    <m:t>w</m:t>
                  </m:r>
                </m:sub>
              </m:sSub>
              <m:r>
                <m:rPr>
                  <m:sty m:val="p"/>
                </m:rPr>
                <w:rPr>
                  <w:rFonts w:ascii="Cambria Math" w:hAnsi="Cambria Math" w:hint="eastAsia"/>
                  <w:sz w:val="15"/>
                  <w:szCs w:val="15"/>
                </w:rPr>
                <m:t xml:space="preserve"> </m:t>
              </m:r>
            </m:oMath>
          </w:p>
        </w:tc>
        <w:tc>
          <w:tcPr>
            <w:tcW w:w="709" w:type="dxa"/>
            <w:vAlign w:val="center"/>
          </w:tcPr>
          <w:p w14:paraId="55A03122" w14:textId="77777777" w:rsidR="002038BC" w:rsidRPr="00E73048" w:rsidRDefault="002038BC" w:rsidP="00E73048">
            <w:pPr>
              <w:ind w:left="0"/>
              <w:jc w:val="center"/>
              <w:rPr>
                <w:rFonts w:ascii="宋体" w:hAnsi="宋体"/>
                <w:sz w:val="18"/>
                <w:szCs w:val="18"/>
              </w:rPr>
            </w:pPr>
            <w:r w:rsidRPr="00E73048">
              <w:rPr>
                <w:rFonts w:ascii="宋体" w:hAnsi="宋体"/>
                <w:sz w:val="18"/>
                <w:szCs w:val="18"/>
              </w:rPr>
              <w:t>kPa</w:t>
            </w:r>
          </w:p>
        </w:tc>
        <w:tc>
          <w:tcPr>
            <w:tcW w:w="709" w:type="dxa"/>
            <w:vAlign w:val="center"/>
          </w:tcPr>
          <w:p w14:paraId="7D89BC31"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6</w:t>
            </w:r>
            <w:r w:rsidRPr="00E73048">
              <w:rPr>
                <w:rFonts w:ascii="宋体" w:eastAsia="宋体" w:hAnsi="宋体"/>
              </w:rPr>
              <w:t>8</w:t>
            </w:r>
          </w:p>
        </w:tc>
        <w:tc>
          <w:tcPr>
            <w:tcW w:w="3225" w:type="dxa"/>
            <w:vAlign w:val="center"/>
          </w:tcPr>
          <w:p w14:paraId="280591A6"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 xml:space="preserve">机组风口数量 </w:t>
            </w:r>
            <w:r w:rsidRPr="00E73048">
              <w:rPr>
                <w:rFonts w:ascii="宋体" w:hAnsi="宋体"/>
                <w:sz w:val="18"/>
                <w:szCs w:val="18"/>
              </w:rPr>
              <w:t>n</w:t>
            </w:r>
          </w:p>
        </w:tc>
        <w:tc>
          <w:tcPr>
            <w:tcW w:w="978" w:type="dxa"/>
            <w:vAlign w:val="center"/>
          </w:tcPr>
          <w:p w14:paraId="78B14BDE"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w:t>
            </w:r>
          </w:p>
        </w:tc>
      </w:tr>
      <w:tr w:rsidR="002038BC" w:rsidRPr="00E73048" w14:paraId="3AD82B34" w14:textId="77777777" w:rsidTr="00E73048">
        <w:trPr>
          <w:jc w:val="center"/>
        </w:trPr>
        <w:tc>
          <w:tcPr>
            <w:tcW w:w="624" w:type="dxa"/>
            <w:vAlign w:val="center"/>
          </w:tcPr>
          <w:p w14:paraId="73C149DF"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4</w:t>
            </w:r>
          </w:p>
        </w:tc>
        <w:tc>
          <w:tcPr>
            <w:tcW w:w="2446" w:type="dxa"/>
            <w:vAlign w:val="center"/>
          </w:tcPr>
          <w:p w14:paraId="593BDD42" w14:textId="77777777" w:rsidR="002038BC" w:rsidRPr="00E73048" w:rsidRDefault="002038BC" w:rsidP="00E73048">
            <w:pPr>
              <w:ind w:left="0"/>
              <w:jc w:val="left"/>
              <w:rPr>
                <w:rFonts w:ascii="宋体" w:hAnsi="宋体"/>
                <w:sz w:val="18"/>
                <w:szCs w:val="18"/>
              </w:rPr>
            </w:pPr>
            <w:r w:rsidRPr="00E73048">
              <w:rPr>
                <w:rFonts w:ascii="宋体" w:hAnsi="宋体" w:hint="eastAsia"/>
                <w:sz w:val="18"/>
                <w:szCs w:val="18"/>
              </w:rPr>
              <w:t xml:space="preserve">水的密度 </w:t>
            </w:r>
            <w:r w:rsidRPr="00E73048">
              <w:rPr>
                <w:rFonts w:ascii="宋体" w:hAnsi="宋体" w:hint="eastAsia"/>
                <w:sz w:val="18"/>
                <w:szCs w:val="18"/>
              </w:rPr>
              <w:sym w:font="Symbol" w:char="F072"/>
            </w:r>
            <w:r w:rsidRPr="00E73048">
              <w:rPr>
                <w:rFonts w:ascii="宋体" w:hAnsi="宋体"/>
                <w:sz w:val="18"/>
                <w:szCs w:val="18"/>
                <w:vertAlign w:val="subscript"/>
              </w:rPr>
              <w:t>w</w:t>
            </w:r>
          </w:p>
        </w:tc>
        <w:tc>
          <w:tcPr>
            <w:tcW w:w="709" w:type="dxa"/>
            <w:vAlign w:val="center"/>
          </w:tcPr>
          <w:p w14:paraId="68A40085"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kg</w:t>
            </w:r>
            <w:r w:rsidRPr="00E73048">
              <w:rPr>
                <w:rFonts w:ascii="宋体" w:hAnsi="宋体"/>
                <w:sz w:val="18"/>
                <w:szCs w:val="18"/>
              </w:rPr>
              <w:t>/m</w:t>
            </w:r>
            <w:r w:rsidRPr="00E73048">
              <w:rPr>
                <w:rFonts w:ascii="宋体" w:hAnsi="宋体"/>
                <w:sz w:val="18"/>
                <w:szCs w:val="18"/>
                <w:vertAlign w:val="superscript"/>
              </w:rPr>
              <w:t>3</w:t>
            </w:r>
          </w:p>
        </w:tc>
        <w:tc>
          <w:tcPr>
            <w:tcW w:w="709" w:type="dxa"/>
            <w:vAlign w:val="center"/>
          </w:tcPr>
          <w:p w14:paraId="76B4DC75"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6</w:t>
            </w:r>
            <w:r w:rsidRPr="00E73048">
              <w:rPr>
                <w:rFonts w:ascii="宋体" w:eastAsia="宋体" w:hAnsi="宋体"/>
              </w:rPr>
              <w:t>9</w:t>
            </w:r>
          </w:p>
        </w:tc>
        <w:tc>
          <w:tcPr>
            <w:tcW w:w="3225" w:type="dxa"/>
            <w:vAlign w:val="center"/>
          </w:tcPr>
          <w:p w14:paraId="137A7529" w14:textId="77777777" w:rsidR="002038BC" w:rsidRPr="00E73048" w:rsidRDefault="002038BC" w:rsidP="00E73048">
            <w:pPr>
              <w:ind w:left="0"/>
              <w:jc w:val="left"/>
              <w:rPr>
                <w:rFonts w:ascii="宋体" w:hAnsi="宋体"/>
                <w:sz w:val="18"/>
                <w:szCs w:val="18"/>
                <w:vertAlign w:val="subscript"/>
              </w:rPr>
            </w:pPr>
            <w:r w:rsidRPr="00E73048">
              <w:rPr>
                <w:rFonts w:ascii="宋体" w:hAnsi="宋体" w:hint="eastAsia"/>
                <w:sz w:val="18"/>
                <w:szCs w:val="18"/>
              </w:rPr>
              <w:t xml:space="preserve">水的比热容 </w:t>
            </w:r>
            <w:proofErr w:type="spellStart"/>
            <w:r w:rsidRPr="00E73048">
              <w:rPr>
                <w:rFonts w:ascii="宋体" w:hAnsi="宋体" w:hint="eastAsia"/>
                <w:sz w:val="18"/>
                <w:szCs w:val="18"/>
              </w:rPr>
              <w:t>C</w:t>
            </w:r>
            <w:r w:rsidRPr="00E73048">
              <w:rPr>
                <w:rFonts w:ascii="宋体" w:hAnsi="宋体" w:hint="eastAsia"/>
                <w:sz w:val="18"/>
                <w:szCs w:val="18"/>
                <w:vertAlign w:val="subscript"/>
              </w:rPr>
              <w:t>p</w:t>
            </w:r>
            <w:r w:rsidRPr="00E73048">
              <w:rPr>
                <w:rFonts w:ascii="宋体" w:hAnsi="宋体"/>
                <w:sz w:val="18"/>
                <w:szCs w:val="18"/>
                <w:vertAlign w:val="subscript"/>
              </w:rPr>
              <w:t>,w</w:t>
            </w:r>
            <w:proofErr w:type="spellEnd"/>
          </w:p>
        </w:tc>
        <w:tc>
          <w:tcPr>
            <w:tcW w:w="978" w:type="dxa"/>
            <w:vAlign w:val="center"/>
          </w:tcPr>
          <w:p w14:paraId="5BED54B9" w14:textId="77777777" w:rsidR="002038BC" w:rsidRPr="00E73048" w:rsidRDefault="002038BC" w:rsidP="00E73048">
            <w:pPr>
              <w:ind w:left="0"/>
              <w:jc w:val="center"/>
              <w:rPr>
                <w:rFonts w:ascii="宋体" w:hAnsi="宋体"/>
                <w:sz w:val="18"/>
                <w:szCs w:val="18"/>
              </w:rPr>
            </w:pPr>
            <w:r w:rsidRPr="00E73048">
              <w:rPr>
                <w:rFonts w:ascii="宋体" w:hAnsi="宋体" w:hint="eastAsia"/>
                <w:sz w:val="18"/>
                <w:szCs w:val="18"/>
              </w:rPr>
              <w:t>J/kg·K</w:t>
            </w:r>
          </w:p>
        </w:tc>
      </w:tr>
      <w:tr w:rsidR="002038BC" w:rsidRPr="00E73048" w14:paraId="2E3F79B5" w14:textId="77777777" w:rsidTr="00E73048">
        <w:trPr>
          <w:jc w:val="center"/>
        </w:trPr>
        <w:tc>
          <w:tcPr>
            <w:tcW w:w="624" w:type="dxa"/>
            <w:vAlign w:val="center"/>
          </w:tcPr>
          <w:p w14:paraId="11FE363F"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3</w:t>
            </w:r>
            <w:r w:rsidRPr="00E73048">
              <w:rPr>
                <w:rFonts w:ascii="宋体" w:eastAsia="宋体" w:hAnsi="宋体"/>
              </w:rPr>
              <w:t>5</w:t>
            </w:r>
          </w:p>
        </w:tc>
        <w:tc>
          <w:tcPr>
            <w:tcW w:w="2446" w:type="dxa"/>
            <w:vAlign w:val="center"/>
          </w:tcPr>
          <w:p w14:paraId="6073C5E2" w14:textId="77777777" w:rsidR="002038BC" w:rsidRPr="00E73048" w:rsidRDefault="002038BC"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大气压力</w:t>
            </w:r>
          </w:p>
        </w:tc>
        <w:tc>
          <w:tcPr>
            <w:tcW w:w="709" w:type="dxa"/>
            <w:vAlign w:val="center"/>
          </w:tcPr>
          <w:p w14:paraId="547B5561" w14:textId="77777777" w:rsidR="002038BC" w:rsidRPr="00E73048" w:rsidRDefault="002038BC" w:rsidP="00E73048">
            <w:pPr>
              <w:pStyle w:val="table0"/>
              <w:spacing w:beforeLines="0" w:afterLines="0"/>
              <w:ind w:firstLineChars="0" w:firstLine="0"/>
              <w:rPr>
                <w:rFonts w:ascii="宋体" w:eastAsia="宋体" w:hAnsi="宋体"/>
                <w:sz w:val="18"/>
                <w:szCs w:val="18"/>
              </w:rPr>
            </w:pPr>
            <w:r w:rsidRPr="00E73048">
              <w:rPr>
                <w:rFonts w:ascii="宋体" w:eastAsia="宋体" w:hAnsi="宋体"/>
                <w:sz w:val="18"/>
                <w:szCs w:val="18"/>
              </w:rPr>
              <w:t>kPa</w:t>
            </w:r>
          </w:p>
        </w:tc>
        <w:tc>
          <w:tcPr>
            <w:tcW w:w="709" w:type="dxa"/>
            <w:vAlign w:val="center"/>
          </w:tcPr>
          <w:p w14:paraId="1A8741C2" w14:textId="77777777" w:rsidR="002038BC" w:rsidRPr="00E73048" w:rsidRDefault="00E73048" w:rsidP="00E73048">
            <w:pPr>
              <w:pStyle w:val="affffffffd"/>
              <w:jc w:val="center"/>
              <w:rPr>
                <w:rFonts w:ascii="宋体" w:eastAsia="宋体" w:hAnsi="宋体"/>
              </w:rPr>
            </w:pPr>
            <w:r w:rsidRPr="00E73048">
              <w:rPr>
                <w:rFonts w:ascii="宋体" w:eastAsia="宋体" w:hAnsi="宋体" w:hint="eastAsia"/>
              </w:rPr>
              <w:t>/</w:t>
            </w:r>
          </w:p>
        </w:tc>
        <w:tc>
          <w:tcPr>
            <w:tcW w:w="3225" w:type="dxa"/>
            <w:vAlign w:val="center"/>
          </w:tcPr>
          <w:p w14:paraId="51F268F2" w14:textId="77777777" w:rsidR="002038BC" w:rsidRPr="00E73048" w:rsidRDefault="00E73048" w:rsidP="00E73048">
            <w:pPr>
              <w:pStyle w:val="table0"/>
              <w:spacing w:beforeLines="0" w:afterLines="0"/>
              <w:ind w:firstLineChars="0" w:firstLine="0"/>
              <w:jc w:val="left"/>
              <w:rPr>
                <w:rFonts w:ascii="宋体" w:eastAsia="宋体" w:hAnsi="宋体"/>
                <w:sz w:val="18"/>
                <w:szCs w:val="18"/>
              </w:rPr>
            </w:pPr>
            <w:r w:rsidRPr="00E73048">
              <w:rPr>
                <w:rFonts w:ascii="宋体" w:eastAsia="宋体" w:hAnsi="宋体" w:hint="eastAsia"/>
                <w:sz w:val="18"/>
                <w:szCs w:val="18"/>
              </w:rPr>
              <w:t>/</w:t>
            </w:r>
          </w:p>
        </w:tc>
        <w:tc>
          <w:tcPr>
            <w:tcW w:w="978" w:type="dxa"/>
            <w:vAlign w:val="center"/>
          </w:tcPr>
          <w:p w14:paraId="5BB0F1F7" w14:textId="77777777" w:rsidR="002038BC" w:rsidRPr="00E73048" w:rsidRDefault="00E73048" w:rsidP="00E73048">
            <w:pPr>
              <w:ind w:left="0"/>
              <w:jc w:val="center"/>
              <w:rPr>
                <w:rFonts w:ascii="宋体" w:hAnsi="宋体"/>
                <w:sz w:val="18"/>
                <w:szCs w:val="18"/>
              </w:rPr>
            </w:pPr>
            <w:r w:rsidRPr="00E73048">
              <w:rPr>
                <w:rFonts w:ascii="宋体" w:hAnsi="宋体" w:hint="eastAsia"/>
                <w:sz w:val="18"/>
                <w:szCs w:val="18"/>
              </w:rPr>
              <w:t>/</w:t>
            </w:r>
          </w:p>
        </w:tc>
      </w:tr>
      <w:tr w:rsidR="002038BC" w:rsidRPr="00E73048" w14:paraId="57CA916B" w14:textId="77777777" w:rsidTr="002038BC">
        <w:trPr>
          <w:jc w:val="center"/>
        </w:trPr>
        <w:tc>
          <w:tcPr>
            <w:tcW w:w="8691" w:type="dxa"/>
            <w:gridSpan w:val="6"/>
            <w:vAlign w:val="center"/>
          </w:tcPr>
          <w:p w14:paraId="542CDA96" w14:textId="77777777" w:rsidR="002038BC" w:rsidRPr="00E73048" w:rsidRDefault="002038BC" w:rsidP="00E73048">
            <w:pPr>
              <w:pStyle w:val="affffffffd"/>
              <w:jc w:val="center"/>
              <w:rPr>
                <w:rFonts w:ascii="宋体" w:eastAsia="宋体" w:hAnsi="宋体"/>
              </w:rPr>
            </w:pPr>
            <w:r w:rsidRPr="00E73048">
              <w:rPr>
                <w:rFonts w:ascii="宋体" w:eastAsia="宋体" w:hAnsi="宋体" w:hint="eastAsia"/>
              </w:rPr>
              <w:t>体积流量均指标准空气状态。</w:t>
            </w:r>
          </w:p>
        </w:tc>
      </w:tr>
    </w:tbl>
    <w:p w14:paraId="1139A96A" w14:textId="77777777" w:rsidR="002038BC" w:rsidRPr="00E73048" w:rsidRDefault="002038BC" w:rsidP="00E73048">
      <w:pPr>
        <w:pStyle w:val="Char2"/>
        <w:numPr>
          <w:ilvl w:val="0"/>
          <w:numId w:val="17"/>
        </w:numPr>
        <w:wordWrap/>
        <w:spacing w:before="156" w:after="156"/>
        <w:ind w:left="0"/>
        <w:rPr>
          <w:b/>
          <w:bCs/>
        </w:rPr>
      </w:pPr>
      <w:r w:rsidRPr="00E73048">
        <w:rPr>
          <w:b/>
          <w:bCs/>
        </w:rPr>
        <w:t xml:space="preserve">L.5 </w:t>
      </w:r>
      <w:r w:rsidRPr="00E73048">
        <w:rPr>
          <w:rFonts w:hint="eastAsia"/>
          <w:b/>
          <w:bCs/>
        </w:rPr>
        <w:t>计算整理</w:t>
      </w:r>
    </w:p>
    <w:p w14:paraId="6C24FE6E" w14:textId="77777777" w:rsidR="002038BC" w:rsidRPr="00F41980" w:rsidRDefault="00E73048" w:rsidP="000E4848">
      <w:pPr>
        <w:spacing w:beforeLines="50" w:before="156" w:afterLines="50" w:after="156"/>
        <w:ind w:left="0"/>
        <w:rPr>
          <w:rFonts w:ascii="宋体" w:hAnsi="宋体"/>
        </w:rPr>
      </w:pPr>
      <w:r w:rsidRPr="00F41980">
        <w:rPr>
          <w:rFonts w:ascii="宋体" w:hAnsi="宋体" w:hint="eastAsia"/>
        </w:rPr>
        <w:t>L</w:t>
      </w:r>
      <w:r w:rsidRPr="00F41980">
        <w:rPr>
          <w:rFonts w:ascii="宋体" w:hAnsi="宋体"/>
        </w:rPr>
        <w:t xml:space="preserve">.5.1 </w:t>
      </w:r>
      <w:r w:rsidR="002038BC" w:rsidRPr="00F41980">
        <w:rPr>
          <w:rFonts w:ascii="宋体" w:hAnsi="宋体" w:hint="eastAsia"/>
        </w:rPr>
        <w:t>阶段1：通风热回收</w:t>
      </w:r>
    </w:p>
    <w:p w14:paraId="6241A145"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通风热回收交换效率的计算见G</w:t>
      </w:r>
      <w:r w:rsidRPr="00F41980">
        <w:rPr>
          <w:rFonts w:ascii="宋体" w:hAnsi="宋体"/>
        </w:rPr>
        <w:t>B/T 21087-20</w:t>
      </w:r>
      <w:r w:rsidR="00E73048" w:rsidRPr="00F41980">
        <w:rPr>
          <w:rFonts w:ascii="宋体" w:hAnsi="宋体"/>
        </w:rPr>
        <w:t>XX</w:t>
      </w:r>
      <w:r w:rsidRPr="00F41980">
        <w:rPr>
          <w:rFonts w:ascii="宋体" w:hAnsi="宋体" w:hint="eastAsia"/>
        </w:rPr>
        <w:t>附录F。</w:t>
      </w:r>
    </w:p>
    <w:p w14:paraId="0AD4AFB5" w14:textId="77777777" w:rsidR="002038BC" w:rsidRPr="00F41980" w:rsidRDefault="00E73048" w:rsidP="000E4848">
      <w:pPr>
        <w:spacing w:beforeLines="50" w:before="156" w:afterLines="50" w:after="156"/>
        <w:ind w:left="0"/>
        <w:rPr>
          <w:rFonts w:ascii="宋体" w:hAnsi="宋体"/>
        </w:rPr>
      </w:pPr>
      <w:r w:rsidRPr="00F41980">
        <w:rPr>
          <w:rFonts w:ascii="宋体" w:hAnsi="宋体" w:hint="eastAsia"/>
        </w:rPr>
        <w:t>L</w:t>
      </w:r>
      <w:r w:rsidRPr="00F41980">
        <w:rPr>
          <w:rFonts w:ascii="宋体" w:hAnsi="宋体"/>
        </w:rPr>
        <w:t xml:space="preserve">.5.2 </w:t>
      </w:r>
      <w:r w:rsidR="002038BC" w:rsidRPr="00F41980">
        <w:rPr>
          <w:rFonts w:ascii="宋体" w:hAnsi="宋体" w:hint="eastAsia"/>
        </w:rPr>
        <w:t>阶段2：通风热回收、生活热水联合运行</w:t>
      </w:r>
    </w:p>
    <w:p w14:paraId="1C656BDA"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通风热回收、生活热水联合运行时热工性能参数的计算详见附录H。</w:t>
      </w:r>
    </w:p>
    <w:p w14:paraId="79E74D67" w14:textId="77777777" w:rsidR="002038BC" w:rsidRPr="00F41980" w:rsidRDefault="00E73048" w:rsidP="000E4848">
      <w:pPr>
        <w:spacing w:beforeLines="50" w:before="156" w:afterLines="50" w:after="156"/>
        <w:ind w:left="0"/>
        <w:rPr>
          <w:rFonts w:ascii="宋体" w:hAnsi="宋体"/>
        </w:rPr>
      </w:pPr>
      <w:r w:rsidRPr="00F41980">
        <w:rPr>
          <w:rFonts w:ascii="宋体" w:hAnsi="宋体" w:hint="eastAsia"/>
        </w:rPr>
        <w:t>L</w:t>
      </w:r>
      <w:r w:rsidRPr="00F41980">
        <w:rPr>
          <w:rFonts w:ascii="宋体" w:hAnsi="宋体"/>
        </w:rPr>
        <w:t xml:space="preserve">.5.3 </w:t>
      </w:r>
      <w:r w:rsidR="002038BC" w:rsidRPr="00F41980">
        <w:rPr>
          <w:rFonts w:ascii="宋体" w:hAnsi="宋体" w:hint="eastAsia"/>
        </w:rPr>
        <w:t>阶段</w:t>
      </w:r>
      <w:r w:rsidR="002038BC" w:rsidRPr="00F41980">
        <w:rPr>
          <w:rFonts w:ascii="宋体" w:hAnsi="宋体"/>
        </w:rPr>
        <w:t>3</w:t>
      </w:r>
      <w:r w:rsidR="002038BC" w:rsidRPr="00F41980">
        <w:rPr>
          <w:rFonts w:ascii="宋体" w:hAnsi="宋体" w:hint="eastAsia"/>
        </w:rPr>
        <w:t>：通风热回收、空调冷热水联合运行</w:t>
      </w:r>
    </w:p>
    <w:p w14:paraId="39916600"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通风热回收、空调冷热水联合运行时热工性能参数的计算详见附录I。</w:t>
      </w:r>
    </w:p>
    <w:p w14:paraId="1A02D1F6" w14:textId="77777777" w:rsidR="002038BC" w:rsidRPr="00F41980" w:rsidRDefault="00E73048" w:rsidP="000E4848">
      <w:pPr>
        <w:spacing w:beforeLines="50" w:before="156" w:afterLines="50" w:after="156"/>
        <w:ind w:left="0"/>
        <w:rPr>
          <w:rFonts w:ascii="宋体" w:hAnsi="宋体"/>
        </w:rPr>
      </w:pPr>
      <w:r w:rsidRPr="00F41980">
        <w:rPr>
          <w:rFonts w:ascii="宋体" w:hAnsi="宋体" w:hint="eastAsia"/>
        </w:rPr>
        <w:t>L</w:t>
      </w:r>
      <w:r w:rsidRPr="00F41980">
        <w:rPr>
          <w:rFonts w:ascii="宋体" w:hAnsi="宋体"/>
        </w:rPr>
        <w:t xml:space="preserve">.5.4 </w:t>
      </w:r>
      <w:r w:rsidR="002038BC" w:rsidRPr="00F41980">
        <w:rPr>
          <w:rFonts w:ascii="宋体" w:hAnsi="宋体" w:hint="eastAsia"/>
        </w:rPr>
        <w:t>阶段</w:t>
      </w:r>
      <w:r w:rsidR="002038BC" w:rsidRPr="00F41980">
        <w:rPr>
          <w:rFonts w:ascii="宋体" w:hAnsi="宋体"/>
        </w:rPr>
        <w:t>4</w:t>
      </w:r>
      <w:r w:rsidR="002038BC" w:rsidRPr="00F41980">
        <w:rPr>
          <w:rFonts w:ascii="宋体" w:hAnsi="宋体" w:hint="eastAsia"/>
        </w:rPr>
        <w:t>：通风热回收、空调热水、生活热水联合运行</w:t>
      </w:r>
    </w:p>
    <w:p w14:paraId="793D9A8A"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lastRenderedPageBreak/>
        <w:t>风侧制热能力：</w:t>
      </w:r>
    </w:p>
    <w:p w14:paraId="4B5E879C" w14:textId="77777777" w:rsidR="002038BC" w:rsidRPr="00F41980"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hint="eastAsia"/>
              </w:rPr>
              <m:t>a</m:t>
            </m:r>
            <m:r>
              <m:rPr>
                <m:sty m:val="p"/>
              </m:rPr>
              <w:rPr>
                <w:rFonts w:ascii="Cambria Math" w:hAnsi="Cambria Math"/>
              </w:rPr>
              <m:t>,</m:t>
            </m:r>
            <m:r>
              <w:rPr>
                <w:rFonts w:ascii="Cambria Math" w:hAnsi="Cambria Math"/>
              </w:rPr>
              <m:t>U</m:t>
            </m:r>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r>
              <m:rPr>
                <m:sty m:val="p"/>
              </m:rPr>
              <w:rPr>
                <w:rFonts w:ascii="Cambria Math" w:hAnsi="Cambria Math"/>
              </w:rPr>
              <m:t>,2</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m:rPr>
            <m:sty m:val="p"/>
          </m:rPr>
          <w:rPr>
            <w:rFonts w:ascii="Cambria Math" w:hAnsi="Cambria Math" w:hint="eastAsia"/>
          </w:rPr>
          <m:t>1000</m:t>
        </m:r>
        <m:r>
          <m:rPr>
            <m:sty m:val="p"/>
          </m:rPr>
          <w:rPr>
            <w:rFonts w:ascii="Cambria Math" w:hAnsi="Cambria Math"/>
          </w:rPr>
          <m:t xml:space="preserve">                                                         (L.1)</m:t>
        </m:r>
      </m:oMath>
    </w:p>
    <w:p w14:paraId="04853FAC"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空调水侧制热能力：</w:t>
      </w:r>
    </w:p>
    <w:p w14:paraId="06E84E5A" w14:textId="77777777" w:rsidR="002038BC" w:rsidRPr="00F41980"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w</m:t>
            </m:r>
            <m:r>
              <m:rPr>
                <m:sty m:val="p"/>
              </m:rPr>
              <w:rPr>
                <w:rFonts w:ascii="Cambria Math" w:hAnsi="Cambria Math"/>
              </w:rPr>
              <m:t>,</m:t>
            </m:r>
            <m:r>
              <w:rPr>
                <w:rFonts w:ascii="Cambria Math" w:hAnsi="Cambria Math"/>
              </w:rPr>
              <m:t>U</m:t>
            </m:r>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w</m:t>
            </m:r>
          </m:sub>
        </m:sSub>
        <m:sSub>
          <m:sSubPr>
            <m:ctrlPr>
              <w:rPr>
                <w:rFonts w:ascii="Cambria Math" w:hAnsi="Cambria Math"/>
              </w:rPr>
            </m:ctrlPr>
          </m:sSubPr>
          <m:e>
            <m:r>
              <w:rPr>
                <w:rFonts w:ascii="Cambria Math" w:hAnsi="Cambria Math" w:hint="eastAsia"/>
              </w:rPr>
              <m:t>q</m:t>
            </m:r>
          </m:e>
          <m:sub>
            <m:r>
              <w:rPr>
                <w:rFonts w:ascii="Cambria Math" w:hAnsi="Cambria Math" w:hint="eastAsia"/>
              </w:rPr>
              <m:t>m</m:t>
            </m:r>
            <m:r>
              <m:rPr>
                <m:sty m:val="p"/>
              </m:rPr>
              <w:rPr>
                <w:rFonts w:ascii="Cambria Math" w:hAnsi="Cambria Math"/>
              </w:rPr>
              <m:t>,</m:t>
            </m:r>
            <m:r>
              <w:rPr>
                <w:rFonts w:ascii="Cambria Math" w:hAnsi="Cambria Math"/>
              </w:rPr>
              <m:t>w</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r>
                  <m:rPr>
                    <m:sty m:val="p"/>
                  </m:rPr>
                  <w:rPr>
                    <w:rFonts w:ascii="Cambria Math" w:hAnsi="Cambria Math"/>
                  </w:rPr>
                  <m:t>,</m:t>
                </m:r>
                <m:r>
                  <m:rPr>
                    <m:sty m:val="p"/>
                  </m:rPr>
                  <w:rPr>
                    <w:rFonts w:ascii="Cambria Math" w:hAnsi="Cambria Math" w:hint="eastAsia"/>
                  </w:rPr>
                  <m:t>w</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r>
                  <m:rPr>
                    <m:sty m:val="p"/>
                  </m:rPr>
                  <w:rPr>
                    <w:rFonts w:ascii="Cambria Math" w:hAnsi="Cambria Math"/>
                  </w:rPr>
                  <m:t>,</m:t>
                </m:r>
                <m:r>
                  <w:rPr>
                    <w:rFonts w:ascii="Cambria Math" w:hAnsi="Cambria Math"/>
                  </w:rPr>
                  <m:t>w</m:t>
                </m:r>
              </m:sub>
            </m:sSub>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L.2</m:t>
            </m:r>
          </m:e>
        </m:d>
      </m:oMath>
    </w:p>
    <w:p w14:paraId="19129443"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制热水量：</w:t>
      </w:r>
    </w:p>
    <w:p w14:paraId="78CE7F57" w14:textId="77777777" w:rsidR="002038BC" w:rsidRPr="00F41980"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hint="eastAsia"/>
              </w:rPr>
              <m:t>q</m:t>
            </m:r>
          </m:e>
          <m:sub>
            <m:r>
              <w:rPr>
                <w:rFonts w:ascii="Cambria Math" w:hAnsi="Cambria Math"/>
              </w:rPr>
              <m:t>V</m:t>
            </m:r>
            <m:r>
              <m:rPr>
                <m:sty m:val="p"/>
              </m:rPr>
              <w:rPr>
                <w:rFonts w:ascii="Cambria Math" w:hAnsi="Cambria Math"/>
              </w:rPr>
              <m:t>,</m:t>
            </m:r>
            <m:r>
              <w:rPr>
                <w:rFonts w:ascii="Cambria Math" w:hAnsi="Cambria Math"/>
              </w:rPr>
              <m:t>U</m:t>
            </m:r>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HW</m:t>
                </m:r>
              </m:sub>
            </m:sSub>
          </m:num>
          <m:den>
            <m:sSub>
              <m:sSubPr>
                <m:ctrlPr>
                  <w:rPr>
                    <w:rFonts w:ascii="Cambria Math" w:hAnsi="Cambria Math"/>
                  </w:rPr>
                </m:ctrlPr>
              </m:sSubPr>
              <m:e>
                <m:r>
                  <w:rPr>
                    <w:rFonts w:ascii="Cambria Math" w:hAnsi="Cambria Math" w:hint="eastAsia"/>
                  </w:rPr>
                  <m:t>t</m:t>
                </m:r>
              </m:e>
              <m:sub>
                <m:r>
                  <w:rPr>
                    <w:rFonts w:ascii="Cambria Math" w:hAnsi="Cambria Math"/>
                  </w:rPr>
                  <m:t>HH</m:t>
                </m:r>
                <m:r>
                  <m:rPr>
                    <m:sty m:val="p"/>
                  </m:rPr>
                  <w:rPr>
                    <w:rFonts w:ascii="Cambria Math" w:hAnsi="Cambria Math"/>
                  </w:rPr>
                  <m:t>,</m:t>
                </m:r>
                <m:r>
                  <w:rPr>
                    <w:rFonts w:ascii="Cambria Math" w:hAnsi="Cambria Math"/>
                  </w:rPr>
                  <m:t>U</m:t>
                </m:r>
                <m:r>
                  <m:rPr>
                    <m:sty m:val="p"/>
                  </m:rPr>
                  <w:rPr>
                    <w:rFonts w:ascii="Cambria Math" w:hAnsi="Cambria Math"/>
                  </w:rPr>
                  <m:t>3</m:t>
                </m:r>
              </m:sub>
            </m:sSub>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L.3</m:t>
            </m:r>
          </m:e>
        </m:d>
      </m:oMath>
    </w:p>
    <w:p w14:paraId="24F824DE"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制热水能力：</w:t>
      </w:r>
    </w:p>
    <w:p w14:paraId="5EAB20A7" w14:textId="77777777" w:rsidR="002038BC" w:rsidRPr="00F41980"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U</m:t>
            </m:r>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hint="eastAsia"/>
                      </w:rPr>
                      <m:t>p</m:t>
                    </m:r>
                    <m:r>
                      <m:rPr>
                        <m:sty m:val="p"/>
                      </m:rPr>
                      <w:rPr>
                        <w:rFonts w:ascii="Cambria Math" w:hAnsi="Cambria Math"/>
                      </w:rPr>
                      <m:t>,</m:t>
                    </m:r>
                    <m:r>
                      <w:rPr>
                        <w:rFonts w:ascii="Cambria Math" w:hAnsi="Cambria Math"/>
                      </w:rPr>
                      <m:t>w</m:t>
                    </m:r>
                  </m:sub>
                </m:sSub>
                <m:r>
                  <w:rPr>
                    <w:rFonts w:ascii="Cambria Math" w:hAnsi="Cambria Math"/>
                  </w:rPr>
                  <m:t>ρ</m:t>
                </m:r>
              </m:e>
              <m:sub>
                <m:r>
                  <w:rPr>
                    <w:rFonts w:ascii="Cambria Math" w:hAnsi="Cambria Math"/>
                  </w:rPr>
                  <m:t>w</m:t>
                </m:r>
              </m:sub>
            </m:sSub>
            <m:sSub>
              <m:sSubPr>
                <m:ctrlPr>
                  <w:rPr>
                    <w:rFonts w:ascii="Cambria Math" w:hAnsi="Cambria Math"/>
                  </w:rPr>
                </m:ctrlPr>
              </m:sSubPr>
              <m:e>
                <m:r>
                  <w:rPr>
                    <w:rFonts w:ascii="Cambria Math" w:hAnsi="Cambria Math" w:hint="eastAsia"/>
                  </w:rPr>
                  <m:t>q</m:t>
                </m:r>
              </m:e>
              <m:sub>
                <m:r>
                  <w:rPr>
                    <w:rFonts w:ascii="Cambria Math" w:hAnsi="Cambria Math"/>
                  </w:rPr>
                  <m:t>V</m:t>
                </m:r>
                <m:r>
                  <m:rPr>
                    <m:sty m:val="p"/>
                  </m:rPr>
                  <w:rPr>
                    <w:rFonts w:ascii="Cambria Math" w:hAnsi="Cambria Math"/>
                  </w:rPr>
                  <m:t>,</m:t>
                </m:r>
                <m:r>
                  <w:rPr>
                    <w:rFonts w:ascii="Cambria Math" w:hAnsi="Cambria Math"/>
                  </w:rPr>
                  <m:t>U</m:t>
                </m:r>
                <m:r>
                  <m:rPr>
                    <m:sty m:val="p"/>
                  </m:rPr>
                  <w:rPr>
                    <w:rFonts w:ascii="Cambria Math" w:hAnsi="Cambria Math"/>
                  </w:rPr>
                  <m:t>3</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r>
                      <m:rPr>
                        <m:sty m:val="p"/>
                      </m:rPr>
                      <w:rPr>
                        <w:rFonts w:ascii="Cambria Math" w:hAnsi="Cambria Math"/>
                      </w:rPr>
                      <m:t>,</m:t>
                    </m:r>
                    <m:r>
                      <w:rPr>
                        <w:rFonts w:ascii="Cambria Math" w:hAnsi="Cambria Math"/>
                      </w:rPr>
                      <m:t>HH</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r>
                      <m:rPr>
                        <m:sty m:val="p"/>
                      </m:rPr>
                      <w:rPr>
                        <w:rFonts w:ascii="Cambria Math" w:hAnsi="Cambria Math"/>
                      </w:rPr>
                      <m:t>,</m:t>
                    </m:r>
                    <m:r>
                      <w:rPr>
                        <w:rFonts w:ascii="Cambria Math" w:hAnsi="Cambria Math"/>
                      </w:rPr>
                      <m:t>HH</m:t>
                    </m:r>
                  </m:sub>
                </m:sSub>
              </m:e>
            </m:d>
            <m:r>
              <m:rPr>
                <m:sty m:val="p"/>
              </m:rPr>
              <w:rPr>
                <w:rFonts w:ascii="Cambria Math" w:hAnsi="Cambria Math"/>
              </w:rPr>
              <m:t xml:space="preserve">    </m:t>
            </m:r>
          </m:num>
          <m:den>
            <m:r>
              <m:rPr>
                <m:sty m:val="p"/>
              </m:rPr>
              <w:rPr>
                <w:rFonts w:ascii="Cambria Math" w:hAnsi="Cambria Math"/>
              </w:rPr>
              <m:t>3600×1000</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L.4</m:t>
            </m:r>
          </m:e>
        </m:d>
      </m:oMath>
    </w:p>
    <w:p w14:paraId="661095DC"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输送空气的能力：</w:t>
      </w:r>
    </w:p>
    <w:p w14:paraId="2552080B" w14:textId="77777777" w:rsidR="002038BC" w:rsidRPr="00F41980" w:rsidRDefault="00617B4A" w:rsidP="000E4848">
      <w:pPr>
        <w:wordWrap w:val="0"/>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vma</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m:rPr>
                    <m:sty m:val="p"/>
                  </m:rPr>
                  <w:rPr>
                    <w:rFonts w:ascii="Cambria Math" w:hAnsi="Cambria Math" w:hint="eastAsia"/>
                  </w:rPr>
                  <m:t>1</m:t>
                </m:r>
              </m:sub>
              <m:sup>
                <m:r>
                  <w:rPr>
                    <w:rFonts w:ascii="Cambria Math" w:hAnsi="Cambria Math"/>
                  </w:rPr>
                  <m:t>n</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i</m:t>
                        </m:r>
                      </m:sub>
                    </m:sSub>
                  </m:e>
                </m:d>
              </m:e>
            </m:nary>
            <m:sSub>
              <m:sSubPr>
                <m:ctrlPr>
                  <w:rPr>
                    <w:rFonts w:ascii="Cambria Math" w:hAnsi="Cambria Math"/>
                  </w:rPr>
                </m:ctrlPr>
              </m:sSubPr>
              <m:e>
                <m:r>
                  <w:rPr>
                    <w:rFonts w:ascii="Cambria Math" w:hAnsi="Cambria Math"/>
                  </w:rPr>
                  <m:t>q</m:t>
                </m:r>
              </m:e>
              <m:sub>
                <m:r>
                  <w:rPr>
                    <w:rFonts w:ascii="Cambria Math" w:hAnsi="Cambria Math"/>
                  </w:rPr>
                  <m:t>v</m:t>
                </m:r>
                <m:r>
                  <m:rPr>
                    <m:sty m:val="p"/>
                  </m:rPr>
                  <w:rPr>
                    <w:rFonts w:ascii="Cambria Math" w:hAnsi="Cambria Math"/>
                  </w:rPr>
                  <m:t>,</m:t>
                </m:r>
                <m:r>
                  <w:rPr>
                    <w:rFonts w:ascii="Cambria Math" w:hAnsi="Cambria Math"/>
                  </w:rPr>
                  <m:t>i</m:t>
                </m:r>
              </m:sub>
            </m:sSub>
          </m:num>
          <m:den>
            <m:r>
              <m:rPr>
                <m:sty m:val="p"/>
              </m:rPr>
              <w:rPr>
                <w:rFonts w:ascii="Cambria Math" w:hAnsi="Cambria Math"/>
              </w:rPr>
              <m:t>3600</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L.5</m:t>
            </m:r>
          </m:e>
        </m:d>
      </m:oMath>
    </w:p>
    <w:p w14:paraId="570B4FC8"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平均输入功率：</w:t>
      </w:r>
    </w:p>
    <w:p w14:paraId="680097ED" w14:textId="77777777" w:rsidR="002038BC" w:rsidRPr="00F41980" w:rsidRDefault="00617B4A" w:rsidP="000E4848">
      <w:pPr>
        <w:spacing w:beforeLines="50" w:before="156" w:afterLines="50" w:after="156"/>
        <w:ind w:left="0" w:firstLineChars="200" w:firstLine="420"/>
        <w:jc w:val="right"/>
        <w:rPr>
          <w:rFonts w:ascii="宋体" w:hAnsi="宋体"/>
        </w:rPr>
      </w:pPr>
      <m:oMath>
        <m:sSub>
          <m:sSubPr>
            <m:ctrlPr>
              <w:rPr>
                <w:rFonts w:ascii="Cambria Math" w:hAnsi="Cambria Math"/>
              </w:rPr>
            </m:ctrlPr>
          </m:sSubPr>
          <m:e>
            <m:r>
              <w:rPr>
                <w:rFonts w:ascii="Cambria Math" w:hAnsi="Cambria Math"/>
              </w:rPr>
              <m:t>P</m:t>
            </m:r>
          </m:e>
          <m:sub>
            <m:r>
              <w:rPr>
                <w:rFonts w:ascii="Cambria Math" w:hAnsi="Cambria Math"/>
              </w:rPr>
              <m:t>el</m:t>
            </m:r>
            <m:r>
              <m:rPr>
                <m:sty m:val="p"/>
              </m:rPr>
              <w:rPr>
                <w:rFonts w:ascii="Cambria Math" w:hAnsi="Cambria Math"/>
              </w:rPr>
              <m:t>,</m:t>
            </m:r>
            <m:r>
              <w:rPr>
                <w:rFonts w:ascii="Cambria Math" w:hAnsi="Cambria Math"/>
              </w:rPr>
              <m:t>U</m:t>
            </m:r>
            <m:r>
              <m:rPr>
                <m:sty m:val="p"/>
              </m:rPr>
              <w:rPr>
                <w:rFonts w:ascii="Cambria Math" w:hAnsi="Cambria Math"/>
              </w:rPr>
              <m:t>3</m:t>
            </m:r>
          </m:sub>
        </m:sSub>
        <m:r>
          <m:rPr>
            <m:sty m:val="p"/>
          </m:rPr>
          <w:rPr>
            <w:rFonts w:ascii="Cambria Math" w:hAnsi="Cambria Math" w:hint="eastAsia"/>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el</m:t>
                </m:r>
                <m:r>
                  <m:rPr>
                    <m:sty m:val="p"/>
                  </m:rPr>
                  <w:rPr>
                    <w:rFonts w:ascii="Cambria Math" w:hAnsi="Cambria Math"/>
                  </w:rPr>
                  <m:t>,</m:t>
                </m:r>
                <m:r>
                  <w:rPr>
                    <w:rFonts w:ascii="Cambria Math" w:hAnsi="Cambria Math"/>
                  </w:rPr>
                  <m:t>U</m:t>
                </m:r>
                <m:r>
                  <m:rPr>
                    <m:sty m:val="p"/>
                  </m:rPr>
                  <w:rPr>
                    <w:rFonts w:ascii="Cambria Math" w:hAnsi="Cambria Math"/>
                  </w:rPr>
                  <m:t>3</m:t>
                </m:r>
              </m:sub>
            </m:sSub>
          </m:num>
          <m:den>
            <m:sSub>
              <m:sSubPr>
                <m:ctrlPr>
                  <w:rPr>
                    <w:rFonts w:ascii="Cambria Math" w:hAnsi="Cambria Math"/>
                  </w:rPr>
                </m:ctrlPr>
              </m:sSubPr>
              <m:e>
                <m:r>
                  <w:rPr>
                    <w:rFonts w:ascii="Cambria Math" w:hAnsi="Cambria Math" w:hint="eastAsia"/>
                  </w:rPr>
                  <m:t>t</m:t>
                </m:r>
              </m:e>
              <m:sub>
                <m:r>
                  <w:rPr>
                    <w:rFonts w:ascii="Cambria Math" w:hAnsi="Cambria Math"/>
                  </w:rPr>
                  <m:t>HH</m:t>
                </m:r>
                <m:r>
                  <m:rPr>
                    <m:sty m:val="p"/>
                  </m:rPr>
                  <w:rPr>
                    <w:rFonts w:ascii="Cambria Math" w:hAnsi="Cambria Math"/>
                  </w:rPr>
                  <m:t>,</m:t>
                </m:r>
                <m:r>
                  <w:rPr>
                    <w:rFonts w:ascii="Cambria Math" w:hAnsi="Cambria Math"/>
                  </w:rPr>
                  <m:t>U</m:t>
                </m:r>
                <m:r>
                  <m:rPr>
                    <m:sty m:val="p"/>
                  </m:rPr>
                  <w:rPr>
                    <w:rFonts w:ascii="Cambria Math" w:hAnsi="Cambria Math"/>
                  </w:rPr>
                  <m:t>3</m:t>
                </m:r>
              </m:sub>
            </m:sSub>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L.6</m:t>
            </m:r>
          </m:e>
        </m:d>
      </m:oMath>
    </w:p>
    <w:p w14:paraId="79D14AFE" w14:textId="77777777" w:rsidR="002038BC" w:rsidRPr="00F41980" w:rsidRDefault="002038BC" w:rsidP="000E4848">
      <w:pPr>
        <w:spacing w:beforeLines="50" w:before="156" w:afterLines="50" w:after="156"/>
        <w:ind w:left="0" w:firstLineChars="200" w:firstLine="420"/>
        <w:rPr>
          <w:rFonts w:ascii="宋体" w:hAnsi="宋体"/>
        </w:rPr>
      </w:pPr>
      <w:r w:rsidRPr="00F41980">
        <w:rPr>
          <w:rFonts w:ascii="宋体" w:hAnsi="宋体" w:hint="eastAsia"/>
        </w:rPr>
        <w:t>通风热回收、空调热水、生活热水联合运行制热能效系数：</w:t>
      </w:r>
    </w:p>
    <w:p w14:paraId="6D36E1B0" w14:textId="77777777" w:rsidR="002038BC" w:rsidRPr="00F41980" w:rsidRDefault="002038BC" w:rsidP="000E4848">
      <w:pPr>
        <w:wordWrap w:val="0"/>
        <w:spacing w:beforeLines="50" w:before="156" w:afterLines="50" w:after="156"/>
        <w:ind w:left="0" w:firstLineChars="200" w:firstLine="420"/>
        <w:jc w:val="right"/>
        <w:rPr>
          <w:rFonts w:ascii="宋体" w:hAnsi="宋体"/>
        </w:rPr>
      </w:pPr>
      <m:oMath>
        <m:r>
          <w:rPr>
            <w:rFonts w:ascii="Cambria Math" w:hAnsi="Cambria Math"/>
          </w:rPr>
          <m:t>COE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hint="eastAsia"/>
                  </w:rPr>
                  <m:t>a</m:t>
                </m:r>
                <m:r>
                  <m:rPr>
                    <m:sty m:val="p"/>
                  </m:rPr>
                  <w:rPr>
                    <w:rFonts w:ascii="Cambria Math" w:hAnsi="Cambria Math"/>
                  </w:rPr>
                  <m:t>,</m:t>
                </m:r>
                <m:r>
                  <w:rPr>
                    <w:rFonts w:ascii="Cambria Math" w:hAnsi="Cambria Math"/>
                  </w:rPr>
                  <m:t>U</m:t>
                </m:r>
                <m:r>
                  <m:rPr>
                    <m:sty m:val="p"/>
                  </m:rPr>
                  <w:rPr>
                    <w:rFonts w:ascii="Cambria Math" w:hAnsi="Cambria Math"/>
                  </w:rPr>
                  <m:t>3</m:t>
                </m:r>
              </m:sub>
            </m:sSub>
            <m:r>
              <m:rPr>
                <m:sty m:val="p"/>
              </m:rPr>
              <w:rPr>
                <w:rFonts w:ascii="Cambria Math" w:hAnsi="Cambria Math" w:hint="eastAsia"/>
              </w:rPr>
              <m:t>+</m:t>
            </m:r>
            <m:sSub>
              <m:sSubPr>
                <m:ctrlPr>
                  <w:rPr>
                    <w:rFonts w:ascii="Cambria Math" w:hAnsi="Cambria Math"/>
                  </w:rPr>
                </m:ctrlPr>
              </m:sSubPr>
              <m:e>
                <m:r>
                  <w:rPr>
                    <w:rFonts w:ascii="Cambria Math" w:hAnsi="Cambria Math"/>
                  </w:rPr>
                  <m:t>P</m:t>
                </m:r>
              </m:e>
              <m:sub>
                <m:r>
                  <w:rPr>
                    <w:rFonts w:ascii="Cambria Math" w:hAnsi="Cambria Math"/>
                  </w:rPr>
                  <m:t>w</m:t>
                </m:r>
                <m:r>
                  <m:rPr>
                    <m:sty m:val="p"/>
                  </m:rPr>
                  <w:rPr>
                    <w:rFonts w:ascii="Cambria Math" w:hAnsi="Cambria Math"/>
                  </w:rPr>
                  <m:t>,</m:t>
                </m:r>
                <m:r>
                  <w:rPr>
                    <w:rFonts w:ascii="Cambria Math" w:hAnsi="Cambria Math"/>
                  </w:rPr>
                  <m:t>U</m:t>
                </m:r>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U</m:t>
                </m:r>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vma</m:t>
                </m:r>
              </m:sub>
            </m:sSub>
          </m:num>
          <m:den>
            <m:sSub>
              <m:sSubPr>
                <m:ctrlPr>
                  <w:rPr>
                    <w:rFonts w:ascii="Cambria Math" w:hAnsi="Cambria Math"/>
                  </w:rPr>
                </m:ctrlPr>
              </m:sSubPr>
              <m:e>
                <m:r>
                  <w:rPr>
                    <w:rFonts w:ascii="Cambria Math" w:hAnsi="Cambria Math"/>
                  </w:rPr>
                  <m:t>P</m:t>
                </m:r>
              </m:e>
              <m:sub>
                <m:r>
                  <w:rPr>
                    <w:rFonts w:ascii="Cambria Math" w:hAnsi="Cambria Math"/>
                  </w:rPr>
                  <m:t>el</m:t>
                </m:r>
                <m:r>
                  <m:rPr>
                    <m:sty m:val="p"/>
                  </m:rPr>
                  <w:rPr>
                    <w:rFonts w:ascii="Cambria Math" w:hAnsi="Cambria Math"/>
                  </w:rPr>
                  <m:t>,</m:t>
                </m:r>
                <m:r>
                  <w:rPr>
                    <w:rFonts w:ascii="Cambria Math" w:hAnsi="Cambria Math"/>
                  </w:rPr>
                  <m:t>U</m:t>
                </m:r>
                <m:r>
                  <m:rPr>
                    <m:sty m:val="p"/>
                  </m:rPr>
                  <w:rPr>
                    <w:rFonts w:ascii="Cambria Math" w:hAnsi="Cambria Math"/>
                  </w:rPr>
                  <m:t>3</m:t>
                </m:r>
              </m:sub>
            </m:sSub>
          </m:den>
        </m:f>
        <m:r>
          <m:rPr>
            <m:sty m:val="p"/>
          </m:rPr>
          <w:rPr>
            <w:rFonts w:ascii="Cambria Math" w:hAnsi="Cambria Math"/>
          </w:rPr>
          <m:t xml:space="preserve">                                                  (L.7)</m:t>
        </m:r>
      </m:oMath>
    </w:p>
    <w:p w14:paraId="6D7D2109" w14:textId="77777777" w:rsidR="002038BC" w:rsidRPr="006C6EB7" w:rsidRDefault="002038BC" w:rsidP="000E4848">
      <w:pPr>
        <w:spacing w:beforeLines="50" w:before="156" w:afterLines="50" w:after="156"/>
        <w:ind w:firstLine="420"/>
        <w:rPr>
          <w:color w:val="000000" w:themeColor="text1"/>
        </w:rPr>
      </w:pPr>
    </w:p>
    <w:p w14:paraId="74693919" w14:textId="77777777" w:rsidR="002038BC" w:rsidRDefault="002038BC" w:rsidP="000E4848">
      <w:pPr>
        <w:widowControl/>
        <w:spacing w:beforeLines="50" w:before="156" w:afterLines="50" w:after="156"/>
        <w:jc w:val="left"/>
        <w:rPr>
          <w:rFonts w:ascii="黑体" w:eastAsia="黑体" w:hAnsi="黑体"/>
          <w:szCs w:val="21"/>
        </w:rPr>
      </w:pPr>
      <w:r>
        <w:br w:type="page"/>
      </w:r>
    </w:p>
    <w:p w14:paraId="03C06467" w14:textId="77777777" w:rsidR="002038BC" w:rsidRPr="00F41980" w:rsidRDefault="002038BC" w:rsidP="000E4848">
      <w:pPr>
        <w:pStyle w:val="aff9"/>
        <w:numPr>
          <w:ilvl w:val="0"/>
          <w:numId w:val="17"/>
        </w:numPr>
        <w:spacing w:beforeLines="100" w:before="312" w:after="0"/>
        <w:ind w:left="0"/>
        <w:rPr>
          <w:b/>
          <w:bCs/>
        </w:rPr>
      </w:pPr>
      <w:bookmarkStart w:id="211" w:name="_Toc28989365"/>
      <w:r w:rsidRPr="00F41980">
        <w:rPr>
          <w:rFonts w:hint="eastAsia"/>
          <w:b/>
          <w:bCs/>
        </w:rPr>
        <w:lastRenderedPageBreak/>
        <w:t>附录</w:t>
      </w:r>
      <w:r w:rsidRPr="00F41980">
        <w:rPr>
          <w:b/>
          <w:bCs/>
        </w:rPr>
        <w:t>M</w:t>
      </w:r>
      <w:bookmarkEnd w:id="211"/>
    </w:p>
    <w:p w14:paraId="06D881B0" w14:textId="77777777" w:rsidR="002038BC" w:rsidRPr="00F41980" w:rsidRDefault="002038BC" w:rsidP="00F41980">
      <w:pPr>
        <w:pStyle w:val="aff9"/>
        <w:numPr>
          <w:ilvl w:val="0"/>
          <w:numId w:val="17"/>
        </w:numPr>
        <w:spacing w:before="0" w:after="0"/>
        <w:ind w:left="0"/>
        <w:outlineLvl w:val="9"/>
        <w:rPr>
          <w:b/>
          <w:bCs/>
        </w:rPr>
      </w:pPr>
      <w:r w:rsidRPr="00F41980">
        <w:rPr>
          <w:rFonts w:hint="eastAsia"/>
          <w:b/>
          <w:bCs/>
        </w:rPr>
        <w:t>(资料性附录)</w:t>
      </w:r>
    </w:p>
    <w:p w14:paraId="3AF3EE3E" w14:textId="77777777" w:rsidR="002038BC" w:rsidRPr="00F41980" w:rsidRDefault="002038BC" w:rsidP="00F41980">
      <w:pPr>
        <w:pStyle w:val="aff9"/>
        <w:numPr>
          <w:ilvl w:val="0"/>
          <w:numId w:val="17"/>
        </w:numPr>
        <w:spacing w:before="0" w:after="0"/>
        <w:ind w:left="0"/>
        <w:outlineLvl w:val="9"/>
        <w:rPr>
          <w:b/>
          <w:bCs/>
        </w:rPr>
      </w:pPr>
      <w:r w:rsidRPr="00F41980">
        <w:rPr>
          <w:rFonts w:hint="eastAsia"/>
          <w:b/>
          <w:bCs/>
        </w:rPr>
        <w:t>机组风口噪声声功率级测试方法</w:t>
      </w:r>
    </w:p>
    <w:p w14:paraId="3B0787EE" w14:textId="77777777" w:rsidR="002038BC" w:rsidRPr="00F41980" w:rsidRDefault="002038BC" w:rsidP="00F41980">
      <w:pPr>
        <w:pStyle w:val="Char2"/>
        <w:numPr>
          <w:ilvl w:val="0"/>
          <w:numId w:val="17"/>
        </w:numPr>
        <w:wordWrap/>
        <w:spacing w:before="156" w:after="156"/>
        <w:ind w:left="0"/>
        <w:rPr>
          <w:b/>
          <w:bCs/>
        </w:rPr>
      </w:pPr>
      <w:r w:rsidRPr="00F41980">
        <w:rPr>
          <w:b/>
          <w:bCs/>
        </w:rPr>
        <w:t>M.1</w:t>
      </w:r>
      <w:r w:rsidRPr="00F41980">
        <w:rPr>
          <w:rFonts w:hint="eastAsia"/>
          <w:b/>
          <w:bCs/>
        </w:rPr>
        <w:t xml:space="preserve"> 适用范围</w:t>
      </w:r>
    </w:p>
    <w:p w14:paraId="2AF69346"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hint="eastAsia"/>
        </w:rPr>
        <w:t>本附录规定了被试机组各风口噪声声功率级测试方法。</w:t>
      </w:r>
    </w:p>
    <w:p w14:paraId="507CA7CA" w14:textId="77777777" w:rsidR="002038BC" w:rsidRPr="001833DE" w:rsidRDefault="002038BC" w:rsidP="001833DE">
      <w:pPr>
        <w:pStyle w:val="Char2"/>
        <w:numPr>
          <w:ilvl w:val="0"/>
          <w:numId w:val="17"/>
        </w:numPr>
        <w:wordWrap/>
        <w:spacing w:before="156" w:after="156"/>
        <w:ind w:left="0"/>
        <w:rPr>
          <w:b/>
          <w:bCs/>
        </w:rPr>
      </w:pPr>
      <w:r w:rsidRPr="001833DE">
        <w:rPr>
          <w:b/>
          <w:bCs/>
        </w:rPr>
        <w:t>M.2</w:t>
      </w:r>
      <w:r w:rsidRPr="001833DE">
        <w:rPr>
          <w:rFonts w:hint="eastAsia"/>
          <w:b/>
          <w:bCs/>
        </w:rPr>
        <w:t xml:space="preserve"> 试验装置与仪表</w:t>
      </w:r>
    </w:p>
    <w:p w14:paraId="593DD589"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w:t>
      </w:r>
      <w:r w:rsidRPr="001833DE">
        <w:rPr>
          <w:rFonts w:ascii="宋体" w:hAnsi="宋体" w:hint="eastAsia"/>
        </w:rPr>
        <w:t>.</w:t>
      </w:r>
      <w:r w:rsidRPr="001833DE">
        <w:rPr>
          <w:rFonts w:ascii="宋体" w:hAnsi="宋体"/>
        </w:rPr>
        <w:t>2.1</w:t>
      </w:r>
      <w:r w:rsidRPr="001833DE">
        <w:rPr>
          <w:rFonts w:ascii="宋体" w:hAnsi="宋体" w:hint="eastAsia"/>
        </w:rPr>
        <w:t xml:space="preserve"> 混响室</w:t>
      </w:r>
    </w:p>
    <w:p w14:paraId="3435CADA" w14:textId="77777777" w:rsidR="002038BC" w:rsidRPr="008174CE" w:rsidRDefault="002038BC" w:rsidP="000E4848">
      <w:pPr>
        <w:spacing w:beforeLines="50" w:before="156" w:afterLines="50" w:after="156"/>
        <w:ind w:left="0" w:firstLineChars="200" w:firstLine="420"/>
        <w:rPr>
          <w:rFonts w:ascii="宋体" w:hAnsi="宋体"/>
        </w:rPr>
      </w:pPr>
      <w:r w:rsidRPr="008174CE">
        <w:rPr>
          <w:rFonts w:ascii="宋体" w:hAnsi="宋体" w:hint="eastAsia"/>
        </w:rPr>
        <w:t xml:space="preserve">混响室应满足 </w:t>
      </w:r>
      <w:r w:rsidRPr="008174CE">
        <w:rPr>
          <w:rFonts w:ascii="宋体" w:hAnsi="宋体"/>
        </w:rPr>
        <w:t>ISO 3743-2:2018 Annex B</w:t>
      </w:r>
      <w:r w:rsidRPr="008174CE">
        <w:rPr>
          <w:rFonts w:ascii="宋体" w:hAnsi="宋体" w:hint="eastAsia"/>
        </w:rPr>
        <w:t>中对专用混响室的设计指导要求。试验用混响室的体积不应小于7</w:t>
      </w:r>
      <w:r w:rsidRPr="008174CE">
        <w:rPr>
          <w:rFonts w:ascii="宋体" w:hAnsi="宋体"/>
        </w:rPr>
        <w:t>0</w:t>
      </w:r>
      <w:r w:rsidRPr="008174CE">
        <w:rPr>
          <w:rFonts w:ascii="宋体" w:hAnsi="宋体" w:hint="eastAsia"/>
        </w:rPr>
        <w:t>m</w:t>
      </w:r>
      <w:r w:rsidRPr="001833DE">
        <w:rPr>
          <w:rFonts w:ascii="宋体" w:hAnsi="宋体"/>
          <w:vertAlign w:val="superscript"/>
        </w:rPr>
        <w:t>3</w:t>
      </w:r>
      <w:r w:rsidRPr="008174CE">
        <w:rPr>
          <w:rFonts w:ascii="宋体" w:hAnsi="宋体" w:hint="eastAsia"/>
        </w:rPr>
        <w:t>（适用于测试的最小分频不低于1</w:t>
      </w:r>
      <w:r w:rsidRPr="008174CE">
        <w:rPr>
          <w:rFonts w:ascii="宋体" w:hAnsi="宋体"/>
        </w:rPr>
        <w:t>25H</w:t>
      </w:r>
      <w:r w:rsidRPr="008174CE">
        <w:rPr>
          <w:rFonts w:ascii="宋体" w:hAnsi="宋体" w:hint="eastAsia"/>
        </w:rPr>
        <w:t>z）</w:t>
      </w:r>
      <w:r w:rsidRPr="008174CE">
        <w:rPr>
          <w:rFonts w:ascii="宋体" w:hAnsi="宋体"/>
        </w:rPr>
        <w:t>,</w:t>
      </w:r>
      <w:r w:rsidRPr="008174CE">
        <w:rPr>
          <w:rFonts w:ascii="宋体" w:hAnsi="宋体" w:hint="eastAsia"/>
        </w:rPr>
        <w:t xml:space="preserve"> 声源的体积应不大于混响室的体积的1%。</w:t>
      </w:r>
      <w:r w:rsidRPr="001833DE">
        <w:rPr>
          <w:rFonts w:ascii="宋体" w:hAnsi="宋体" w:hint="eastAsia"/>
        </w:rPr>
        <w:t>在封闭空间形成通风回路的混响室，其体积不小于6</w:t>
      </w:r>
      <w:r w:rsidRPr="001833DE">
        <w:rPr>
          <w:rFonts w:ascii="宋体" w:hAnsi="宋体"/>
        </w:rPr>
        <w:t>0</w:t>
      </w:r>
      <w:r w:rsidRPr="001833DE">
        <w:rPr>
          <w:rFonts w:ascii="宋体" w:hAnsi="宋体" w:hint="eastAsia"/>
        </w:rPr>
        <w:t>次的机组换气次数。</w:t>
      </w:r>
    </w:p>
    <w:p w14:paraId="0EB3DE1F"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w:t>
      </w:r>
      <w:r w:rsidRPr="001833DE">
        <w:rPr>
          <w:rFonts w:ascii="宋体" w:hAnsi="宋体" w:hint="eastAsia"/>
        </w:rPr>
        <w:t>.</w:t>
      </w:r>
      <w:r w:rsidRPr="001833DE">
        <w:rPr>
          <w:rFonts w:ascii="宋体" w:hAnsi="宋体"/>
        </w:rPr>
        <w:t xml:space="preserve">2.2 </w:t>
      </w:r>
      <w:r w:rsidRPr="001833DE">
        <w:rPr>
          <w:rFonts w:ascii="宋体" w:hAnsi="宋体" w:hint="eastAsia"/>
        </w:rPr>
        <w:t>噪声测试仪器</w:t>
      </w:r>
    </w:p>
    <w:p w14:paraId="255D0555"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hint="eastAsia"/>
        </w:rPr>
        <w:t xml:space="preserve">应满足 </w:t>
      </w:r>
      <w:r w:rsidRPr="001833DE">
        <w:rPr>
          <w:rFonts w:ascii="宋体" w:hAnsi="宋体"/>
        </w:rPr>
        <w:t xml:space="preserve">ISO 3743-2:2018 </w:t>
      </w:r>
      <w:r w:rsidRPr="001833DE">
        <w:rPr>
          <w:rFonts w:ascii="宋体" w:hAnsi="宋体" w:hint="eastAsia"/>
        </w:rPr>
        <w:t>第7章对仪器的要求。</w:t>
      </w:r>
    </w:p>
    <w:p w14:paraId="7CA25EF3" w14:textId="77777777" w:rsidR="002038BC" w:rsidRPr="001833DE" w:rsidRDefault="002038BC" w:rsidP="001833DE">
      <w:pPr>
        <w:pStyle w:val="Char2"/>
        <w:numPr>
          <w:ilvl w:val="0"/>
          <w:numId w:val="17"/>
        </w:numPr>
        <w:wordWrap/>
        <w:spacing w:before="156" w:after="156"/>
        <w:ind w:left="0"/>
        <w:rPr>
          <w:b/>
          <w:bCs/>
        </w:rPr>
      </w:pPr>
      <w:r w:rsidRPr="001833DE">
        <w:rPr>
          <w:b/>
          <w:bCs/>
        </w:rPr>
        <w:t>M.3</w:t>
      </w:r>
      <w:r w:rsidRPr="001833DE">
        <w:rPr>
          <w:rFonts w:hint="eastAsia"/>
          <w:b/>
          <w:bCs/>
        </w:rPr>
        <w:t xml:space="preserve"> 机组安装要求</w:t>
      </w:r>
    </w:p>
    <w:p w14:paraId="7C217EA5" w14:textId="77777777" w:rsidR="002038BC" w:rsidRPr="008174CE" w:rsidRDefault="002038BC" w:rsidP="000E4848">
      <w:pPr>
        <w:spacing w:beforeLines="50" w:before="156" w:afterLines="50" w:after="156"/>
        <w:ind w:left="0"/>
        <w:rPr>
          <w:rFonts w:ascii="宋体" w:hAnsi="宋体"/>
        </w:rPr>
      </w:pPr>
      <w:r w:rsidRPr="001833DE">
        <w:rPr>
          <w:rFonts w:ascii="宋体" w:hAnsi="宋体"/>
        </w:rPr>
        <w:t>M.3</w:t>
      </w:r>
      <w:r w:rsidRPr="001833DE">
        <w:rPr>
          <w:rFonts w:ascii="宋体" w:hAnsi="宋体" w:hint="eastAsia"/>
        </w:rPr>
        <w:t>.1</w:t>
      </w:r>
      <w:r w:rsidRPr="001833DE">
        <w:rPr>
          <w:rFonts w:ascii="宋体" w:hAnsi="宋体"/>
        </w:rPr>
        <w:t xml:space="preserve"> </w:t>
      </w:r>
      <w:r w:rsidRPr="008174CE">
        <w:rPr>
          <w:rFonts w:ascii="宋体" w:hAnsi="宋体" w:hint="eastAsia"/>
        </w:rPr>
        <w:t>测试风口噪声时，机组布置在混响室之外，在地面安装的被试机组的减震应符合制造商的要求。对于分体机组、或测试风道穿越混响室时，应保证结构传声低于测试修正要求。</w:t>
      </w:r>
    </w:p>
    <w:p w14:paraId="2C046F36"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M.3</w:t>
      </w:r>
      <w:r w:rsidRPr="001833DE">
        <w:rPr>
          <w:rFonts w:ascii="宋体" w:hAnsi="宋体" w:hint="eastAsia"/>
        </w:rPr>
        <w:t>.2</w:t>
      </w:r>
      <w:r w:rsidRPr="001833DE">
        <w:rPr>
          <w:rFonts w:ascii="宋体" w:hAnsi="宋体"/>
        </w:rPr>
        <w:t xml:space="preserve"> </w:t>
      </w:r>
      <w:r w:rsidRPr="001833DE">
        <w:rPr>
          <w:rFonts w:ascii="宋体" w:hAnsi="宋体" w:hint="eastAsia"/>
        </w:rPr>
        <w:t>连接风道应与设备实际使用的风道材料相同，形状、断面应与风口形状、尺寸相同。</w:t>
      </w:r>
    </w:p>
    <w:p w14:paraId="412B3A6B"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M.3</w:t>
      </w:r>
      <w:r w:rsidRPr="001833DE">
        <w:rPr>
          <w:rFonts w:ascii="宋体" w:hAnsi="宋体" w:hint="eastAsia"/>
        </w:rPr>
        <w:t>.3</w:t>
      </w:r>
      <w:r w:rsidRPr="001833DE">
        <w:rPr>
          <w:rFonts w:ascii="宋体" w:hAnsi="宋体"/>
        </w:rPr>
        <w:t xml:space="preserve"> </w:t>
      </w:r>
      <w:r w:rsidRPr="001833DE">
        <w:rPr>
          <w:rFonts w:ascii="宋体" w:hAnsi="宋体" w:hint="eastAsia"/>
        </w:rPr>
        <w:t>风管机组测试管段应为直管道，如果直管道后辅助测试管道需要折弯，为减小再生噪声，只允许有一处没有导流叶片的圆管折弯，管道的长度在弯头保持在2</w:t>
      </w:r>
      <w:r w:rsidRPr="001833DE">
        <w:rPr>
          <w:rFonts w:ascii="宋体" w:hAnsi="宋体"/>
        </w:rPr>
        <w:t>000</w:t>
      </w:r>
      <w:r w:rsidRPr="001833DE">
        <w:rPr>
          <w:rFonts w:ascii="宋体" w:hAnsi="宋体" w:hint="eastAsia"/>
        </w:rPr>
        <w:t>到3</w:t>
      </w:r>
      <w:r w:rsidRPr="001833DE">
        <w:rPr>
          <w:rFonts w:ascii="宋体" w:hAnsi="宋体"/>
        </w:rPr>
        <w:t>000mm</w:t>
      </w:r>
      <w:r w:rsidRPr="001833DE">
        <w:rPr>
          <w:rFonts w:ascii="宋体" w:hAnsi="宋体" w:hint="eastAsia"/>
        </w:rPr>
        <w:t>之间。风道内部不允许有消声材料。透过风管产生的辐射噪声隔声量应满足被测点噪声 (如排风口、回风口)测试结果修正的要求，如果从风管中辐射的声音太高，应使用隔声管（双层）。测试风口噪声时，辅助风道应选择壁厚不小于0</w:t>
      </w:r>
      <w:r w:rsidRPr="001833DE">
        <w:rPr>
          <w:rFonts w:ascii="宋体" w:hAnsi="宋体"/>
        </w:rPr>
        <w:t>.8mm</w:t>
      </w:r>
      <w:r w:rsidRPr="001833DE">
        <w:rPr>
          <w:rFonts w:ascii="宋体" w:hAnsi="宋体" w:hint="eastAsia"/>
        </w:rPr>
        <w:t>的标准金属风道。</w:t>
      </w:r>
    </w:p>
    <w:p w14:paraId="326CDF82"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M.3</w:t>
      </w:r>
      <w:r w:rsidRPr="001833DE">
        <w:rPr>
          <w:rFonts w:ascii="宋体" w:hAnsi="宋体" w:hint="eastAsia"/>
        </w:rPr>
        <w:t>.4</w:t>
      </w:r>
      <w:r w:rsidRPr="001833DE">
        <w:rPr>
          <w:rFonts w:ascii="宋体" w:hAnsi="宋体"/>
        </w:rPr>
        <w:t xml:space="preserve"> </w:t>
      </w:r>
      <w:r w:rsidRPr="001833DE">
        <w:rPr>
          <w:rFonts w:ascii="宋体" w:hAnsi="宋体" w:hint="eastAsia"/>
        </w:rPr>
        <w:t>每个风口应单独连接风道，机组和风道之间应采用软连接</w:t>
      </w:r>
      <w:r w:rsidRPr="001833DE">
        <w:rPr>
          <w:rFonts w:ascii="宋体" w:hAnsi="宋体"/>
        </w:rPr>
        <w:t>。</w:t>
      </w:r>
    </w:p>
    <w:p w14:paraId="15C74064"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M.3</w:t>
      </w:r>
      <w:r w:rsidRPr="001833DE">
        <w:rPr>
          <w:rFonts w:ascii="宋体" w:hAnsi="宋体" w:hint="eastAsia"/>
        </w:rPr>
        <w:t>.5</w:t>
      </w:r>
      <w:r w:rsidRPr="001833DE">
        <w:rPr>
          <w:rFonts w:ascii="宋体" w:hAnsi="宋体"/>
        </w:rPr>
        <w:t xml:space="preserve"> </w:t>
      </w:r>
      <w:r w:rsidRPr="001833DE">
        <w:rPr>
          <w:rFonts w:ascii="宋体" w:hAnsi="宋体" w:hint="eastAsia"/>
        </w:rPr>
        <w:t>测试应在风道开口进行（进风口、出风口声压级），风道开口应与墙面平齐或与建筑实际安装相对位置相同，测点不允许放置在管道内。</w:t>
      </w:r>
    </w:p>
    <w:p w14:paraId="17FDFEB8"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M.3</w:t>
      </w:r>
      <w:r w:rsidRPr="001833DE">
        <w:rPr>
          <w:rFonts w:ascii="宋体" w:hAnsi="宋体" w:hint="eastAsia"/>
        </w:rPr>
        <w:t>.6</w:t>
      </w:r>
      <w:r w:rsidRPr="001833DE">
        <w:rPr>
          <w:rFonts w:ascii="宋体" w:hAnsi="宋体"/>
        </w:rPr>
        <w:t xml:space="preserve"> </w:t>
      </w:r>
      <w:r w:rsidRPr="001833DE">
        <w:rPr>
          <w:rFonts w:ascii="宋体" w:hAnsi="宋体" w:hint="eastAsia"/>
        </w:rPr>
        <w:t>连接风道的安装位置见图</w:t>
      </w:r>
      <w:r w:rsidRPr="001833DE">
        <w:rPr>
          <w:rFonts w:ascii="宋体" w:hAnsi="宋体"/>
        </w:rPr>
        <w:t>M.1和</w:t>
      </w:r>
      <w:r w:rsidRPr="001833DE">
        <w:rPr>
          <w:rFonts w:ascii="宋体" w:hAnsi="宋体" w:hint="eastAsia"/>
        </w:rPr>
        <w:t>图</w:t>
      </w:r>
      <w:r w:rsidRPr="001833DE">
        <w:rPr>
          <w:rFonts w:ascii="宋体" w:hAnsi="宋体"/>
        </w:rPr>
        <w:t>M.2</w:t>
      </w:r>
      <w:r w:rsidRPr="001833DE">
        <w:rPr>
          <w:rFonts w:ascii="宋体" w:hAnsi="宋体" w:hint="eastAsia"/>
        </w:rPr>
        <w:t>，</w:t>
      </w:r>
      <w:r w:rsidRPr="001833DE">
        <w:rPr>
          <w:rFonts w:ascii="宋体" w:hAnsi="宋体"/>
        </w:rPr>
        <w:t>分别对应</w:t>
      </w:r>
      <w:r w:rsidRPr="001833DE">
        <w:rPr>
          <w:rFonts w:ascii="宋体" w:hAnsi="宋体" w:hint="eastAsia"/>
        </w:rPr>
        <w:t>使用时机组出风风口与墙面在和不在一个平面的两种安装模式。</w:t>
      </w:r>
    </w:p>
    <w:p w14:paraId="062189C7" w14:textId="77777777" w:rsidR="002038BC" w:rsidRDefault="002038BC" w:rsidP="000E4848">
      <w:pPr>
        <w:numPr>
          <w:ilvl w:val="0"/>
          <w:numId w:val="0"/>
        </w:numPr>
        <w:spacing w:beforeLines="50" w:before="156" w:afterLines="50" w:after="156"/>
        <w:jc w:val="center"/>
      </w:pPr>
      <w:r>
        <w:rPr>
          <w:noProof/>
        </w:rPr>
        <w:lastRenderedPageBreak/>
        <w:drawing>
          <wp:inline distT="0" distB="0" distL="0" distR="0" wp14:anchorId="07BA6F6F" wp14:editId="1651AC1A">
            <wp:extent cx="3784736" cy="2825777"/>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784736" cy="2825777"/>
                    </a:xfrm>
                    <a:prstGeom prst="rect">
                      <a:avLst/>
                    </a:prstGeom>
                  </pic:spPr>
                </pic:pic>
              </a:graphicData>
            </a:graphic>
          </wp:inline>
        </w:drawing>
      </w:r>
    </w:p>
    <w:p w14:paraId="4FAF3BDB" w14:textId="77777777" w:rsidR="002038BC" w:rsidRDefault="002038BC" w:rsidP="001833DE">
      <w:pPr>
        <w:pStyle w:val="affffffff9"/>
      </w:pPr>
      <w:r>
        <w:rPr>
          <w:rFonts w:hint="eastAsia"/>
        </w:rPr>
        <w:t>图</w:t>
      </w:r>
      <w:r>
        <w:t>M</w:t>
      </w:r>
      <w:r w:rsidRPr="00383C49">
        <w:t>.1</w:t>
      </w:r>
      <w:r>
        <w:t xml:space="preserve"> </w:t>
      </w:r>
      <w:r w:rsidRPr="005B75C7">
        <w:rPr>
          <w:rFonts w:hint="eastAsia"/>
        </w:rPr>
        <w:t>风口噪声测试安装位置（风口与墙面不在一个平面）</w:t>
      </w:r>
    </w:p>
    <w:p w14:paraId="109832FA" w14:textId="77777777" w:rsidR="002038BC" w:rsidRDefault="002038BC" w:rsidP="000E4848">
      <w:pPr>
        <w:numPr>
          <w:ilvl w:val="0"/>
          <w:numId w:val="0"/>
        </w:numPr>
        <w:spacing w:beforeLines="50" w:before="156" w:afterLines="50" w:after="156"/>
        <w:jc w:val="center"/>
      </w:pPr>
      <w:r>
        <w:rPr>
          <w:noProof/>
        </w:rPr>
        <w:drawing>
          <wp:inline distT="0" distB="0" distL="0" distR="0" wp14:anchorId="56440C74" wp14:editId="0B9EA206">
            <wp:extent cx="4387687" cy="253782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409236" cy="2550290"/>
                    </a:xfrm>
                    <a:prstGeom prst="rect">
                      <a:avLst/>
                    </a:prstGeom>
                  </pic:spPr>
                </pic:pic>
              </a:graphicData>
            </a:graphic>
          </wp:inline>
        </w:drawing>
      </w:r>
    </w:p>
    <w:p w14:paraId="39E8624F" w14:textId="77777777" w:rsidR="002038BC" w:rsidRDefault="002038BC" w:rsidP="001833DE">
      <w:pPr>
        <w:pStyle w:val="affffffff9"/>
      </w:pPr>
      <w:r w:rsidRPr="005B75C7">
        <w:rPr>
          <w:rFonts w:hint="eastAsia"/>
        </w:rPr>
        <w:t>图</w:t>
      </w:r>
      <w:r>
        <w:t>M</w:t>
      </w:r>
      <w:r w:rsidRPr="005B75C7">
        <w:t xml:space="preserve">.2 </w:t>
      </w:r>
      <w:r w:rsidRPr="005B75C7">
        <w:rPr>
          <w:rFonts w:hint="eastAsia"/>
        </w:rPr>
        <w:t>风口噪声测试安装位置（风口与墙面在一个平面）</w:t>
      </w:r>
    </w:p>
    <w:p w14:paraId="23104119" w14:textId="77777777" w:rsidR="002038BC" w:rsidRPr="001833DE" w:rsidRDefault="002038BC" w:rsidP="001833DE">
      <w:pPr>
        <w:pStyle w:val="Char2"/>
        <w:numPr>
          <w:ilvl w:val="0"/>
          <w:numId w:val="17"/>
        </w:numPr>
        <w:wordWrap/>
        <w:spacing w:before="156" w:after="156"/>
        <w:ind w:left="0"/>
        <w:rPr>
          <w:b/>
          <w:bCs/>
        </w:rPr>
      </w:pPr>
      <w:r w:rsidRPr="001833DE">
        <w:rPr>
          <w:b/>
          <w:bCs/>
        </w:rPr>
        <w:t xml:space="preserve">M.4 </w:t>
      </w:r>
      <w:r w:rsidRPr="001833DE">
        <w:rPr>
          <w:rFonts w:hint="eastAsia"/>
          <w:b/>
          <w:bCs/>
        </w:rPr>
        <w:t>运行条件</w:t>
      </w:r>
    </w:p>
    <w:p w14:paraId="419E321A"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w:t>
      </w:r>
      <w:r w:rsidRPr="001833DE">
        <w:rPr>
          <w:rFonts w:ascii="宋体" w:hAnsi="宋体" w:hint="eastAsia"/>
        </w:rPr>
        <w:t>4.1</w:t>
      </w:r>
      <w:r w:rsidRPr="001833DE">
        <w:rPr>
          <w:rFonts w:ascii="宋体" w:hAnsi="宋体"/>
        </w:rPr>
        <w:t xml:space="preserve"> </w:t>
      </w:r>
      <w:r w:rsidRPr="001833DE">
        <w:rPr>
          <w:rFonts w:ascii="宋体" w:hAnsi="宋体" w:hint="eastAsia"/>
        </w:rPr>
        <w:t>机组在参照新风量下稳定运行</w:t>
      </w:r>
      <w:r w:rsidR="001833DE">
        <w:rPr>
          <w:rFonts w:ascii="宋体" w:hAnsi="宋体" w:hint="eastAsia"/>
        </w:rPr>
        <w:t>。</w:t>
      </w:r>
    </w:p>
    <w:p w14:paraId="6CF4D700"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w:t>
      </w:r>
      <w:r w:rsidRPr="001833DE">
        <w:rPr>
          <w:rFonts w:ascii="宋体" w:hAnsi="宋体" w:hint="eastAsia"/>
        </w:rPr>
        <w:t>4.2</w:t>
      </w:r>
      <w:r w:rsidRPr="001833DE">
        <w:rPr>
          <w:rFonts w:ascii="宋体" w:hAnsi="宋体"/>
        </w:rPr>
        <w:t xml:space="preserve"> </w:t>
      </w:r>
      <w:r w:rsidRPr="001833DE">
        <w:rPr>
          <w:rFonts w:ascii="宋体" w:hAnsi="宋体" w:hint="eastAsia"/>
        </w:rPr>
        <w:t>有热泵功能的机组，应停止热泵功能。</w:t>
      </w:r>
    </w:p>
    <w:p w14:paraId="07E906C0" w14:textId="77777777" w:rsidR="002038BC" w:rsidRPr="001833DE" w:rsidRDefault="002038BC" w:rsidP="001833DE">
      <w:pPr>
        <w:pStyle w:val="Char2"/>
        <w:numPr>
          <w:ilvl w:val="0"/>
          <w:numId w:val="17"/>
        </w:numPr>
        <w:wordWrap/>
        <w:spacing w:before="156" w:after="156"/>
        <w:ind w:left="0"/>
        <w:rPr>
          <w:b/>
          <w:bCs/>
        </w:rPr>
      </w:pPr>
      <w:r w:rsidRPr="001833DE">
        <w:rPr>
          <w:b/>
          <w:bCs/>
        </w:rPr>
        <w:t xml:space="preserve">M.5 </w:t>
      </w:r>
      <w:r w:rsidRPr="001833DE">
        <w:rPr>
          <w:rFonts w:hint="eastAsia"/>
          <w:b/>
          <w:bCs/>
        </w:rPr>
        <w:t>结果计算</w:t>
      </w:r>
    </w:p>
    <w:p w14:paraId="11B4AF05"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w:t>
      </w:r>
      <w:r w:rsidRPr="001833DE">
        <w:rPr>
          <w:rFonts w:ascii="宋体" w:hAnsi="宋体" w:hint="eastAsia"/>
        </w:rPr>
        <w:t>5.1依据I</w:t>
      </w:r>
      <w:r w:rsidRPr="001833DE">
        <w:rPr>
          <w:rFonts w:ascii="宋体" w:hAnsi="宋体"/>
        </w:rPr>
        <w:t>SO 3743-2</w:t>
      </w:r>
      <w:r w:rsidRPr="001833DE">
        <w:rPr>
          <w:rFonts w:ascii="宋体" w:hAnsi="宋体" w:hint="eastAsia"/>
        </w:rPr>
        <w:t>和</w:t>
      </w:r>
      <w:r w:rsidRPr="001833DE">
        <w:rPr>
          <w:rFonts w:ascii="宋体" w:hAnsi="宋体"/>
        </w:rPr>
        <w:t>GB/T 21229</w:t>
      </w:r>
      <w:r w:rsidRPr="001833DE">
        <w:rPr>
          <w:rFonts w:ascii="宋体" w:hAnsi="宋体" w:hint="eastAsia"/>
        </w:rPr>
        <w:t>规定的方法，对测试结果进行计算。</w:t>
      </w:r>
    </w:p>
    <w:p w14:paraId="5BAB204A"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w:t>
      </w:r>
      <w:r w:rsidRPr="001833DE">
        <w:rPr>
          <w:rFonts w:ascii="宋体" w:hAnsi="宋体" w:hint="eastAsia"/>
        </w:rPr>
        <w:t>5.2安装修正</w:t>
      </w:r>
    </w:p>
    <w:p w14:paraId="4F02B00B"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hint="eastAsia"/>
        </w:rPr>
        <w:t>由于声阻的突然变化，传递到风道中的噪声能量不能完全的传递到风道出口或进口所在的周围空间中，低频的部分声能被反射回风道，要测出风道中的声功率，应在风口处测出的数据上增加修正系数</w:t>
      </w:r>
      <w:r w:rsidRPr="001833DE">
        <w:rPr>
          <w:rFonts w:ascii="宋体" w:hAnsi="宋体" w:hint="eastAsia"/>
        </w:rPr>
        <w:lastRenderedPageBreak/>
        <w:t>E</w:t>
      </w:r>
      <w:r w:rsidRPr="001833DE">
        <w:rPr>
          <w:rFonts w:ascii="宋体" w:hAnsi="宋体"/>
        </w:rPr>
        <w:t>(dB),</w:t>
      </w:r>
      <w:r w:rsidRPr="001833DE">
        <w:rPr>
          <w:rFonts w:ascii="宋体" w:hAnsi="宋体" w:hint="eastAsia"/>
        </w:rPr>
        <w:t>方法如下：</w:t>
      </w:r>
    </w:p>
    <w:p w14:paraId="352864D2" w14:textId="77777777" w:rsidR="002038BC" w:rsidRPr="00BA55C0" w:rsidRDefault="00617B4A" w:rsidP="000E4848">
      <w:pPr>
        <w:pStyle w:val="afb"/>
        <w:spacing w:beforeLines="50" w:before="156" w:afterLines="50" w:after="156"/>
        <w:ind w:firstLineChars="0" w:firstLine="0"/>
        <w:rPr>
          <w:rFonts w:hAnsi="宋体"/>
        </w:rPr>
      </w:pPr>
      <m:oMathPara>
        <m:oMathParaPr>
          <m:jc m:val="right"/>
        </m:oMathParaP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r>
            <m:rPr>
              <m:sty m:val="p"/>
            </m:rPr>
            <w:rPr>
              <w:rFonts w:ascii="Cambria Math" w:hAnsi="Cambria Math"/>
            </w:rPr>
            <m:t>20.05</m:t>
          </m:r>
          <m:rad>
            <m:radPr>
              <m:degHide m:val="1"/>
              <m:ctrlPr>
                <w:rPr>
                  <w:rFonts w:ascii="Cambria Math" w:hAnsi="Cambria Math"/>
                </w:rPr>
              </m:ctrlPr>
            </m:radPr>
            <m:deg/>
            <m:e>
              <m:r>
                <m:rPr>
                  <m:sty m:val="p"/>
                </m:rPr>
                <w:rPr>
                  <w:rFonts w:ascii="Cambria Math" w:hAnsi="Cambria Math"/>
                </w:rPr>
                <m:t>T+273</m:t>
              </m:r>
            </m:e>
          </m:rad>
          <m:r>
            <w:rPr>
              <w:rFonts w:ascii="Cambria Math" w:hAnsi="Cambria Math"/>
            </w:rPr>
            <m:t xml:space="preserve">                                                                  (</m:t>
          </m:r>
          <m:r>
            <m:rPr>
              <m:sty m:val="p"/>
            </m:rPr>
            <w:rPr>
              <w:rFonts w:ascii="Cambria Math" w:hAnsi="Cambria Math"/>
            </w:rPr>
            <m:t>M</m:t>
          </m:r>
          <m:r>
            <w:rPr>
              <w:rFonts w:ascii="Cambria Math" w:hAnsi="Cambria Math"/>
            </w:rPr>
            <m:t>.1)</m:t>
          </m:r>
        </m:oMath>
      </m:oMathPara>
    </w:p>
    <w:p w14:paraId="69B0A96C"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hint="eastAsia"/>
        </w:rPr>
        <w:t>式中</w:t>
      </w:r>
      <w:r w:rsidRPr="001833DE">
        <w:rPr>
          <w:rFonts w:ascii="宋体" w:hAnsi="宋体"/>
        </w:rPr>
        <w:t>：</w:t>
      </w:r>
    </w:p>
    <w:p w14:paraId="39608BF8"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rPr>
        <w:t>C</w:t>
      </w:r>
      <w:r w:rsidRPr="001833DE">
        <w:rPr>
          <w:rFonts w:ascii="宋体" w:hAnsi="宋体"/>
          <w:vertAlign w:val="subscript"/>
        </w:rPr>
        <w:t>0</w:t>
      </w:r>
      <w:r w:rsidRPr="001833DE">
        <w:rPr>
          <w:rFonts w:ascii="宋体" w:hAnsi="宋体"/>
        </w:rPr>
        <w:t>——</w:t>
      </w:r>
      <w:r w:rsidRPr="001833DE">
        <w:rPr>
          <w:rFonts w:ascii="宋体" w:hAnsi="宋体" w:hint="eastAsia"/>
        </w:rPr>
        <w:t>声速，m</w:t>
      </w:r>
      <w:r w:rsidRPr="001833DE">
        <w:rPr>
          <w:rFonts w:ascii="宋体" w:hAnsi="宋体"/>
        </w:rPr>
        <w:t>/s</w:t>
      </w:r>
      <w:r w:rsidRPr="001833DE">
        <w:rPr>
          <w:rFonts w:ascii="宋体" w:hAnsi="宋体" w:hint="eastAsia"/>
        </w:rPr>
        <w:t>；</w:t>
      </w:r>
    </w:p>
    <w:p w14:paraId="47E68CF9"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rPr>
        <w:t>T——</w:t>
      </w:r>
      <w:r w:rsidRPr="001833DE">
        <w:rPr>
          <w:rFonts w:ascii="宋体" w:hAnsi="宋体" w:hint="eastAsia"/>
        </w:rPr>
        <w:t>送风或排风口的干球温度，℃。</w:t>
      </w:r>
    </w:p>
    <w:p w14:paraId="72BB0B2A" w14:textId="77777777" w:rsidR="002038BC" w:rsidRPr="00BA55C0" w:rsidRDefault="002038BC" w:rsidP="000E4848">
      <w:pPr>
        <w:pStyle w:val="afb"/>
        <w:spacing w:beforeLines="50" w:before="156" w:afterLines="50" w:after="156"/>
        <w:ind w:firstLineChars="0" w:firstLine="0"/>
        <w:rPr>
          <w:rFonts w:hAnsi="宋体"/>
        </w:rPr>
      </w:pPr>
      <m:oMathPara>
        <m:oMathParaPr>
          <m:jc m:val="right"/>
        </m:oMathParaPr>
        <m:oMath>
          <m:r>
            <w:rPr>
              <w:rFonts w:ascii="Cambria Math" w:hAnsi="Cambria Math"/>
            </w:rPr>
            <m:t xml:space="preserve">E=10 </m:t>
          </m:r>
          <m:r>
            <w:rPr>
              <w:rFonts w:ascii="Cambria Math" w:hAnsi="Cambria Math" w:hint="eastAsia"/>
            </w:rPr>
            <m:t>l</m:t>
          </m:r>
          <m:r>
            <w:rPr>
              <w:rFonts w:ascii="Cambria Math" w:hAnsi="Cambria Math"/>
            </w:rPr>
            <m:t>g</m:t>
          </m:r>
          <m:d>
            <m:dPr>
              <m:begChr m:val="［"/>
              <m:endChr m:val="］"/>
              <m:ctrlPr>
                <w:rPr>
                  <w:rFonts w:ascii="Cambria Math" w:hAnsi="Cambria Math"/>
                </w:rPr>
              </m:ctrlPr>
            </m:dPr>
            <m:e>
              <m:r>
                <m:rPr>
                  <m:sty m:val="p"/>
                </m:rPr>
                <w:rPr>
                  <w:rFonts w:ascii="Cambria Math" w:hAnsi="Cambria Math"/>
                </w:rPr>
                <m:t>1+</m:t>
              </m:r>
              <m:sSup>
                <m:sSupPr>
                  <m:ctrlPr>
                    <w:rPr>
                      <w:rFonts w:ascii="Cambria Math" w:hAnsi="Cambria Math"/>
                      <w:i/>
                    </w:rPr>
                  </m:ctrlPr>
                </m:sSupPr>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num>
                        <m:den>
                          <m:r>
                            <w:rPr>
                              <w:rFonts w:ascii="Cambria Math" w:hAnsi="Cambria Math"/>
                            </w:rPr>
                            <m:t>4πf</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Ω</m:t>
                  </m:r>
                </m:num>
                <m:den>
                  <m:r>
                    <w:rPr>
                      <w:rFonts w:ascii="Cambria Math" w:hAnsi="Cambria Math"/>
                    </w:rPr>
                    <m:t>S</m:t>
                  </m:r>
                </m:den>
              </m:f>
            </m:e>
          </m:d>
          <m:r>
            <w:rPr>
              <w:rFonts w:ascii="Cambria Math" w:hAnsi="Cambria Math"/>
            </w:rPr>
            <m:t xml:space="preserve">                                                          </m:t>
          </m:r>
          <m:d>
            <m:dPr>
              <m:ctrlPr>
                <w:rPr>
                  <w:rFonts w:ascii="Cambria Math" w:hAnsi="Cambria Math"/>
                  <w:i/>
                </w:rPr>
              </m:ctrlPr>
            </m:dPr>
            <m:e>
              <m:r>
                <m:rPr>
                  <m:sty m:val="p"/>
                </m:rPr>
                <w:rPr>
                  <w:rFonts w:ascii="Cambria Math" w:hAnsi="Cambria Math"/>
                </w:rPr>
                <m:t>M</m:t>
              </m:r>
              <m:r>
                <w:rPr>
                  <w:rFonts w:ascii="Cambria Math" w:hAnsi="Cambria Math"/>
                </w:rPr>
                <m:t>.2</m:t>
              </m:r>
            </m:e>
          </m:d>
        </m:oMath>
      </m:oMathPara>
    </w:p>
    <w:p w14:paraId="0CA83AE1"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hint="eastAsia"/>
        </w:rPr>
        <w:t>式中</w:t>
      </w:r>
      <w:r w:rsidRPr="001833DE">
        <w:rPr>
          <w:rFonts w:ascii="宋体" w:hAnsi="宋体"/>
        </w:rPr>
        <w:t>：</w:t>
      </w:r>
    </w:p>
    <w:p w14:paraId="2CE77D84"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rPr>
        <w:t>C</w:t>
      </w:r>
      <w:r w:rsidRPr="001833DE">
        <w:rPr>
          <w:rFonts w:ascii="宋体" w:hAnsi="宋体"/>
          <w:vertAlign w:val="subscript"/>
        </w:rPr>
        <w:t>0</w:t>
      </w:r>
      <w:r w:rsidRPr="001833DE">
        <w:rPr>
          <w:rFonts w:ascii="宋体" w:hAnsi="宋体"/>
        </w:rPr>
        <w:t>——</w:t>
      </w:r>
      <w:r w:rsidRPr="001833DE">
        <w:rPr>
          <w:rFonts w:ascii="宋体" w:hAnsi="宋体" w:hint="eastAsia"/>
        </w:rPr>
        <w:t>声速（m</w:t>
      </w:r>
      <w:r w:rsidRPr="001833DE">
        <w:rPr>
          <w:rFonts w:ascii="宋体" w:hAnsi="宋体"/>
        </w:rPr>
        <w:t>/s）</w:t>
      </w:r>
      <w:r w:rsidR="001833DE">
        <w:rPr>
          <w:rFonts w:ascii="宋体" w:hAnsi="宋体"/>
        </w:rPr>
        <w:t>；</w:t>
      </w:r>
    </w:p>
    <w:p w14:paraId="47C6F823"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rPr>
        <w:t>f——</w:t>
      </w:r>
      <w:r w:rsidRPr="001833DE">
        <w:rPr>
          <w:rFonts w:ascii="宋体" w:hAnsi="宋体" w:hint="eastAsia"/>
        </w:rPr>
        <w:t>频带中心频率</w:t>
      </w:r>
      <w:r w:rsidRPr="001833DE">
        <w:rPr>
          <w:rFonts w:ascii="宋体" w:hAnsi="宋体"/>
        </w:rPr>
        <w:t>，</w:t>
      </w:r>
      <w:r w:rsidRPr="001833DE">
        <w:rPr>
          <w:rFonts w:ascii="宋体" w:hAnsi="宋体" w:hint="eastAsia"/>
        </w:rPr>
        <w:t>H</w:t>
      </w:r>
      <w:r w:rsidRPr="001833DE">
        <w:rPr>
          <w:rFonts w:ascii="宋体" w:hAnsi="宋体"/>
        </w:rPr>
        <w:t>z</w:t>
      </w:r>
      <w:r w:rsidRPr="001833DE">
        <w:rPr>
          <w:rFonts w:ascii="宋体" w:hAnsi="宋体" w:hint="eastAsia"/>
        </w:rPr>
        <w:t>；</w:t>
      </w:r>
    </w:p>
    <w:p w14:paraId="372A1F9F"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hint="eastAsia"/>
        </w:rPr>
        <w:t>S</w:t>
      </w:r>
      <w:r w:rsidRPr="001833DE">
        <w:rPr>
          <w:rFonts w:ascii="宋体" w:hAnsi="宋体"/>
        </w:rPr>
        <w:t>——</w:t>
      </w:r>
      <w:r w:rsidRPr="001833DE">
        <w:rPr>
          <w:rFonts w:ascii="宋体" w:hAnsi="宋体" w:hint="eastAsia"/>
        </w:rPr>
        <w:t>房间风管</w:t>
      </w:r>
      <w:r w:rsidRPr="001833DE">
        <w:rPr>
          <w:rFonts w:ascii="宋体" w:hAnsi="宋体"/>
        </w:rPr>
        <w:t>开口的面积</w:t>
      </w:r>
      <w:r w:rsidRPr="001833DE">
        <w:rPr>
          <w:rFonts w:ascii="宋体" w:hAnsi="宋体" w:hint="eastAsia"/>
        </w:rPr>
        <w:t>，</w:t>
      </w:r>
      <w:r w:rsidRPr="001833DE">
        <w:rPr>
          <w:rFonts w:ascii="宋体" w:hAnsi="宋体"/>
        </w:rPr>
        <w:t>m</w:t>
      </w:r>
      <w:r w:rsidRPr="001833DE">
        <w:rPr>
          <w:rFonts w:ascii="宋体" w:hAnsi="宋体"/>
          <w:vertAlign w:val="superscript"/>
        </w:rPr>
        <w:t>2</w:t>
      </w:r>
      <w:r w:rsidRPr="001833DE">
        <w:rPr>
          <w:rFonts w:ascii="宋体" w:hAnsi="宋体" w:hint="eastAsia"/>
        </w:rPr>
        <w:t>；</w:t>
      </w:r>
    </w:p>
    <w:p w14:paraId="660BE67C" w14:textId="77777777" w:rsidR="002038BC" w:rsidRPr="001833DE" w:rsidRDefault="002038BC" w:rsidP="000E4848">
      <w:pPr>
        <w:spacing w:beforeLines="50" w:before="156" w:afterLines="50" w:after="156"/>
        <w:ind w:left="0" w:firstLineChars="200" w:firstLine="420"/>
        <w:rPr>
          <w:rFonts w:ascii="宋体" w:hAnsi="宋体"/>
        </w:rPr>
      </w:pPr>
      <w:r w:rsidRPr="001833DE">
        <w:rPr>
          <w:rFonts w:ascii="宋体" w:hAnsi="宋体"/>
        </w:rPr>
        <w:t>Ω——</w:t>
      </w:r>
      <w:r w:rsidRPr="001833DE">
        <w:rPr>
          <w:rFonts w:ascii="宋体" w:hAnsi="宋体" w:hint="eastAsia"/>
        </w:rPr>
        <w:t>开口辐射路径</w:t>
      </w:r>
      <w:r w:rsidRPr="001833DE">
        <w:rPr>
          <w:rFonts w:ascii="宋体" w:hAnsi="宋体"/>
        </w:rPr>
        <w:t>的</w:t>
      </w:r>
      <w:r w:rsidRPr="001833DE">
        <w:rPr>
          <w:rFonts w:ascii="宋体" w:hAnsi="宋体" w:hint="eastAsia"/>
        </w:rPr>
        <w:t>立体角值，见表</w:t>
      </w:r>
      <w:r w:rsidR="001833DE">
        <w:rPr>
          <w:rFonts w:ascii="宋体" w:hAnsi="宋体"/>
        </w:rPr>
        <w:t>M</w:t>
      </w:r>
      <w:r w:rsidRPr="001833DE">
        <w:rPr>
          <w:rFonts w:ascii="宋体" w:hAnsi="宋体"/>
        </w:rPr>
        <w:t>.1</w:t>
      </w:r>
      <w:r w:rsidRPr="001833DE">
        <w:rPr>
          <w:rFonts w:ascii="宋体" w:hAnsi="宋体" w:hint="eastAsia"/>
        </w:rPr>
        <w:t>。</w:t>
      </w:r>
    </w:p>
    <w:p w14:paraId="71960713" w14:textId="77777777" w:rsidR="002038BC" w:rsidRDefault="002038BC" w:rsidP="00681128">
      <w:pPr>
        <w:pStyle w:val="affff8"/>
        <w:spacing w:before="120"/>
      </w:pPr>
      <w:r>
        <w:rPr>
          <w:rFonts w:hint="eastAsia"/>
        </w:rPr>
        <w:t>表</w:t>
      </w:r>
      <w:r>
        <w:t>M</w:t>
      </w:r>
      <w:r>
        <w:rPr>
          <w:rFonts w:hint="eastAsia"/>
        </w:rPr>
        <w:t>.1</w:t>
      </w:r>
      <w:r w:rsidR="001833DE">
        <w:t xml:space="preserve"> </w:t>
      </w:r>
      <w:r>
        <w:rPr>
          <w:rFonts w:hint="eastAsia"/>
        </w:rPr>
        <w:t>立体角值</w:t>
      </w:r>
    </w:p>
    <w:tbl>
      <w:tblPr>
        <w:tblStyle w:val="afffffb"/>
        <w:tblW w:w="0" w:type="auto"/>
        <w:jc w:val="center"/>
        <w:tblLook w:val="04A0" w:firstRow="1" w:lastRow="0" w:firstColumn="1" w:lastColumn="0" w:noHBand="0" w:noVBand="1"/>
      </w:tblPr>
      <w:tblGrid>
        <w:gridCol w:w="3314"/>
        <w:gridCol w:w="3315"/>
      </w:tblGrid>
      <w:tr w:rsidR="002038BC" w:rsidRPr="001833DE" w14:paraId="0F55DF5B" w14:textId="77777777" w:rsidTr="00F41980">
        <w:trPr>
          <w:jc w:val="center"/>
        </w:trPr>
        <w:tc>
          <w:tcPr>
            <w:tcW w:w="3314" w:type="dxa"/>
          </w:tcPr>
          <w:p w14:paraId="239A508D" w14:textId="77777777" w:rsidR="002038BC" w:rsidRPr="001833DE" w:rsidRDefault="002038BC" w:rsidP="00F41980">
            <w:pPr>
              <w:pStyle w:val="affffffffd"/>
              <w:jc w:val="center"/>
              <w:rPr>
                <w:rFonts w:ascii="宋体" w:eastAsia="宋体" w:hAnsi="宋体"/>
              </w:rPr>
            </w:pPr>
            <w:r w:rsidRPr="001833DE">
              <w:rPr>
                <w:rFonts w:ascii="宋体" w:eastAsia="宋体" w:hAnsi="宋体" w:hint="eastAsia"/>
              </w:rPr>
              <w:t>配置</w:t>
            </w:r>
          </w:p>
        </w:tc>
        <w:tc>
          <w:tcPr>
            <w:tcW w:w="3315" w:type="dxa"/>
          </w:tcPr>
          <w:p w14:paraId="7210F362" w14:textId="77777777" w:rsidR="002038BC" w:rsidRPr="001833DE" w:rsidRDefault="002038BC" w:rsidP="00F41980">
            <w:pPr>
              <w:pStyle w:val="affffffffd"/>
              <w:jc w:val="center"/>
              <w:rPr>
                <w:rFonts w:ascii="宋体" w:eastAsia="宋体" w:hAnsi="宋体"/>
              </w:rPr>
            </w:pPr>
            <w:r w:rsidRPr="001833DE">
              <w:rPr>
                <w:rFonts w:ascii="宋体" w:eastAsia="宋体" w:hAnsi="宋体" w:hint="eastAsia"/>
              </w:rPr>
              <w:t>立体角</w:t>
            </w:r>
          </w:p>
        </w:tc>
      </w:tr>
      <w:tr w:rsidR="002038BC" w:rsidRPr="001833DE" w14:paraId="33B4C217" w14:textId="77777777" w:rsidTr="00F41980">
        <w:trPr>
          <w:jc w:val="center"/>
        </w:trPr>
        <w:tc>
          <w:tcPr>
            <w:tcW w:w="3314" w:type="dxa"/>
          </w:tcPr>
          <w:p w14:paraId="6C665722" w14:textId="77777777" w:rsidR="002038BC" w:rsidRPr="001833DE" w:rsidRDefault="002038BC" w:rsidP="00F41980">
            <w:pPr>
              <w:pStyle w:val="affffffffd"/>
              <w:jc w:val="center"/>
              <w:rPr>
                <w:rFonts w:ascii="Times New Roman" w:eastAsia="宋体" w:hAnsi="Times New Roman"/>
              </w:rPr>
            </w:pPr>
            <w:r w:rsidRPr="001833DE">
              <w:rPr>
                <w:rFonts w:ascii="Times New Roman" w:eastAsia="宋体" w:hAnsi="Times New Roman"/>
              </w:rPr>
              <w:t>自由端</w:t>
            </w:r>
          </w:p>
        </w:tc>
        <w:tc>
          <w:tcPr>
            <w:tcW w:w="3315" w:type="dxa"/>
          </w:tcPr>
          <w:p w14:paraId="2D29B295" w14:textId="77777777" w:rsidR="002038BC" w:rsidRPr="001833DE" w:rsidRDefault="002038BC" w:rsidP="00F41980">
            <w:pPr>
              <w:pStyle w:val="affffffffd"/>
              <w:jc w:val="center"/>
              <w:rPr>
                <w:rFonts w:ascii="Times New Roman" w:eastAsia="宋体" w:hAnsi="Times New Roman"/>
              </w:rPr>
            </w:pPr>
            <w:r w:rsidRPr="001833DE">
              <w:rPr>
                <w:rFonts w:ascii="Times New Roman" w:eastAsia="宋体" w:hAnsi="Times New Roman"/>
              </w:rPr>
              <w:t>4π</w:t>
            </w:r>
          </w:p>
        </w:tc>
      </w:tr>
      <w:tr w:rsidR="002038BC" w:rsidRPr="001833DE" w14:paraId="7FCBB83C" w14:textId="77777777" w:rsidTr="00F41980">
        <w:trPr>
          <w:jc w:val="center"/>
        </w:trPr>
        <w:tc>
          <w:tcPr>
            <w:tcW w:w="3314" w:type="dxa"/>
          </w:tcPr>
          <w:p w14:paraId="3886BC88" w14:textId="77777777" w:rsidR="002038BC" w:rsidRPr="001833DE" w:rsidRDefault="002038BC" w:rsidP="00F41980">
            <w:pPr>
              <w:pStyle w:val="affffffffd"/>
              <w:jc w:val="center"/>
              <w:rPr>
                <w:rFonts w:ascii="Times New Roman" w:eastAsia="宋体" w:hAnsi="Times New Roman"/>
              </w:rPr>
            </w:pPr>
            <w:r w:rsidRPr="001833DE">
              <w:rPr>
                <w:rFonts w:ascii="Times New Roman" w:eastAsia="宋体" w:hAnsi="Times New Roman"/>
              </w:rPr>
              <w:t>齐平端</w:t>
            </w:r>
          </w:p>
        </w:tc>
        <w:tc>
          <w:tcPr>
            <w:tcW w:w="3315" w:type="dxa"/>
          </w:tcPr>
          <w:p w14:paraId="23FB6E85" w14:textId="77777777" w:rsidR="002038BC" w:rsidRPr="001833DE" w:rsidRDefault="002038BC" w:rsidP="00F41980">
            <w:pPr>
              <w:pStyle w:val="affffffffd"/>
              <w:jc w:val="center"/>
              <w:rPr>
                <w:rFonts w:ascii="Times New Roman" w:eastAsia="宋体" w:hAnsi="Times New Roman"/>
              </w:rPr>
            </w:pPr>
            <w:r w:rsidRPr="001833DE">
              <w:rPr>
                <w:rFonts w:ascii="Times New Roman" w:eastAsia="宋体" w:hAnsi="Times New Roman"/>
              </w:rPr>
              <w:t>2π</w:t>
            </w:r>
          </w:p>
        </w:tc>
      </w:tr>
      <w:tr w:rsidR="002038BC" w:rsidRPr="001833DE" w14:paraId="1825523C" w14:textId="77777777" w:rsidTr="00F41980">
        <w:trPr>
          <w:jc w:val="center"/>
        </w:trPr>
        <w:tc>
          <w:tcPr>
            <w:tcW w:w="3314" w:type="dxa"/>
          </w:tcPr>
          <w:p w14:paraId="4567C06B" w14:textId="77777777" w:rsidR="002038BC" w:rsidRPr="001833DE" w:rsidRDefault="002038BC" w:rsidP="00F41980">
            <w:pPr>
              <w:pStyle w:val="affffffffd"/>
              <w:jc w:val="center"/>
              <w:rPr>
                <w:rFonts w:ascii="Times New Roman" w:eastAsia="宋体" w:hAnsi="Times New Roman"/>
              </w:rPr>
            </w:pPr>
            <w:r w:rsidRPr="001833DE">
              <w:rPr>
                <w:rFonts w:ascii="Times New Roman" w:eastAsia="宋体" w:hAnsi="Times New Roman"/>
              </w:rPr>
              <w:t>2</w:t>
            </w:r>
            <w:r w:rsidRPr="001833DE">
              <w:rPr>
                <w:rFonts w:ascii="Times New Roman" w:eastAsia="宋体" w:hAnsi="Times New Roman"/>
              </w:rPr>
              <w:t>个平面相交（二面角）</w:t>
            </w:r>
          </w:p>
        </w:tc>
        <w:tc>
          <w:tcPr>
            <w:tcW w:w="3315" w:type="dxa"/>
          </w:tcPr>
          <w:p w14:paraId="384DB4FE" w14:textId="77777777" w:rsidR="002038BC" w:rsidRPr="001833DE" w:rsidRDefault="002038BC" w:rsidP="00F41980">
            <w:pPr>
              <w:pStyle w:val="affffffffd"/>
              <w:jc w:val="center"/>
              <w:rPr>
                <w:rFonts w:ascii="Times New Roman" w:eastAsia="宋体" w:hAnsi="Times New Roman"/>
              </w:rPr>
            </w:pPr>
            <w:r w:rsidRPr="001833DE">
              <w:rPr>
                <w:rFonts w:ascii="Times New Roman" w:eastAsia="宋体" w:hAnsi="Times New Roman"/>
              </w:rPr>
              <w:t>π</w:t>
            </w:r>
          </w:p>
        </w:tc>
      </w:tr>
      <w:tr w:rsidR="002038BC" w:rsidRPr="001833DE" w14:paraId="673AA551" w14:textId="77777777" w:rsidTr="00F41980">
        <w:trPr>
          <w:jc w:val="center"/>
        </w:trPr>
        <w:tc>
          <w:tcPr>
            <w:tcW w:w="3314" w:type="dxa"/>
          </w:tcPr>
          <w:p w14:paraId="6AD09917" w14:textId="77777777" w:rsidR="002038BC" w:rsidRPr="001833DE" w:rsidRDefault="002038BC" w:rsidP="00F41980">
            <w:pPr>
              <w:pStyle w:val="affffffffd"/>
              <w:jc w:val="center"/>
              <w:rPr>
                <w:rFonts w:ascii="Times New Roman" w:eastAsia="宋体" w:hAnsi="Times New Roman"/>
              </w:rPr>
            </w:pPr>
            <w:r w:rsidRPr="001833DE">
              <w:rPr>
                <w:rFonts w:ascii="Times New Roman" w:eastAsia="宋体" w:hAnsi="Times New Roman"/>
              </w:rPr>
              <w:t>3</w:t>
            </w:r>
            <w:r w:rsidRPr="001833DE">
              <w:rPr>
                <w:rFonts w:ascii="Times New Roman" w:eastAsia="宋体" w:hAnsi="Times New Roman"/>
              </w:rPr>
              <w:t>个平面相交（三面体）</w:t>
            </w:r>
          </w:p>
        </w:tc>
        <w:tc>
          <w:tcPr>
            <w:tcW w:w="3315" w:type="dxa"/>
          </w:tcPr>
          <w:p w14:paraId="5F8E0AA1" w14:textId="77777777" w:rsidR="002038BC" w:rsidRPr="001833DE" w:rsidRDefault="002038BC" w:rsidP="00F41980">
            <w:pPr>
              <w:pStyle w:val="affffffffd"/>
              <w:jc w:val="center"/>
              <w:rPr>
                <w:rFonts w:ascii="Times New Roman" w:eastAsia="宋体" w:hAnsi="Times New Roman"/>
              </w:rPr>
            </w:pPr>
            <w:r w:rsidRPr="001833DE">
              <w:rPr>
                <w:rFonts w:ascii="Times New Roman" w:eastAsia="宋体" w:hAnsi="Times New Roman"/>
              </w:rPr>
              <w:t>π/2</w:t>
            </w:r>
          </w:p>
        </w:tc>
      </w:tr>
    </w:tbl>
    <w:p w14:paraId="4FE504AB" w14:textId="77777777" w:rsidR="002038BC" w:rsidRPr="001833DE" w:rsidRDefault="002038BC" w:rsidP="000E4848">
      <w:pPr>
        <w:spacing w:beforeLines="50" w:before="156" w:afterLines="50" w:after="156"/>
        <w:ind w:left="0"/>
        <w:rPr>
          <w:rFonts w:ascii="宋体" w:hAnsi="宋体"/>
        </w:rPr>
      </w:pPr>
      <w:r w:rsidRPr="001833DE">
        <w:rPr>
          <w:rFonts w:ascii="宋体" w:hAnsi="宋体"/>
        </w:rPr>
        <w:t>M.</w:t>
      </w:r>
      <w:r w:rsidRPr="001833DE">
        <w:rPr>
          <w:rFonts w:ascii="宋体" w:hAnsi="宋体" w:hint="eastAsia"/>
        </w:rPr>
        <w:t>5.3</w:t>
      </w:r>
      <w:r w:rsidRPr="001833DE">
        <w:rPr>
          <w:rFonts w:ascii="宋体" w:hAnsi="宋体"/>
        </w:rPr>
        <w:t xml:space="preserve"> </w:t>
      </w:r>
      <w:r w:rsidRPr="001833DE">
        <w:rPr>
          <w:rFonts w:ascii="宋体" w:hAnsi="宋体" w:hint="eastAsia"/>
        </w:rPr>
        <w:t>管道内声功率级</w:t>
      </w:r>
    </w:p>
    <w:p w14:paraId="1FF0F1B5" w14:textId="77777777" w:rsidR="002038BC" w:rsidRPr="002F283D" w:rsidRDefault="002038BC" w:rsidP="000E4848">
      <w:pPr>
        <w:spacing w:beforeLines="50" w:before="156" w:afterLines="50" w:after="156"/>
        <w:ind w:left="0" w:firstLineChars="200" w:firstLine="420"/>
      </w:pPr>
      <w:r w:rsidRPr="002F283D">
        <w:rPr>
          <w:rFonts w:hint="eastAsia"/>
        </w:rPr>
        <w:t>管道内声功率级</w:t>
      </w:r>
      <w:proofErr w:type="spellStart"/>
      <w:r w:rsidRPr="002F283D">
        <w:rPr>
          <w:rFonts w:hint="eastAsia"/>
        </w:rPr>
        <w:t>L</w:t>
      </w:r>
      <w:r w:rsidRPr="00016D2F">
        <w:rPr>
          <w:rFonts w:hint="eastAsia"/>
          <w:vertAlign w:val="subscript"/>
        </w:rPr>
        <w:t>Wd</w:t>
      </w:r>
      <w:proofErr w:type="spellEnd"/>
      <w:r w:rsidRPr="002F283D">
        <w:rPr>
          <w:rFonts w:hint="eastAsia"/>
        </w:rPr>
        <w:t>为的计算如下：</w:t>
      </w:r>
    </w:p>
    <w:p w14:paraId="79758192" w14:textId="77777777" w:rsidR="002038BC" w:rsidRPr="002F283D" w:rsidRDefault="002038BC" w:rsidP="000E4848">
      <w:pPr>
        <w:spacing w:beforeLines="50" w:before="156" w:afterLines="50" w:after="156"/>
        <w:ind w:left="0" w:firstLineChars="200" w:firstLine="420"/>
        <w:jc w:val="right"/>
      </w:pPr>
      <w:proofErr w:type="spellStart"/>
      <w:r w:rsidRPr="002F283D">
        <w:rPr>
          <w:rFonts w:hint="eastAsia"/>
        </w:rPr>
        <w:t>L</w:t>
      </w:r>
      <w:r w:rsidRPr="00016D2F">
        <w:rPr>
          <w:vertAlign w:val="subscript"/>
        </w:rPr>
        <w:t>W</w:t>
      </w:r>
      <w:r w:rsidRPr="00D17E61">
        <w:rPr>
          <w:vertAlign w:val="subscript"/>
        </w:rPr>
        <w:t>d</w:t>
      </w:r>
      <w:proofErr w:type="spellEnd"/>
      <w:r w:rsidRPr="002F283D">
        <w:t xml:space="preserve"> =</w:t>
      </w:r>
      <w:r w:rsidRPr="002F283D">
        <w:rPr>
          <w:rFonts w:hint="eastAsia"/>
        </w:rPr>
        <w:t xml:space="preserve"> L</w:t>
      </w:r>
      <w:r w:rsidRPr="00016D2F">
        <w:rPr>
          <w:vertAlign w:val="subscript"/>
        </w:rPr>
        <w:t>W</w:t>
      </w:r>
      <w:r w:rsidRPr="002F283D">
        <w:t xml:space="preserve"> +E</w:t>
      </w:r>
      <w:r w:rsidRPr="002F283D">
        <w:rPr>
          <w:rFonts w:hint="eastAsia"/>
        </w:rPr>
        <w:t xml:space="preserve">    </w:t>
      </w:r>
      <w:r>
        <w:t xml:space="preserve">      </w:t>
      </w:r>
      <w:r w:rsidRPr="002F283D">
        <w:rPr>
          <w:rFonts w:hint="eastAsia"/>
        </w:rPr>
        <w:t xml:space="preserve">                </w:t>
      </w:r>
      <w:r w:rsidR="001833DE">
        <w:t xml:space="preserve"> </w:t>
      </w:r>
      <w:r w:rsidRPr="002F283D">
        <w:rPr>
          <w:rFonts w:hint="eastAsia"/>
        </w:rPr>
        <w:t xml:space="preserve">      </w:t>
      </w:r>
      <m:oMath>
        <m:d>
          <m:dPr>
            <m:ctrlPr>
              <w:rPr>
                <w:rFonts w:ascii="Cambria Math" w:hAnsi="Cambria Math"/>
                <w:i/>
              </w:rPr>
            </m:ctrlPr>
          </m:dPr>
          <m:e>
            <m:r>
              <m:rPr>
                <m:sty m:val="p"/>
              </m:rPr>
              <w:rPr>
                <w:rFonts w:ascii="Cambria Math" w:hAnsi="Cambria Math"/>
              </w:rPr>
              <m:t>M</m:t>
            </m:r>
            <m:r>
              <w:rPr>
                <w:rFonts w:ascii="Cambria Math" w:hAnsi="Cambria Math"/>
              </w:rPr>
              <m:t>.3</m:t>
            </m:r>
          </m:e>
        </m:d>
      </m:oMath>
    </w:p>
    <w:p w14:paraId="2BF8AF8F" w14:textId="77777777" w:rsidR="002038BC" w:rsidRDefault="002038BC" w:rsidP="000E4848">
      <w:pPr>
        <w:spacing w:beforeLines="50" w:before="156" w:afterLines="50" w:after="156"/>
        <w:ind w:left="0" w:firstLineChars="200" w:firstLine="420"/>
      </w:pPr>
      <w:r>
        <w:rPr>
          <w:rFonts w:hint="eastAsia"/>
        </w:rPr>
        <w:t>式中：</w:t>
      </w:r>
    </w:p>
    <w:p w14:paraId="7E73BB9D" w14:textId="77777777" w:rsidR="002038BC" w:rsidRDefault="002038BC" w:rsidP="000E4848">
      <w:pPr>
        <w:spacing w:beforeLines="50" w:before="156" w:afterLines="50" w:after="156"/>
        <w:ind w:left="0" w:firstLineChars="200" w:firstLine="420"/>
      </w:pPr>
      <w:r w:rsidRPr="002F283D">
        <w:rPr>
          <w:rFonts w:hint="eastAsia"/>
        </w:rPr>
        <w:t>L</w:t>
      </w:r>
      <w:r w:rsidRPr="00016D2F">
        <w:rPr>
          <w:vertAlign w:val="subscript"/>
        </w:rPr>
        <w:t>W</w:t>
      </w:r>
      <w:r>
        <w:rPr>
          <w:rFonts w:hint="eastAsia"/>
        </w:rPr>
        <w:t>——混响室内的声功率级，</w:t>
      </w:r>
      <w:r>
        <w:rPr>
          <w:rFonts w:hint="eastAsia"/>
        </w:rPr>
        <w:t>d</w:t>
      </w:r>
      <w:r>
        <w:t>B</w:t>
      </w:r>
      <w:r>
        <w:rPr>
          <w:rFonts w:hint="eastAsia"/>
        </w:rPr>
        <w:t>；</w:t>
      </w:r>
    </w:p>
    <w:p w14:paraId="38F17EDB" w14:textId="77777777" w:rsidR="002038BC" w:rsidRPr="00016D2F" w:rsidRDefault="002038BC" w:rsidP="000E4848">
      <w:pPr>
        <w:spacing w:beforeLines="50" w:before="156" w:afterLines="50" w:after="156"/>
        <w:ind w:left="0" w:firstLineChars="200" w:firstLine="420"/>
      </w:pPr>
      <w:r>
        <w:t>E</w:t>
      </w:r>
      <w:r>
        <w:rPr>
          <w:rFonts w:hint="eastAsia"/>
        </w:rPr>
        <w:t>——修正值，</w:t>
      </w:r>
      <w:r>
        <w:rPr>
          <w:rFonts w:hint="eastAsia"/>
        </w:rPr>
        <w:t>d</w:t>
      </w:r>
      <w:r>
        <w:t>B</w:t>
      </w:r>
      <w:r>
        <w:rPr>
          <w:rFonts w:hint="eastAsia"/>
        </w:rPr>
        <w:t>。</w:t>
      </w:r>
    </w:p>
    <w:p w14:paraId="239C651D" w14:textId="77777777" w:rsidR="002038BC" w:rsidRPr="002F283D" w:rsidRDefault="002038BC" w:rsidP="000E4848">
      <w:pPr>
        <w:spacing w:beforeLines="50" w:before="156" w:afterLines="50" w:after="156"/>
        <w:ind w:left="0" w:firstLineChars="200" w:firstLine="420"/>
      </w:pPr>
      <w:r w:rsidRPr="002F283D">
        <w:rPr>
          <w:rFonts w:hint="eastAsia"/>
        </w:rPr>
        <w:t>当噪声测试面有相同直径的几个风道时（如图</w:t>
      </w:r>
      <w:r>
        <w:t>M</w:t>
      </w:r>
      <w:r w:rsidRPr="002F283D">
        <w:rPr>
          <w:rFonts w:hint="eastAsia"/>
        </w:rPr>
        <w:t>.</w:t>
      </w:r>
      <w:r>
        <w:rPr>
          <w:rFonts w:hint="eastAsia"/>
        </w:rPr>
        <w:t>3</w:t>
      </w:r>
      <w:r w:rsidRPr="002F283D">
        <w:rPr>
          <w:rFonts w:hint="eastAsia"/>
        </w:rPr>
        <w:t>），单一风道中的声功率级可以在测试完各开口总的声功率后，用下式拆分到每个风口计算：</w:t>
      </w:r>
    </w:p>
    <w:p w14:paraId="41DFBCF0" w14:textId="77777777" w:rsidR="002038BC" w:rsidRPr="002F283D" w:rsidRDefault="002038BC" w:rsidP="000E4848">
      <w:pPr>
        <w:spacing w:beforeLines="50" w:before="156" w:afterLines="50" w:after="156"/>
        <w:ind w:left="0" w:firstLineChars="200" w:firstLine="420"/>
        <w:jc w:val="right"/>
      </w:pPr>
      <w:proofErr w:type="spellStart"/>
      <w:r w:rsidRPr="002F283D">
        <w:rPr>
          <w:rFonts w:hint="eastAsia"/>
        </w:rPr>
        <w:t>L</w:t>
      </w:r>
      <w:r w:rsidRPr="00016D2F">
        <w:rPr>
          <w:rFonts w:hint="eastAsia"/>
          <w:vertAlign w:val="subscript"/>
        </w:rPr>
        <w:t>W</w:t>
      </w:r>
      <w:r>
        <w:rPr>
          <w:rFonts w:hint="eastAsia"/>
          <w:vertAlign w:val="subscript"/>
        </w:rPr>
        <w:t>i</w:t>
      </w:r>
      <w:proofErr w:type="spellEnd"/>
      <w:r w:rsidRPr="002F283D">
        <w:rPr>
          <w:rFonts w:hint="eastAsia"/>
        </w:rPr>
        <w:t>=L</w:t>
      </w:r>
      <w:r w:rsidRPr="00016D2F">
        <w:rPr>
          <w:rFonts w:hint="eastAsia"/>
          <w:vertAlign w:val="subscript"/>
        </w:rPr>
        <w:t>W</w:t>
      </w:r>
      <w:r>
        <w:rPr>
          <w:vertAlign w:val="subscript"/>
        </w:rPr>
        <w:t>s</w:t>
      </w:r>
      <w:r w:rsidRPr="002F283D">
        <w:rPr>
          <w:rFonts w:hint="eastAsia"/>
        </w:rPr>
        <w:t xml:space="preserve">+10lg(1/N) </w:t>
      </w:r>
      <w:r>
        <w:t xml:space="preserve">             </w:t>
      </w:r>
      <w:r w:rsidR="001833DE">
        <w:t xml:space="preserve">  </w:t>
      </w:r>
      <w:r>
        <w:t xml:space="preserve">             </w:t>
      </w:r>
      <m:oMath>
        <m:d>
          <m:dPr>
            <m:ctrlPr>
              <w:rPr>
                <w:rFonts w:ascii="Cambria Math" w:hAnsi="Cambria Math"/>
                <w:i/>
              </w:rPr>
            </m:ctrlPr>
          </m:dPr>
          <m:e>
            <m:r>
              <m:rPr>
                <m:sty m:val="p"/>
              </m:rPr>
              <w:rPr>
                <w:rFonts w:ascii="Cambria Math" w:hAnsi="Cambria Math"/>
              </w:rPr>
              <m:t>M</m:t>
            </m:r>
            <m:r>
              <w:rPr>
                <w:rFonts w:ascii="Cambria Math" w:hAnsi="Cambria Math"/>
              </w:rPr>
              <m:t>.4</m:t>
            </m:r>
          </m:e>
        </m:d>
      </m:oMath>
    </w:p>
    <w:p w14:paraId="3F600DE4" w14:textId="77777777" w:rsidR="002038BC" w:rsidRDefault="002038BC" w:rsidP="000E4848">
      <w:pPr>
        <w:spacing w:beforeLines="50" w:before="156" w:afterLines="50" w:after="156"/>
        <w:ind w:left="0" w:firstLineChars="200" w:firstLine="420"/>
      </w:pPr>
      <w:r>
        <w:rPr>
          <w:rFonts w:hint="eastAsia"/>
        </w:rPr>
        <w:t>式中：</w:t>
      </w:r>
    </w:p>
    <w:p w14:paraId="6301C156" w14:textId="77777777" w:rsidR="002038BC" w:rsidRDefault="002038BC" w:rsidP="000E4848">
      <w:pPr>
        <w:spacing w:beforeLines="50" w:before="156" w:afterLines="50" w:after="156"/>
        <w:ind w:left="0" w:firstLineChars="200" w:firstLine="420"/>
      </w:pPr>
      <w:r>
        <w:t>N</w:t>
      </w:r>
      <w:r>
        <w:rPr>
          <w:rFonts w:hint="eastAsia"/>
        </w:rPr>
        <w:t>——风口个数；</w:t>
      </w:r>
    </w:p>
    <w:p w14:paraId="5562F474" w14:textId="77777777" w:rsidR="002038BC" w:rsidRDefault="002038BC" w:rsidP="000E4848">
      <w:pPr>
        <w:spacing w:beforeLines="50" w:before="156" w:afterLines="50" w:after="156"/>
        <w:ind w:left="0" w:firstLineChars="200" w:firstLine="420"/>
      </w:pPr>
      <w:proofErr w:type="spellStart"/>
      <w:r w:rsidRPr="002F283D">
        <w:rPr>
          <w:rFonts w:hint="eastAsia"/>
        </w:rPr>
        <w:t>L</w:t>
      </w:r>
      <w:r w:rsidRPr="00016D2F">
        <w:rPr>
          <w:vertAlign w:val="subscript"/>
        </w:rPr>
        <w:t>W</w:t>
      </w:r>
      <w:r>
        <w:rPr>
          <w:vertAlign w:val="subscript"/>
        </w:rPr>
        <w:t>i</w:t>
      </w:r>
      <w:proofErr w:type="spellEnd"/>
      <w:r>
        <w:rPr>
          <w:rFonts w:hint="eastAsia"/>
        </w:rPr>
        <w:t>——第</w:t>
      </w:r>
      <w:proofErr w:type="spellStart"/>
      <w:r>
        <w:rPr>
          <w:rFonts w:hint="eastAsia"/>
        </w:rPr>
        <w:t>i</w:t>
      </w:r>
      <w:proofErr w:type="spellEnd"/>
      <w:r>
        <w:rPr>
          <w:rFonts w:hint="eastAsia"/>
        </w:rPr>
        <w:t>个风口的声功率级，</w:t>
      </w:r>
      <w:r>
        <w:rPr>
          <w:rFonts w:hint="eastAsia"/>
        </w:rPr>
        <w:t>d</w:t>
      </w:r>
      <w:r>
        <w:t>B</w:t>
      </w:r>
      <w:r>
        <w:rPr>
          <w:rFonts w:hint="eastAsia"/>
        </w:rPr>
        <w:t>；</w:t>
      </w:r>
    </w:p>
    <w:p w14:paraId="5048FBC7" w14:textId="77777777" w:rsidR="002038BC" w:rsidRDefault="002038BC" w:rsidP="000E4848">
      <w:pPr>
        <w:spacing w:beforeLines="50" w:before="156" w:afterLines="50" w:after="156"/>
        <w:ind w:left="0" w:firstLineChars="200" w:firstLine="420"/>
      </w:pPr>
      <w:r w:rsidRPr="002F283D">
        <w:rPr>
          <w:rFonts w:hint="eastAsia"/>
        </w:rPr>
        <w:t>L</w:t>
      </w:r>
      <w:r w:rsidRPr="00016D2F">
        <w:rPr>
          <w:rFonts w:hint="eastAsia"/>
          <w:vertAlign w:val="subscript"/>
        </w:rPr>
        <w:t>W</w:t>
      </w:r>
      <w:r>
        <w:rPr>
          <w:vertAlign w:val="subscript"/>
        </w:rPr>
        <w:t>s</w:t>
      </w:r>
      <w:r>
        <w:rPr>
          <w:rFonts w:hint="eastAsia"/>
        </w:rPr>
        <w:t>——包络</w:t>
      </w:r>
      <w:r>
        <w:rPr>
          <w:rFonts w:hint="eastAsia"/>
        </w:rPr>
        <w:t>N</w:t>
      </w:r>
      <w:r>
        <w:rPr>
          <w:rFonts w:hint="eastAsia"/>
        </w:rPr>
        <w:t>个风口的球面的声功率级，</w:t>
      </w:r>
      <w:r>
        <w:rPr>
          <w:rFonts w:hint="eastAsia"/>
        </w:rPr>
        <w:t>d</w:t>
      </w:r>
      <w:r>
        <w:t>B</w:t>
      </w:r>
      <w:r>
        <w:rPr>
          <w:rFonts w:hint="eastAsia"/>
        </w:rPr>
        <w:t>。</w:t>
      </w:r>
    </w:p>
    <w:p w14:paraId="1AEFE1E1" w14:textId="77777777" w:rsidR="002038BC" w:rsidRPr="002F283D" w:rsidRDefault="002038BC" w:rsidP="000E4848">
      <w:pPr>
        <w:spacing w:beforeLines="50" w:before="156" w:afterLines="50" w:after="156"/>
        <w:ind w:left="0" w:firstLineChars="200" w:firstLine="420"/>
      </w:pPr>
      <w:r w:rsidRPr="002F283D">
        <w:rPr>
          <w:rFonts w:hint="eastAsia"/>
        </w:rPr>
        <w:lastRenderedPageBreak/>
        <w:t>不论出口（进口）的数量如何，如果直径是相同的，单连接风管的声功率级应该通过使用的</w:t>
      </w:r>
      <w:r w:rsidRPr="002F283D">
        <w:rPr>
          <w:rFonts w:hint="eastAsia"/>
        </w:rPr>
        <w:t>N</w:t>
      </w:r>
      <w:r w:rsidRPr="002F283D">
        <w:rPr>
          <w:rFonts w:hint="eastAsia"/>
        </w:rPr>
        <w:t>个相同连接风管的球面声功率级计算。</w:t>
      </w:r>
    </w:p>
    <w:p w14:paraId="7FB92D61" w14:textId="77777777" w:rsidR="002038BC" w:rsidRDefault="002038BC" w:rsidP="000E4848">
      <w:pPr>
        <w:numPr>
          <w:ilvl w:val="0"/>
          <w:numId w:val="0"/>
        </w:numPr>
        <w:spacing w:beforeLines="50" w:before="156" w:afterLines="50" w:after="156"/>
        <w:jc w:val="center"/>
      </w:pPr>
      <w:r w:rsidRPr="00ED63B6">
        <w:rPr>
          <w:noProof/>
        </w:rPr>
        <w:drawing>
          <wp:inline distT="0" distB="0" distL="0" distR="0" wp14:anchorId="5FBA7886" wp14:editId="0FAE9D4D">
            <wp:extent cx="5895975" cy="2519643"/>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991140" cy="2560312"/>
                    </a:xfrm>
                    <a:prstGeom prst="rect">
                      <a:avLst/>
                    </a:prstGeom>
                    <a:noFill/>
                    <a:ln>
                      <a:noFill/>
                    </a:ln>
                  </pic:spPr>
                </pic:pic>
              </a:graphicData>
            </a:graphic>
          </wp:inline>
        </w:drawing>
      </w:r>
    </w:p>
    <w:p w14:paraId="7E0EEEBA" w14:textId="77777777" w:rsidR="002038BC" w:rsidRPr="00681128" w:rsidRDefault="002038BC" w:rsidP="00681128">
      <w:pPr>
        <w:numPr>
          <w:ilvl w:val="0"/>
          <w:numId w:val="0"/>
        </w:numPr>
        <w:tabs>
          <w:tab w:val="left" w:pos="1050"/>
        </w:tabs>
        <w:spacing w:line="360" w:lineRule="auto"/>
        <w:ind w:firstLineChars="200" w:firstLine="360"/>
        <w:rPr>
          <w:rFonts w:ascii="宋体" w:hAnsi="宋体"/>
          <w:noProof/>
          <w:kern w:val="0"/>
          <w:sz w:val="18"/>
          <w:szCs w:val="18"/>
        </w:rPr>
      </w:pPr>
      <w:r w:rsidRPr="00681128">
        <w:rPr>
          <w:rFonts w:ascii="宋体" w:hAnsi="宋体" w:hint="eastAsia"/>
          <w:noProof/>
          <w:kern w:val="0"/>
          <w:sz w:val="18"/>
          <w:szCs w:val="18"/>
        </w:rPr>
        <w:t>说明：</w:t>
      </w:r>
    </w:p>
    <w:p w14:paraId="1DE94597" w14:textId="77777777" w:rsidR="002038BC" w:rsidRPr="00681128" w:rsidRDefault="002038BC" w:rsidP="00681128">
      <w:pPr>
        <w:pStyle w:val="affffffff8"/>
        <w:ind w:firstLine="360"/>
        <w:rPr>
          <w:rFonts w:eastAsia="宋体"/>
        </w:rPr>
      </w:pPr>
      <w:r w:rsidRPr="00681128">
        <w:rPr>
          <w:rFonts w:eastAsia="宋体" w:hint="eastAsia"/>
        </w:rPr>
        <w:t>1-最小为1m</w:t>
      </w:r>
      <w:r w:rsidRPr="00681128">
        <w:rPr>
          <w:rFonts w:eastAsia="宋体"/>
        </w:rPr>
        <w:t>（</w:t>
      </w:r>
      <w:r w:rsidRPr="00681128">
        <w:rPr>
          <w:rFonts w:eastAsia="宋体" w:hint="eastAsia"/>
        </w:rPr>
        <w:t>距所有</w:t>
      </w:r>
      <w:r w:rsidRPr="00681128">
        <w:rPr>
          <w:rFonts w:eastAsia="宋体"/>
        </w:rPr>
        <w:t>表面）</w:t>
      </w:r>
      <w:r w:rsidR="00681128">
        <w:rPr>
          <w:rFonts w:eastAsia="宋体"/>
        </w:rPr>
        <w:t>；</w:t>
      </w:r>
    </w:p>
    <w:p w14:paraId="191F7A9D" w14:textId="77777777" w:rsidR="002038BC" w:rsidRPr="00681128" w:rsidRDefault="002038BC" w:rsidP="00681128">
      <w:pPr>
        <w:pStyle w:val="affffffff8"/>
        <w:ind w:firstLine="360"/>
        <w:rPr>
          <w:rFonts w:eastAsia="宋体"/>
        </w:rPr>
      </w:pPr>
      <w:r w:rsidRPr="00681128">
        <w:rPr>
          <w:rFonts w:eastAsia="宋体" w:hint="eastAsia"/>
        </w:rPr>
        <w:t>2-机组</w:t>
      </w:r>
      <w:r w:rsidR="00681128">
        <w:rPr>
          <w:rFonts w:eastAsia="宋体" w:hint="eastAsia"/>
        </w:rPr>
        <w:t>；</w:t>
      </w:r>
    </w:p>
    <w:p w14:paraId="67AF9AD2" w14:textId="77777777" w:rsidR="002038BC" w:rsidRPr="00681128" w:rsidRDefault="002038BC" w:rsidP="00681128">
      <w:pPr>
        <w:pStyle w:val="affffffff8"/>
        <w:ind w:firstLine="360"/>
        <w:rPr>
          <w:rFonts w:eastAsia="宋体"/>
        </w:rPr>
      </w:pPr>
      <w:r w:rsidRPr="00681128">
        <w:rPr>
          <w:rFonts w:eastAsia="宋体"/>
        </w:rPr>
        <w:t>3-</w:t>
      </w:r>
      <w:r w:rsidRPr="00681128">
        <w:rPr>
          <w:rFonts w:eastAsia="宋体" w:hint="eastAsia"/>
        </w:rPr>
        <w:t>绝缘钢管（减少噪音）长度=1.5m</w:t>
      </w:r>
      <w:r w:rsidR="00681128">
        <w:rPr>
          <w:rFonts w:eastAsia="宋体" w:hint="eastAsia"/>
        </w:rPr>
        <w:t>；</w:t>
      </w:r>
    </w:p>
    <w:p w14:paraId="56D3568F" w14:textId="77777777" w:rsidR="002038BC" w:rsidRPr="00681128" w:rsidRDefault="002038BC" w:rsidP="00681128">
      <w:pPr>
        <w:pStyle w:val="affffffff8"/>
        <w:ind w:firstLine="360"/>
        <w:rPr>
          <w:rFonts w:eastAsia="宋体"/>
        </w:rPr>
      </w:pPr>
      <w:r w:rsidRPr="00681128">
        <w:rPr>
          <w:rFonts w:eastAsia="宋体"/>
        </w:rPr>
        <w:t>4-</w:t>
      </w:r>
      <w:r w:rsidRPr="00681128">
        <w:rPr>
          <w:rFonts w:eastAsia="宋体" w:hint="eastAsia"/>
        </w:rPr>
        <w:t>被测管道连接</w:t>
      </w:r>
      <w:r w:rsidR="00681128">
        <w:rPr>
          <w:rFonts w:eastAsia="宋体" w:hint="eastAsia"/>
        </w:rPr>
        <w:t>；</w:t>
      </w:r>
    </w:p>
    <w:p w14:paraId="04AC97DA" w14:textId="77777777" w:rsidR="002038BC" w:rsidRPr="00681128" w:rsidRDefault="002038BC" w:rsidP="00681128">
      <w:pPr>
        <w:pStyle w:val="affffffff8"/>
        <w:ind w:firstLine="360"/>
        <w:rPr>
          <w:rFonts w:eastAsia="宋体"/>
        </w:rPr>
      </w:pPr>
      <w:r w:rsidRPr="00681128">
        <w:rPr>
          <w:rFonts w:eastAsia="宋体"/>
        </w:rPr>
        <w:t>5-</w:t>
      </w:r>
      <w:r w:rsidRPr="00681128">
        <w:rPr>
          <w:rFonts w:eastAsia="宋体" w:hint="eastAsia"/>
        </w:rPr>
        <w:t>新风</w:t>
      </w:r>
      <w:r w:rsidR="00681128">
        <w:rPr>
          <w:rFonts w:eastAsia="宋体" w:hint="eastAsia"/>
        </w:rPr>
        <w:t>；</w:t>
      </w:r>
    </w:p>
    <w:p w14:paraId="6C4A28E2" w14:textId="77777777" w:rsidR="002038BC" w:rsidRPr="00681128" w:rsidRDefault="002038BC" w:rsidP="00681128">
      <w:pPr>
        <w:pStyle w:val="affffffff8"/>
        <w:ind w:firstLine="360"/>
        <w:rPr>
          <w:rFonts w:eastAsia="宋体"/>
        </w:rPr>
      </w:pPr>
      <w:r w:rsidRPr="00681128">
        <w:rPr>
          <w:rFonts w:eastAsia="宋体"/>
        </w:rPr>
        <w:t>6-</w:t>
      </w:r>
      <w:r w:rsidRPr="00681128">
        <w:rPr>
          <w:rFonts w:eastAsia="宋体" w:hint="eastAsia"/>
        </w:rPr>
        <w:t>排风</w:t>
      </w:r>
      <w:r w:rsidR="00681128">
        <w:rPr>
          <w:rFonts w:eastAsia="宋体" w:hint="eastAsia"/>
        </w:rPr>
        <w:t>；</w:t>
      </w:r>
    </w:p>
    <w:p w14:paraId="740F6A1F" w14:textId="77777777" w:rsidR="002038BC" w:rsidRPr="00681128" w:rsidRDefault="002038BC" w:rsidP="00681128">
      <w:pPr>
        <w:pStyle w:val="affffffff8"/>
        <w:ind w:firstLine="360"/>
        <w:rPr>
          <w:rFonts w:eastAsia="宋体"/>
        </w:rPr>
      </w:pPr>
      <w:r w:rsidRPr="00681128">
        <w:rPr>
          <w:rFonts w:eastAsia="宋体" w:hint="eastAsia"/>
        </w:rPr>
        <w:t>7-</w:t>
      </w:r>
      <w:r w:rsidRPr="00681128">
        <w:rPr>
          <w:rFonts w:eastAsia="宋体"/>
        </w:rPr>
        <w:t>三个</w:t>
      </w:r>
      <w:r w:rsidRPr="00681128">
        <w:rPr>
          <w:rFonts w:eastAsia="宋体" w:hint="eastAsia"/>
        </w:rPr>
        <w:t>送风出</w:t>
      </w:r>
      <w:r w:rsidRPr="00681128">
        <w:rPr>
          <w:rFonts w:eastAsia="宋体"/>
        </w:rPr>
        <w:t>口</w:t>
      </w:r>
      <w:r w:rsidR="00681128">
        <w:rPr>
          <w:rFonts w:eastAsia="宋体"/>
        </w:rPr>
        <w:t>；</w:t>
      </w:r>
    </w:p>
    <w:p w14:paraId="0E672991" w14:textId="77777777" w:rsidR="002038BC" w:rsidRPr="00681128" w:rsidRDefault="002038BC" w:rsidP="00681128">
      <w:pPr>
        <w:pStyle w:val="affffffff8"/>
        <w:ind w:firstLine="360"/>
        <w:rPr>
          <w:rFonts w:eastAsia="宋体"/>
        </w:rPr>
      </w:pPr>
      <w:r w:rsidRPr="00681128">
        <w:rPr>
          <w:rFonts w:eastAsia="宋体"/>
        </w:rPr>
        <w:t>8-</w:t>
      </w:r>
      <w:r w:rsidRPr="00681128">
        <w:rPr>
          <w:rFonts w:eastAsia="宋体" w:hint="eastAsia"/>
        </w:rPr>
        <w:t>两个直径</w:t>
      </w:r>
      <w:r w:rsidRPr="00681128">
        <w:rPr>
          <w:rFonts w:eastAsia="宋体"/>
        </w:rPr>
        <w:t>相同的</w:t>
      </w:r>
      <w:r w:rsidRPr="00681128">
        <w:rPr>
          <w:rFonts w:eastAsia="宋体" w:hint="eastAsia"/>
        </w:rPr>
        <w:t>回风进口</w:t>
      </w:r>
      <w:r w:rsidR="00681128">
        <w:rPr>
          <w:rFonts w:eastAsia="宋体" w:hint="eastAsia"/>
        </w:rPr>
        <w:t>。</w:t>
      </w:r>
    </w:p>
    <w:p w14:paraId="26B24E5C" w14:textId="77777777" w:rsidR="002038BC" w:rsidRPr="00E752D3" w:rsidRDefault="002038BC" w:rsidP="00681128">
      <w:pPr>
        <w:pStyle w:val="affffffff9"/>
      </w:pPr>
      <w:r w:rsidRPr="0019309D">
        <w:rPr>
          <w:rFonts w:hint="eastAsia"/>
        </w:rPr>
        <w:t>图</w:t>
      </w:r>
      <w:r>
        <w:t>M</w:t>
      </w:r>
      <w:r>
        <w:rPr>
          <w:rFonts w:hint="eastAsia"/>
        </w:rPr>
        <w:t>.3</w:t>
      </w:r>
      <w:r>
        <w:t xml:space="preserve"> </w:t>
      </w:r>
      <w:r w:rsidRPr="0019309D">
        <w:rPr>
          <w:rFonts w:hint="eastAsia"/>
        </w:rPr>
        <w:t>多个入口/出口</w:t>
      </w:r>
      <w:r>
        <w:rPr>
          <w:rFonts w:hint="eastAsia"/>
        </w:rPr>
        <w:t>机组</w:t>
      </w:r>
      <w:r w:rsidRPr="0019309D">
        <w:rPr>
          <w:rFonts w:hint="eastAsia"/>
        </w:rPr>
        <w:t>的测试安装示例</w:t>
      </w:r>
      <w:bookmarkEnd w:id="1"/>
      <w:bookmarkEnd w:id="168"/>
      <w:bookmarkEnd w:id="194"/>
      <w:bookmarkEnd w:id="195"/>
      <w:bookmarkEnd w:id="196"/>
    </w:p>
    <w:sectPr w:rsidR="002038BC" w:rsidRPr="00E752D3" w:rsidSect="00A25E67">
      <w:footerReference w:type="even" r:id="rId54"/>
      <w:footerReference w:type="default" r:id="rId55"/>
      <w:pgSz w:w="11907" w:h="16839"/>
      <w:pgMar w:top="1418" w:right="1134" w:bottom="1134" w:left="1418" w:header="1418"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94EB4" w14:textId="77777777" w:rsidR="004330D6" w:rsidRDefault="004330D6">
      <w:r>
        <w:separator/>
      </w:r>
    </w:p>
  </w:endnote>
  <w:endnote w:type="continuationSeparator" w:id="0">
    <w:p w14:paraId="6FBDC836" w14:textId="77777777" w:rsidR="004330D6" w:rsidRDefault="0043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24D20" w14:textId="77777777" w:rsidR="00617B4A" w:rsidRDefault="00617B4A">
    <w:pPr>
      <w:pStyle w:val="affff3"/>
      <w:numPr>
        <w:ilvl w:val="0"/>
        <w:numId w:val="0"/>
      </w:num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5CD9F" w14:textId="77777777" w:rsidR="00617B4A" w:rsidRDefault="00617B4A">
    <w:pPr>
      <w:pStyle w:val="af4"/>
      <w:ind w:firstLine="420"/>
      <w:rPr>
        <w:rStyle w:val="affff5"/>
      </w:rPr>
    </w:pPr>
    <w:r>
      <w:rPr>
        <w:rStyle w:val="affff5"/>
      </w:rPr>
      <w:fldChar w:fldCharType="begin"/>
    </w:r>
    <w:r>
      <w:rPr>
        <w:rStyle w:val="affff5"/>
      </w:rPr>
      <w:instrText xml:space="preserve">PAGE  </w:instrText>
    </w:r>
    <w:r>
      <w:rPr>
        <w:rStyle w:val="affff5"/>
      </w:rPr>
      <w:fldChar w:fldCharType="separate"/>
    </w:r>
    <w:r>
      <w:rPr>
        <w:rStyle w:val="affff5"/>
        <w:noProof/>
      </w:rPr>
      <w:t>I</w:t>
    </w:r>
    <w:r>
      <w:rPr>
        <w:rStyle w:val="affff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D3E0B" w14:textId="77777777" w:rsidR="00617B4A" w:rsidRDefault="00617B4A">
    <w:pPr>
      <w:pStyle w:val="affff3"/>
      <w:numPr>
        <w:ilvl w:val="0"/>
        <w:numId w:val="0"/>
      </w:numPr>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6F56D" w14:textId="77777777" w:rsidR="00617B4A" w:rsidRDefault="00617B4A" w:rsidP="003B4493">
    <w:pPr>
      <w:pStyle w:val="affff3"/>
      <w:numPr>
        <w:ilvl w:val="0"/>
        <w:numId w:val="0"/>
      </w:numPr>
      <w:ind w:firstLineChars="5100" w:firstLine="9180"/>
      <w:jc w:val="both"/>
      <w:rPr>
        <w:rStyle w:val="affff5"/>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765C3" w14:textId="77777777" w:rsidR="00617B4A" w:rsidRDefault="00617B4A" w:rsidP="00DD283E">
    <w:pPr>
      <w:pStyle w:val="af4"/>
      <w:ind w:right="180" w:firstLine="420"/>
      <w:rPr>
        <w:rStyle w:val="affff5"/>
      </w:rPr>
    </w:pPr>
    <w:r>
      <w:rPr>
        <w:rStyle w:val="affff5"/>
      </w:rPr>
      <w:fldChar w:fldCharType="begin"/>
    </w:r>
    <w:r>
      <w:rPr>
        <w:rStyle w:val="affff5"/>
      </w:rPr>
      <w:instrText xml:space="preserve">PAGE  </w:instrText>
    </w:r>
    <w:r>
      <w:rPr>
        <w:rStyle w:val="affff5"/>
      </w:rPr>
      <w:fldChar w:fldCharType="separate"/>
    </w:r>
    <w:r>
      <w:rPr>
        <w:rStyle w:val="affff5"/>
        <w:noProof/>
      </w:rPr>
      <w:t>I</w:t>
    </w:r>
    <w:r>
      <w:rPr>
        <w:rStyle w:val="affff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E0354" w14:textId="77777777" w:rsidR="00617B4A" w:rsidRDefault="00617B4A">
    <w:pPr>
      <w:pStyle w:val="af3"/>
      <w:ind w:firstLineChars="5000" w:firstLine="9000"/>
      <w:rPr>
        <w:rStyle w:val="affff5"/>
      </w:rPr>
    </w:pPr>
    <w:r>
      <w:rPr>
        <w:rStyle w:val="affff5"/>
      </w:rPr>
      <w:fldChar w:fldCharType="begin"/>
    </w:r>
    <w:r>
      <w:rPr>
        <w:rStyle w:val="affff5"/>
      </w:rPr>
      <w:instrText xml:space="preserve">PAGE  </w:instrText>
    </w:r>
    <w:r>
      <w:rPr>
        <w:rStyle w:val="affff5"/>
      </w:rPr>
      <w:fldChar w:fldCharType="separate"/>
    </w:r>
    <w:r>
      <w:rPr>
        <w:rStyle w:val="affff5"/>
        <w:noProof/>
      </w:rPr>
      <w:t>18</w:t>
    </w:r>
    <w:r>
      <w:rPr>
        <w:rStyle w:val="affff5"/>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27027" w14:textId="77777777" w:rsidR="00617B4A" w:rsidRDefault="00617B4A" w:rsidP="00DD283E">
    <w:pPr>
      <w:pStyle w:val="af4"/>
      <w:ind w:right="180" w:firstLine="420"/>
      <w:rPr>
        <w:rStyle w:val="affff5"/>
      </w:rPr>
    </w:pPr>
    <w:r>
      <w:rPr>
        <w:rStyle w:val="affff5"/>
      </w:rPr>
      <w:fldChar w:fldCharType="begin"/>
    </w:r>
    <w:r>
      <w:rPr>
        <w:rStyle w:val="affff5"/>
      </w:rPr>
      <w:instrText xml:space="preserve">PAGE  </w:instrText>
    </w:r>
    <w:r>
      <w:rPr>
        <w:rStyle w:val="affff5"/>
      </w:rPr>
      <w:fldChar w:fldCharType="separate"/>
    </w:r>
    <w:r>
      <w:rPr>
        <w:rStyle w:val="affff5"/>
        <w:noProof/>
      </w:rPr>
      <w:t>22</w:t>
    </w:r>
    <w:r>
      <w:rPr>
        <w:rStyle w:val="affff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A69FD" w14:textId="77777777" w:rsidR="004330D6" w:rsidRDefault="004330D6">
      <w:r>
        <w:separator/>
      </w:r>
    </w:p>
  </w:footnote>
  <w:footnote w:type="continuationSeparator" w:id="0">
    <w:p w14:paraId="630E9C1D" w14:textId="77777777" w:rsidR="004330D6" w:rsidRDefault="00433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2BF15" w14:textId="77777777" w:rsidR="00617B4A" w:rsidRDefault="00617B4A">
    <w:pPr>
      <w:pStyle w:val="affff6"/>
      <w:numPr>
        <w:ilvl w:val="0"/>
        <w:numId w:val="0"/>
      </w:numPr>
      <w:wordWrap w:val="0"/>
      <w:jc w:val="both"/>
    </w:pPr>
    <w:r>
      <w:t>GB/T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EB6FD" w14:textId="77777777" w:rsidR="00617B4A" w:rsidRDefault="00617B4A">
    <w:pPr>
      <w:pStyle w:val="af5"/>
      <w:spacing w:before="120"/>
    </w:pPr>
    <w:r>
      <w:t>GB/T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2E880" w14:textId="77777777" w:rsidR="00617B4A" w:rsidRDefault="00617B4A" w:rsidP="00A50932">
    <w:pPr>
      <w:pStyle w:val="affff6"/>
      <w:numPr>
        <w:ilvl w:val="0"/>
        <w:numId w:val="0"/>
      </w:numPr>
      <w:ind w:left="426"/>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4388" w14:textId="77777777" w:rsidR="00617B4A" w:rsidRDefault="00617B4A">
    <w:pPr>
      <w:pStyle w:val="af5"/>
      <w:spacing w:before="120"/>
      <w:jc w:val="both"/>
    </w:pPr>
    <w:r>
      <w:t>GB/T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15CD"/>
    <w:multiLevelType w:val="multilevel"/>
    <w:tmpl w:val="EF3C51FC"/>
    <w:lvl w:ilvl="0">
      <w:start w:val="1"/>
      <w:numFmt w:val="none"/>
      <w:suff w:val="nothing"/>
      <w:lvlText w:val="　"/>
      <w:lvlJc w:val="left"/>
      <w:pPr>
        <w:ind w:left="2009" w:firstLine="0"/>
      </w:pPr>
      <w:rPr>
        <w:rFonts w:ascii="黑体" w:eastAsia="黑体" w:hAnsi="Times New Roman" w:hint="eastAsia"/>
        <w:b w:val="0"/>
        <w:i w:val="0"/>
        <w:sz w:val="21"/>
      </w:rPr>
    </w:lvl>
    <w:lvl w:ilvl="1">
      <w:start w:val="1"/>
      <w:numFmt w:val="decimal"/>
      <w:isLgl/>
      <w:suff w:val="nothing"/>
      <w:lvlText w:val="%2　"/>
      <w:lvlJc w:val="left"/>
      <w:pPr>
        <w:ind w:left="2009"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2009" w:firstLine="0"/>
      </w:pPr>
      <w:rPr>
        <w:rFonts w:ascii="黑体" w:eastAsia="黑体" w:hAnsi="Times New Roman" w:hint="eastAsia"/>
        <w:b w:val="0"/>
        <w:i w:val="0"/>
        <w:sz w:val="21"/>
      </w:rPr>
    </w:lvl>
    <w:lvl w:ilvl="3">
      <w:start w:val="1"/>
      <w:numFmt w:val="decimal"/>
      <w:pStyle w:val="a0"/>
      <w:suff w:val="nothing"/>
      <w:lvlText w:val="%1%2.%3.%4　"/>
      <w:lvlJc w:val="left"/>
      <w:pPr>
        <w:ind w:left="2009" w:firstLine="0"/>
      </w:pPr>
      <w:rPr>
        <w:rFonts w:ascii="黑体" w:eastAsia="黑体" w:hAnsi="Times New Roman" w:hint="eastAsia"/>
        <w:b w:val="0"/>
        <w:i w:val="0"/>
        <w:sz w:val="21"/>
      </w:rPr>
    </w:lvl>
    <w:lvl w:ilvl="4">
      <w:start w:val="1"/>
      <w:numFmt w:val="decimal"/>
      <w:pStyle w:val="a1"/>
      <w:suff w:val="nothing"/>
      <w:lvlText w:val="%1%2.%3.%4.%5　"/>
      <w:lvlJc w:val="left"/>
      <w:pPr>
        <w:ind w:left="2009" w:firstLine="0"/>
      </w:pPr>
      <w:rPr>
        <w:rFonts w:ascii="黑体" w:eastAsia="黑体" w:hAnsi="Times New Roman" w:hint="eastAsia"/>
        <w:b w:val="0"/>
        <w:i w:val="0"/>
        <w:sz w:val="21"/>
      </w:rPr>
    </w:lvl>
    <w:lvl w:ilvl="5">
      <w:start w:val="1"/>
      <w:numFmt w:val="decimal"/>
      <w:pStyle w:val="a2"/>
      <w:suff w:val="nothing"/>
      <w:lvlText w:val="%1%2.%3.%4.%5.%6　"/>
      <w:lvlJc w:val="left"/>
      <w:pPr>
        <w:ind w:left="2009" w:firstLine="0"/>
      </w:pPr>
      <w:rPr>
        <w:rFonts w:ascii="黑体" w:eastAsia="黑体" w:hAnsi="Times New Roman" w:hint="eastAsia"/>
        <w:b w:val="0"/>
        <w:i w:val="0"/>
        <w:sz w:val="21"/>
      </w:rPr>
    </w:lvl>
    <w:lvl w:ilvl="6">
      <w:start w:val="1"/>
      <w:numFmt w:val="decimal"/>
      <w:pStyle w:val="a3"/>
      <w:suff w:val="nothing"/>
      <w:lvlText w:val="%1%2.%3.%4.%5.%6.%7　"/>
      <w:lvlJc w:val="left"/>
      <w:pPr>
        <w:ind w:left="2009" w:firstLine="0"/>
      </w:pPr>
      <w:rPr>
        <w:rFonts w:ascii="黑体" w:eastAsia="黑体" w:hAnsi="Times New Roman" w:hint="eastAsia"/>
        <w:b w:val="0"/>
        <w:i w:val="0"/>
        <w:sz w:val="21"/>
      </w:rPr>
    </w:lvl>
    <w:lvl w:ilvl="7">
      <w:start w:val="1"/>
      <w:numFmt w:val="decimal"/>
      <w:lvlText w:val="%1.%2.%3.%4.%5.%6.%7.%8"/>
      <w:lvlJc w:val="left"/>
      <w:pPr>
        <w:tabs>
          <w:tab w:val="num" w:pos="6403"/>
        </w:tabs>
        <w:ind w:left="6403" w:hanging="1418"/>
      </w:pPr>
      <w:rPr>
        <w:rFonts w:hint="eastAsia"/>
      </w:rPr>
    </w:lvl>
    <w:lvl w:ilvl="8">
      <w:start w:val="1"/>
      <w:numFmt w:val="decimal"/>
      <w:lvlText w:val="%1.%2.%3.%4.%5.%6.%7.%8.%9"/>
      <w:lvlJc w:val="left"/>
      <w:pPr>
        <w:tabs>
          <w:tab w:val="num" w:pos="7111"/>
        </w:tabs>
        <w:ind w:left="7111" w:hanging="1700"/>
      </w:pPr>
      <w:rPr>
        <w:rFonts w:hint="eastAsia"/>
      </w:rPr>
    </w:lvl>
  </w:abstractNum>
  <w:abstractNum w:abstractNumId="1" w15:restartNumberingAfterBreak="0">
    <w:nsid w:val="058D3517"/>
    <w:multiLevelType w:val="hybridMultilevel"/>
    <w:tmpl w:val="E356FF16"/>
    <w:lvl w:ilvl="0" w:tplc="C12EB7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0E6CC2"/>
    <w:multiLevelType w:val="hybridMultilevel"/>
    <w:tmpl w:val="1D049666"/>
    <w:lvl w:ilvl="0" w:tplc="D570A976">
      <w:start w:val="1"/>
      <w:numFmt w:val="decimal"/>
      <w:lvlText w:val="C.3.%1"/>
      <w:lvlJc w:val="left"/>
      <w:pPr>
        <w:ind w:left="1260" w:hanging="420"/>
      </w:pPr>
      <w:rPr>
        <w:rFonts w:ascii="黑体" w:eastAsia="黑体" w:hAnsi="黑体" w:hint="eastAsia"/>
      </w:rPr>
    </w:lvl>
    <w:lvl w:ilvl="1" w:tplc="E4D44ED8">
      <w:start w:val="1"/>
      <w:numFmt w:val="decimal"/>
      <w:lvlText w:val="D.3.%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DE2908"/>
    <w:multiLevelType w:val="hybridMultilevel"/>
    <w:tmpl w:val="0D90B2E2"/>
    <w:lvl w:ilvl="0" w:tplc="FAE23954">
      <w:start w:val="1"/>
      <w:numFmt w:val="decimal"/>
      <w:lvlText w:val="D.3.4.%1"/>
      <w:lvlJc w:val="left"/>
      <w:pPr>
        <w:ind w:left="840" w:hanging="420"/>
      </w:pPr>
      <w:rPr>
        <w:rFonts w:ascii="黑体" w:eastAsia="黑体" w:hAnsi="黑体" w:hint="eastAsia"/>
        <w:b w:val="0"/>
      </w:rPr>
    </w:lvl>
    <w:lvl w:ilvl="1" w:tplc="28FCD11E">
      <w:start w:val="1"/>
      <w:numFmt w:val="decimal"/>
      <w:lvlText w:val="E.3.2.%2"/>
      <w:lvlJc w:val="left"/>
      <w:pPr>
        <w:ind w:left="840" w:hanging="420"/>
      </w:pPr>
      <w:rPr>
        <w:rFonts w:ascii="黑体" w:eastAsia="黑体" w:hAnsi="黑体"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9102AD"/>
    <w:multiLevelType w:val="multilevel"/>
    <w:tmpl w:val="079102AD"/>
    <w:lvl w:ilvl="0">
      <w:start w:val="1"/>
      <w:numFmt w:val="decimal"/>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5" w15:restartNumberingAfterBreak="0">
    <w:nsid w:val="093C6778"/>
    <w:multiLevelType w:val="multilevel"/>
    <w:tmpl w:val="093C6778"/>
    <w:lvl w:ilvl="0">
      <w:start w:val="1"/>
      <w:numFmt w:val="decimal"/>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098555F6"/>
    <w:multiLevelType w:val="hybridMultilevel"/>
    <w:tmpl w:val="F6246D50"/>
    <w:lvl w:ilvl="0" w:tplc="953CBECC">
      <w:start w:val="1"/>
      <w:numFmt w:val="decimal"/>
      <w:lvlText w:val="7.15.%1"/>
      <w:lvlJc w:val="left"/>
      <w:pPr>
        <w:ind w:left="84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9D31829"/>
    <w:multiLevelType w:val="multilevel"/>
    <w:tmpl w:val="865AA8E6"/>
    <w:lvl w:ilvl="0">
      <w:start w:val="1"/>
      <w:numFmt w:val="upperLetter"/>
      <w:suff w:val="nothing"/>
      <w:lvlText w:val="附　录　%1"/>
      <w:lvlJc w:val="left"/>
      <w:pPr>
        <w:ind w:left="0" w:firstLine="0"/>
      </w:pPr>
      <w:rPr>
        <w:rFonts w:ascii="黑体" w:eastAsia="黑体" w:hAnsi="Times New Roman" w:hint="eastAsia"/>
        <w:b w:val="0"/>
        <w:i w:val="0"/>
        <w:sz w:val="21"/>
        <w:lang w:val="en-US"/>
      </w:rPr>
    </w:lvl>
    <w:lvl w:ilvl="1">
      <w:start w:val="1"/>
      <w:numFmt w:val="decimal"/>
      <w:lvlText w:val="I.%2"/>
      <w:lvlJc w:val="left"/>
      <w:pPr>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ind w:left="212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15:restartNumberingAfterBreak="0">
    <w:nsid w:val="0AE367E9"/>
    <w:multiLevelType w:val="hybridMultilevel"/>
    <w:tmpl w:val="18C80A92"/>
    <w:lvl w:ilvl="0" w:tplc="62CC9F74">
      <w:start w:val="1"/>
      <w:numFmt w:val="none"/>
      <w:pStyle w:val="a4"/>
      <w:lvlText w:val="%1示例"/>
      <w:lvlJc w:val="left"/>
      <w:pPr>
        <w:tabs>
          <w:tab w:val="num" w:pos="1120"/>
        </w:tabs>
        <w:ind w:left="0" w:firstLine="400"/>
      </w:pPr>
      <w:rPr>
        <w:rFonts w:ascii="宋体" w:eastAsia="宋体" w:hint="eastAsia"/>
        <w:b w:val="0"/>
        <w:i w:val="0"/>
        <w:sz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0BB0192B"/>
    <w:multiLevelType w:val="hybridMultilevel"/>
    <w:tmpl w:val="894C997C"/>
    <w:lvl w:ilvl="0" w:tplc="B9C08AD4">
      <w:start w:val="1"/>
      <w:numFmt w:val="decimal"/>
      <w:lvlText w:val="E.3.%1"/>
      <w:lvlJc w:val="left"/>
      <w:pPr>
        <w:ind w:left="840" w:hanging="420"/>
      </w:pPr>
      <w:rPr>
        <w:rFonts w:ascii="黑体" w:eastAsia="黑体" w:hAnsi="黑体" w:hint="eastAsia"/>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0BFC6409"/>
    <w:multiLevelType w:val="hybridMultilevel"/>
    <w:tmpl w:val="298C5AD8"/>
    <w:lvl w:ilvl="0" w:tplc="82EAE39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CE73226"/>
    <w:multiLevelType w:val="hybridMultilevel"/>
    <w:tmpl w:val="689CB1CE"/>
    <w:lvl w:ilvl="0" w:tplc="91DAF2BA">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0DD85BC8"/>
    <w:multiLevelType w:val="hybridMultilevel"/>
    <w:tmpl w:val="89BC806C"/>
    <w:lvl w:ilvl="0" w:tplc="27F41D94">
      <w:start w:val="1"/>
      <w:numFmt w:val="decimal"/>
      <w:lvlText w:val="F.3.%1"/>
      <w:lvlJc w:val="left"/>
      <w:pPr>
        <w:ind w:left="840" w:hanging="420"/>
      </w:pPr>
      <w:rPr>
        <w:rFonts w:ascii="黑体" w:eastAsia="黑体" w:hAnsi="黑体" w:hint="eastAsia"/>
      </w:rPr>
    </w:lvl>
    <w:lvl w:ilvl="1" w:tplc="2416E3E0">
      <w:start w:val="1"/>
      <w:numFmt w:val="decimal"/>
      <w:lvlText w:val="B.3.%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DDE2B46"/>
    <w:multiLevelType w:val="multilevel"/>
    <w:tmpl w:val="0DDE2B46"/>
    <w:lvl w:ilvl="0">
      <w:start w:val="1"/>
      <w:numFmt w:val="lowerLetter"/>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14" w15:restartNumberingAfterBreak="0">
    <w:nsid w:val="0E156090"/>
    <w:multiLevelType w:val="hybridMultilevel"/>
    <w:tmpl w:val="0328867C"/>
    <w:lvl w:ilvl="0" w:tplc="DCC8A6AA">
      <w:start w:val="1"/>
      <w:numFmt w:val="lowerLetter"/>
      <w:lvlText w:val="%1)"/>
      <w:lvlJc w:val="left"/>
      <w:pPr>
        <w:ind w:left="360" w:hanging="360"/>
      </w:pPr>
      <w:rPr>
        <w:rFonts w:ascii="Times New Roman" w:eastAsia="宋体" w:hAnsi="Times New Roman" w:cs="Times New Roman"/>
      </w:rPr>
    </w:lvl>
    <w:lvl w:ilvl="1" w:tplc="34BC800A">
      <w:start w:val="1"/>
      <w:numFmt w:val="decimal"/>
      <w:lvlText w:val="%2）"/>
      <w:lvlJc w:val="left"/>
      <w:pPr>
        <w:ind w:left="780" w:hanging="360"/>
      </w:pPr>
      <w:rPr>
        <w:rFonts w:hint="default"/>
      </w:rPr>
    </w:lvl>
    <w:lvl w:ilvl="2" w:tplc="4A1ED374">
      <w:start w:val="4"/>
      <w:numFmt w:val="upperLetter"/>
      <w:lvlText w:val="%3）"/>
      <w:lvlJc w:val="left"/>
      <w:pPr>
        <w:ind w:left="1200" w:hanging="360"/>
      </w:pPr>
      <w:rPr>
        <w:rFonts w:hint="default"/>
        <w:b w:val="0"/>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E63201A"/>
    <w:multiLevelType w:val="hybridMultilevel"/>
    <w:tmpl w:val="93F80C92"/>
    <w:lvl w:ilvl="0" w:tplc="52561F46">
      <w:start w:val="1"/>
      <w:numFmt w:val="decimal"/>
      <w:lvlText w:val="7.12.%1"/>
      <w:lvlJc w:val="left"/>
      <w:pPr>
        <w:ind w:left="420"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1720312"/>
    <w:multiLevelType w:val="hybridMultilevel"/>
    <w:tmpl w:val="0F8CB53A"/>
    <w:lvl w:ilvl="0" w:tplc="A054608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2E91915"/>
    <w:multiLevelType w:val="hybridMultilevel"/>
    <w:tmpl w:val="680AACF4"/>
    <w:lvl w:ilvl="0" w:tplc="95009384">
      <w:start w:val="1"/>
      <w:numFmt w:val="decimal"/>
      <w:lvlText w:val="I.2.1.%1"/>
      <w:lvlJc w:val="left"/>
      <w:pPr>
        <w:ind w:left="840" w:hanging="420"/>
      </w:pPr>
      <w:rPr>
        <w:rFonts w:ascii="黑体" w:eastAsia="黑体" w:hAnsi="黑体" w:hint="eastAsia"/>
      </w:rPr>
    </w:lvl>
    <w:lvl w:ilvl="1" w:tplc="99528144">
      <w:start w:val="1"/>
      <w:numFmt w:val="decimal"/>
      <w:lvlText w:val="G.2.%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4A114B4"/>
    <w:multiLevelType w:val="hybridMultilevel"/>
    <w:tmpl w:val="E5603C3A"/>
    <w:lvl w:ilvl="0" w:tplc="C5DCFC4A">
      <w:start w:val="1"/>
      <w:numFmt w:val="decimal"/>
      <w:lvlText w:val="9.3.%1"/>
      <w:lvlJc w:val="left"/>
      <w:pPr>
        <w:ind w:left="703" w:hanging="420"/>
      </w:pPr>
      <w:rPr>
        <w:rFonts w:ascii="黑体" w:eastAsia="黑体" w:hAnsi="黑体" w:hint="eastAsia"/>
        <w:b w:val="0"/>
        <w:color w:val="auto"/>
        <w:sz w:val="21"/>
        <w:szCs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54937A9"/>
    <w:multiLevelType w:val="hybridMultilevel"/>
    <w:tmpl w:val="5502C8E4"/>
    <w:lvl w:ilvl="0" w:tplc="8E584884">
      <w:start w:val="1"/>
      <w:numFmt w:val="decimal"/>
      <w:lvlText w:val="%1."/>
      <w:lvlJc w:val="left"/>
      <w:pPr>
        <w:ind w:left="1230" w:hanging="39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0" w15:restartNumberingAfterBreak="0">
    <w:nsid w:val="160D29C0"/>
    <w:multiLevelType w:val="hybridMultilevel"/>
    <w:tmpl w:val="EFBED45C"/>
    <w:lvl w:ilvl="0" w:tplc="8CC6F694">
      <w:start w:val="1"/>
      <w:numFmt w:val="decimal"/>
      <w:lvlText w:val="7.1.%1"/>
      <w:lvlJc w:val="left"/>
      <w:pPr>
        <w:ind w:left="703" w:hanging="420"/>
      </w:pPr>
      <w:rPr>
        <w:rFonts w:ascii="黑体" w:eastAsia="黑体" w:hAnsi="黑体" w:hint="eastAsia"/>
        <w:b w:val="0"/>
        <w:color w:val="auto"/>
        <w:sz w:val="21"/>
        <w:szCs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838638E"/>
    <w:multiLevelType w:val="hybridMultilevel"/>
    <w:tmpl w:val="F096523E"/>
    <w:lvl w:ilvl="0" w:tplc="95009384">
      <w:start w:val="1"/>
      <w:numFmt w:val="decimal"/>
      <w:lvlText w:val="I.2.1.%1"/>
      <w:lvlJc w:val="left"/>
      <w:pPr>
        <w:ind w:left="840" w:hanging="420"/>
      </w:pPr>
      <w:rPr>
        <w:rFonts w:ascii="黑体" w:eastAsia="黑体" w:hAnsi="黑体" w:hint="eastAsia"/>
      </w:rPr>
    </w:lvl>
    <w:lvl w:ilvl="1" w:tplc="47CE3D94">
      <w:start w:val="1"/>
      <w:numFmt w:val="decimal"/>
      <w:lvlText w:val="G.3.%2"/>
      <w:lvlJc w:val="left"/>
      <w:pPr>
        <w:ind w:left="840" w:hanging="420"/>
      </w:pPr>
      <w:rPr>
        <w:rFonts w:ascii="黑体" w:eastAsia="黑体" w:hAnsi="黑体"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A167C70"/>
    <w:multiLevelType w:val="hybridMultilevel"/>
    <w:tmpl w:val="5494469C"/>
    <w:lvl w:ilvl="0" w:tplc="B192C6A2">
      <w:start w:val="1"/>
      <w:numFmt w:val="decimal"/>
      <w:lvlText w:val="%1."/>
      <w:lvlJc w:val="left"/>
      <w:pPr>
        <w:ind w:left="1260" w:hanging="420"/>
      </w:pPr>
      <w:rPr>
        <w:rFonts w:hint="eastAsia"/>
      </w:rPr>
    </w:lvl>
    <w:lvl w:ilvl="1" w:tplc="100611EE">
      <w:start w:val="1"/>
      <w:numFmt w:val="low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C0C2143"/>
    <w:multiLevelType w:val="hybridMultilevel"/>
    <w:tmpl w:val="554A59F0"/>
    <w:lvl w:ilvl="0" w:tplc="451005E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1C326203"/>
    <w:multiLevelType w:val="hybridMultilevel"/>
    <w:tmpl w:val="8DAA1922"/>
    <w:lvl w:ilvl="0" w:tplc="9E1AE76A">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25" w15:restartNumberingAfterBreak="0">
    <w:nsid w:val="1C5F2196"/>
    <w:multiLevelType w:val="multilevel"/>
    <w:tmpl w:val="D12E749C"/>
    <w:lvl w:ilvl="0">
      <w:start w:val="1"/>
      <w:numFmt w:val="upperLetter"/>
      <w:suff w:val="nothing"/>
      <w:lvlText w:val="附　录　%1"/>
      <w:lvlJc w:val="left"/>
      <w:pPr>
        <w:ind w:left="0" w:firstLine="0"/>
      </w:pPr>
      <w:rPr>
        <w:rFonts w:ascii="黑体" w:eastAsia="黑体" w:hAnsi="Times New Roman" w:hint="eastAsia"/>
        <w:b w:val="0"/>
        <w:i w:val="0"/>
        <w:sz w:val="21"/>
        <w:lang w:val="en-US"/>
      </w:rPr>
    </w:lvl>
    <w:lvl w:ilvl="1">
      <w:start w:val="1"/>
      <w:numFmt w:val="decimal"/>
      <w:lvlText w:val="B.%2"/>
      <w:lvlJc w:val="left"/>
      <w:pPr>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ind w:left="212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15:restartNumberingAfterBreak="0">
    <w:nsid w:val="1CB338BC"/>
    <w:multiLevelType w:val="hybridMultilevel"/>
    <w:tmpl w:val="E420218A"/>
    <w:lvl w:ilvl="0" w:tplc="D9E602AA">
      <w:start w:val="1"/>
      <w:numFmt w:val="decimal"/>
      <w:lvlText w:val="E.5.%1"/>
      <w:lvlJc w:val="left"/>
      <w:pPr>
        <w:ind w:left="420" w:hanging="420"/>
      </w:pPr>
      <w:rPr>
        <w:rFonts w:ascii="黑体" w:eastAsia="黑体" w:hAnsi="黑体" w:hint="eastAsia"/>
      </w:rPr>
    </w:lvl>
    <w:lvl w:ilvl="1" w:tplc="5E5664AE">
      <w:start w:val="1"/>
      <w:numFmt w:val="decimal"/>
      <w:lvlText w:val="F.5.%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CCB519A"/>
    <w:multiLevelType w:val="hybridMultilevel"/>
    <w:tmpl w:val="62B42BAA"/>
    <w:lvl w:ilvl="0" w:tplc="F82EB966">
      <w:start w:val="1"/>
      <w:numFmt w:val="decimal"/>
      <w:lvlText w:val="7.6.%1"/>
      <w:lvlJc w:val="left"/>
      <w:pPr>
        <w:ind w:left="840" w:hanging="420"/>
      </w:pPr>
      <w:rPr>
        <w:rFonts w:hint="eastAsia"/>
      </w:rPr>
    </w:lvl>
    <w:lvl w:ilvl="1" w:tplc="9238D3A6">
      <w:start w:val="1"/>
      <w:numFmt w:val="decimal"/>
      <w:lvlText w:val="7.6.%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D406006"/>
    <w:multiLevelType w:val="hybridMultilevel"/>
    <w:tmpl w:val="E8627696"/>
    <w:lvl w:ilvl="0" w:tplc="D4E4E626">
      <w:start w:val="1"/>
      <w:numFmt w:val="decimal"/>
      <w:lvlText w:val="E.2.%1"/>
      <w:lvlJc w:val="left"/>
      <w:pPr>
        <w:ind w:left="84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DBF583A"/>
    <w:multiLevelType w:val="multilevel"/>
    <w:tmpl w:val="1DBF583A"/>
    <w:lvl w:ilvl="0">
      <w:start w:val="1"/>
      <w:numFmt w:val="decimal"/>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30" w15:restartNumberingAfterBreak="0">
    <w:nsid w:val="1E025B9A"/>
    <w:multiLevelType w:val="hybridMultilevel"/>
    <w:tmpl w:val="E2EC3414"/>
    <w:lvl w:ilvl="0" w:tplc="A094DDBE">
      <w:start w:val="1"/>
      <w:numFmt w:val="decimal"/>
      <w:lvlText w:val="9.2.%1"/>
      <w:lvlJc w:val="left"/>
      <w:pPr>
        <w:ind w:left="703" w:hanging="420"/>
      </w:pPr>
      <w:rPr>
        <w:rFonts w:ascii="黑体" w:eastAsia="黑体" w:hAnsi="黑体" w:hint="eastAsia"/>
        <w:b w:val="0"/>
        <w:color w:val="auto"/>
        <w:sz w:val="21"/>
        <w:szCs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E276D74"/>
    <w:multiLevelType w:val="hybridMultilevel"/>
    <w:tmpl w:val="9AC0256A"/>
    <w:lvl w:ilvl="0" w:tplc="DE863BA0">
      <w:start w:val="1"/>
      <w:numFmt w:val="decimal"/>
      <w:lvlText w:val="A.4.2.%1"/>
      <w:lvlJc w:val="left"/>
      <w:pPr>
        <w:ind w:left="846"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DE863BA0">
      <w:start w:val="1"/>
      <w:numFmt w:val="decimal"/>
      <w:lvlText w:val="A.4.2.%4"/>
      <w:lvlJc w:val="left"/>
      <w:pPr>
        <w:ind w:left="1680" w:hanging="420"/>
      </w:pPr>
      <w:rPr>
        <w:rFonts w:ascii="黑体" w:eastAsia="黑体" w:hAnsi="黑体" w:hint="eastAsia"/>
        <w:b w:val="0"/>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1E987019"/>
    <w:multiLevelType w:val="hybridMultilevel"/>
    <w:tmpl w:val="37DC79D6"/>
    <w:lvl w:ilvl="0" w:tplc="8AF8F3A2">
      <w:start w:val="1"/>
      <w:numFmt w:val="decimal"/>
      <w:lvlText w:val="F.2.2.%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1FB401F5"/>
    <w:multiLevelType w:val="hybridMultilevel"/>
    <w:tmpl w:val="7B1455C2"/>
    <w:lvl w:ilvl="0" w:tplc="5A46C6E2">
      <w:start w:val="1"/>
      <w:numFmt w:val="decimal"/>
      <w:lvlText w:val="7.3.%1"/>
      <w:lvlJc w:val="left"/>
      <w:pPr>
        <w:ind w:left="420"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5" w15:restartNumberingAfterBreak="0">
    <w:nsid w:val="22344A49"/>
    <w:multiLevelType w:val="multilevel"/>
    <w:tmpl w:val="BFDABEFC"/>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lvlText w:val="A.5.3.%3"/>
      <w:lvlJc w:val="left"/>
      <w:pPr>
        <w:ind w:left="426" w:firstLine="0"/>
      </w:pPr>
      <w:rPr>
        <w:rFonts w:ascii="黑体" w:eastAsia="黑体" w:hAnsi="黑体" w:hint="eastAsia"/>
        <w:b w:val="0"/>
        <w:i w:val="0"/>
        <w:sz w:val="21"/>
      </w:rPr>
    </w:lvl>
    <w:lvl w:ilvl="3">
      <w:start w:val="1"/>
      <w:numFmt w:val="decimal"/>
      <w:suff w:val="nothing"/>
      <w:lvlText w:val="%1.%2.%3.%4　"/>
      <w:lvlJc w:val="left"/>
      <w:pPr>
        <w:ind w:left="142"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6" w15:restartNumberingAfterBreak="0">
    <w:nsid w:val="228B6570"/>
    <w:multiLevelType w:val="hybridMultilevel"/>
    <w:tmpl w:val="DC16FCB6"/>
    <w:lvl w:ilvl="0" w:tplc="1BBA28F6">
      <w:start w:val="1"/>
      <w:numFmt w:val="decimal"/>
      <w:lvlText w:val="F.2.%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23D72E39"/>
    <w:multiLevelType w:val="multilevel"/>
    <w:tmpl w:val="9CC4B9FA"/>
    <w:lvl w:ilvl="0">
      <w:start w:val="1"/>
      <w:numFmt w:val="decimal"/>
      <w:lvlText w:val="%1."/>
      <w:lvlJc w:val="left"/>
      <w:pPr>
        <w:ind w:left="432" w:hanging="432"/>
      </w:pPr>
      <w:rPr>
        <w:rFonts w:asciiTheme="minorHAnsi" w:eastAsiaTheme="minorEastAsia" w:hAnsiTheme="minorHAnsi" w:cstheme="minorBidi"/>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2504438A"/>
    <w:multiLevelType w:val="hybridMultilevel"/>
    <w:tmpl w:val="203E4B08"/>
    <w:lvl w:ilvl="0" w:tplc="32DA523C">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39" w15:restartNumberingAfterBreak="0">
    <w:nsid w:val="28213490"/>
    <w:multiLevelType w:val="hybridMultilevel"/>
    <w:tmpl w:val="851ABF98"/>
    <w:lvl w:ilvl="0" w:tplc="C7687572">
      <w:start w:val="1"/>
      <w:numFmt w:val="decimal"/>
      <w:lvlText w:val="A.3.1.%1"/>
      <w:lvlJc w:val="left"/>
      <w:pPr>
        <w:ind w:left="420"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2A3C99D0">
      <w:start w:val="1"/>
      <w:numFmt w:val="decimal"/>
      <w:lvlText w:val="A.3.2.%4"/>
      <w:lvlJc w:val="left"/>
      <w:pPr>
        <w:ind w:left="1680" w:hanging="420"/>
      </w:pPr>
      <w:rPr>
        <w:rFonts w:ascii="黑体" w:eastAsia="黑体" w:hAnsi="黑体" w:hint="eastAsia"/>
        <w:b w:val="0"/>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289A51B7"/>
    <w:multiLevelType w:val="hybridMultilevel"/>
    <w:tmpl w:val="3AD68566"/>
    <w:lvl w:ilvl="0" w:tplc="4F8C3CD0">
      <w:start w:val="1"/>
      <w:numFmt w:val="decimal"/>
      <w:lvlText w:val="C.4.%1"/>
      <w:lvlJc w:val="left"/>
      <w:pPr>
        <w:ind w:left="840" w:hanging="420"/>
      </w:pPr>
      <w:rPr>
        <w:rFonts w:ascii="黑体" w:eastAsia="黑体" w:hAnsi="黑体" w:hint="eastAsia"/>
      </w:rPr>
    </w:lvl>
    <w:lvl w:ilvl="1" w:tplc="295E5132">
      <w:start w:val="1"/>
      <w:numFmt w:val="decimal"/>
      <w:lvlText w:val="D.4.%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96717EB"/>
    <w:multiLevelType w:val="hybridMultilevel"/>
    <w:tmpl w:val="83B07120"/>
    <w:lvl w:ilvl="0" w:tplc="C7687572">
      <w:start w:val="1"/>
      <w:numFmt w:val="decimal"/>
      <w:lvlText w:val="A.3.1.%1"/>
      <w:lvlJc w:val="left"/>
      <w:pPr>
        <w:ind w:left="420"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C7687572">
      <w:start w:val="1"/>
      <w:numFmt w:val="decimal"/>
      <w:lvlText w:val="A.3.1.%4"/>
      <w:lvlJc w:val="left"/>
      <w:pPr>
        <w:ind w:left="1680" w:hanging="420"/>
      </w:pPr>
      <w:rPr>
        <w:rFonts w:ascii="黑体" w:eastAsia="黑体" w:hAnsi="黑体" w:hint="eastAsia"/>
        <w:b w:val="0"/>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A8F7113"/>
    <w:multiLevelType w:val="multilevel"/>
    <w:tmpl w:val="2A8F7113"/>
    <w:lvl w:ilvl="0">
      <w:start w:val="1"/>
      <w:numFmt w:val="upperLetter"/>
      <w:suff w:val="space"/>
      <w:lvlText w:val="%1"/>
      <w:lvlJc w:val="left"/>
      <w:pPr>
        <w:ind w:left="623" w:hanging="425"/>
      </w:pPr>
      <w:rPr>
        <w:rFonts w:hint="eastAsia"/>
      </w:rPr>
    </w:lvl>
    <w:lvl w:ilvl="1">
      <w:start w:val="1"/>
      <w:numFmt w:val="decimal"/>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43" w15:restartNumberingAfterBreak="0">
    <w:nsid w:val="2B07667F"/>
    <w:multiLevelType w:val="hybridMultilevel"/>
    <w:tmpl w:val="D1D67A04"/>
    <w:lvl w:ilvl="0" w:tplc="332C6CEE">
      <w:start w:val="1"/>
      <w:numFmt w:val="decimal"/>
      <w:lvlText w:val="7.17.%1"/>
      <w:lvlJc w:val="left"/>
      <w:pPr>
        <w:ind w:left="420"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BC73005"/>
    <w:multiLevelType w:val="hybridMultilevel"/>
    <w:tmpl w:val="915603A8"/>
    <w:lvl w:ilvl="0" w:tplc="4AB6B148">
      <w:start w:val="1"/>
      <w:numFmt w:val="decimal"/>
      <w:lvlText w:val="E.3.3.%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BC84300"/>
    <w:multiLevelType w:val="hybridMultilevel"/>
    <w:tmpl w:val="B4D266F6"/>
    <w:lvl w:ilvl="0" w:tplc="D70C9ACA">
      <w:start w:val="1"/>
      <w:numFmt w:val="decimal"/>
      <w:lvlText w:val="E.4.2.%1"/>
      <w:lvlJc w:val="left"/>
      <w:pPr>
        <w:ind w:left="1680" w:hanging="420"/>
      </w:pPr>
      <w:rPr>
        <w:rFonts w:ascii="黑体" w:eastAsia="黑体" w:hAnsi="黑体" w:hint="eastAsia"/>
        <w:b w:val="0"/>
      </w:rPr>
    </w:lvl>
    <w:lvl w:ilvl="1" w:tplc="C644C4B4">
      <w:start w:val="1"/>
      <w:numFmt w:val="decimal"/>
      <w:lvlText w:val="F.4.2.%2"/>
      <w:lvlJc w:val="left"/>
      <w:pPr>
        <w:ind w:left="840" w:hanging="420"/>
      </w:pPr>
      <w:rPr>
        <w:rFonts w:ascii="黑体" w:eastAsia="黑体" w:hAnsi="黑体"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2BD24460"/>
    <w:multiLevelType w:val="hybridMultilevel"/>
    <w:tmpl w:val="B6A6A3F8"/>
    <w:lvl w:ilvl="0" w:tplc="3246242A">
      <w:start w:val="1"/>
      <w:numFmt w:val="decimal"/>
      <w:lvlText w:val="7.4.%1"/>
      <w:lvlJc w:val="left"/>
      <w:pPr>
        <w:ind w:left="840" w:hanging="420"/>
      </w:pPr>
      <w:rPr>
        <w:rFonts w:hint="eastAsia"/>
      </w:rPr>
    </w:lvl>
    <w:lvl w:ilvl="1" w:tplc="FC865CAA">
      <w:start w:val="1"/>
      <w:numFmt w:val="decimal"/>
      <w:lvlText w:val="7.4.%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2C5917C3"/>
    <w:multiLevelType w:val="multilevel"/>
    <w:tmpl w:val="2C5917C3"/>
    <w:lvl w:ilvl="0">
      <w:start w:val="1"/>
      <w:numFmt w:val="none"/>
      <w:suff w:val="nothing"/>
      <w:lvlText w:val="%1——"/>
      <w:lvlJc w:val="left"/>
      <w:pPr>
        <w:ind w:left="833" w:hanging="408"/>
      </w:pPr>
      <w:rPr>
        <w:rFonts w:hint="eastAsia"/>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48" w15:restartNumberingAfterBreak="0">
    <w:nsid w:val="2D5F59E7"/>
    <w:multiLevelType w:val="hybridMultilevel"/>
    <w:tmpl w:val="5BFA1C2C"/>
    <w:lvl w:ilvl="0" w:tplc="23EECC26">
      <w:start w:val="1"/>
      <w:numFmt w:val="decimal"/>
      <w:lvlText w:val="F.2.%1"/>
      <w:lvlJc w:val="left"/>
      <w:pPr>
        <w:ind w:left="840" w:hanging="420"/>
      </w:pPr>
      <w:rPr>
        <w:rFonts w:ascii="黑体" w:eastAsia="黑体" w:hAnsi="黑体" w:hint="eastAsia"/>
      </w:rPr>
    </w:lvl>
    <w:lvl w:ilvl="1" w:tplc="D4C0650E">
      <w:start w:val="1"/>
      <w:numFmt w:val="decimal"/>
      <w:lvlText w:val="B.2.%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31140FC8"/>
    <w:multiLevelType w:val="hybridMultilevel"/>
    <w:tmpl w:val="CE0ACDAE"/>
    <w:lvl w:ilvl="0" w:tplc="79124CAC">
      <w:start w:val="1"/>
      <w:numFmt w:val="decimal"/>
      <w:lvlText w:val="D.2.%1"/>
      <w:lvlJc w:val="left"/>
      <w:pPr>
        <w:ind w:left="840" w:hanging="420"/>
      </w:pPr>
      <w:rPr>
        <w:rFonts w:ascii="黑体" w:eastAsia="黑体" w:hAnsi="黑体" w:hint="eastAsia"/>
      </w:rPr>
    </w:lvl>
    <w:lvl w:ilvl="1" w:tplc="F92CA212">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31584C30"/>
    <w:multiLevelType w:val="hybridMultilevel"/>
    <w:tmpl w:val="0926512C"/>
    <w:lvl w:ilvl="0" w:tplc="BA34E7A8">
      <w:start w:val="1"/>
      <w:numFmt w:val="decimal"/>
      <w:lvlText w:val="G.3.%1"/>
      <w:lvlJc w:val="left"/>
      <w:pPr>
        <w:ind w:left="840" w:hanging="420"/>
      </w:pPr>
      <w:rPr>
        <w:rFonts w:ascii="黑体" w:eastAsia="黑体" w:hAnsi="黑体" w:hint="eastAsia"/>
      </w:rPr>
    </w:lvl>
    <w:lvl w:ilvl="1" w:tplc="4FE6C138">
      <w:start w:val="1"/>
      <w:numFmt w:val="decimal"/>
      <w:lvlText w:val="H.3.%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31AB17F7"/>
    <w:multiLevelType w:val="hybridMultilevel"/>
    <w:tmpl w:val="27A078A2"/>
    <w:lvl w:ilvl="0" w:tplc="10003CBC">
      <w:start w:val="1"/>
      <w:numFmt w:val="lowerLetter"/>
      <w:lvlText w:val="%1."/>
      <w:lvlJc w:val="left"/>
      <w:pPr>
        <w:ind w:left="840" w:hanging="420"/>
      </w:pPr>
      <w:rPr>
        <w:rFonts w:hint="eastAsia"/>
      </w:rPr>
    </w:lvl>
    <w:lvl w:ilvl="1" w:tplc="04090019">
      <w:start w:val="1"/>
      <w:numFmt w:val="lowerLetter"/>
      <w:lvlText w:val="%2)"/>
      <w:lvlJc w:val="left"/>
      <w:pPr>
        <w:ind w:left="840" w:hanging="420"/>
      </w:pPr>
    </w:lvl>
    <w:lvl w:ilvl="2" w:tplc="4962A714">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32C02F25"/>
    <w:multiLevelType w:val="hybridMultilevel"/>
    <w:tmpl w:val="A536A42C"/>
    <w:lvl w:ilvl="0" w:tplc="394EE5AA">
      <w:start w:val="1"/>
      <w:numFmt w:val="decimal"/>
      <w:lvlText w:val="4.1.%1"/>
      <w:lvlJc w:val="left"/>
      <w:pPr>
        <w:ind w:left="703" w:hanging="420"/>
      </w:pPr>
      <w:rPr>
        <w:rFonts w:ascii="黑体" w:eastAsia="黑体" w:hAnsi="黑体" w:hint="eastAsia"/>
        <w:b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36EB047C"/>
    <w:multiLevelType w:val="hybridMultilevel"/>
    <w:tmpl w:val="F4FE7614"/>
    <w:lvl w:ilvl="0" w:tplc="9D66D1CC">
      <w:start w:val="1"/>
      <w:numFmt w:val="decimal"/>
      <w:lvlText w:val="E.2.4.%1"/>
      <w:lvlJc w:val="left"/>
      <w:pPr>
        <w:ind w:left="84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375D2CDF"/>
    <w:multiLevelType w:val="hybridMultilevel"/>
    <w:tmpl w:val="6C68500E"/>
    <w:lvl w:ilvl="0" w:tplc="817CE2FA">
      <w:start w:val="1"/>
      <w:numFmt w:val="decimal"/>
      <w:lvlText w:val="D.2.4.%1"/>
      <w:lvlJc w:val="left"/>
      <w:pPr>
        <w:ind w:left="1260" w:hanging="420"/>
      </w:pPr>
      <w:rPr>
        <w:rFonts w:ascii="黑体" w:eastAsia="黑体" w:hAnsi="黑体" w:hint="eastAsia"/>
      </w:rPr>
    </w:lvl>
    <w:lvl w:ilvl="1" w:tplc="39D2A0CE">
      <w:start w:val="1"/>
      <w:numFmt w:val="decimal"/>
      <w:lvlText w:val="E.2.3.%2"/>
      <w:lvlJc w:val="left"/>
      <w:pPr>
        <w:ind w:left="704"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380A0F2E"/>
    <w:multiLevelType w:val="hybridMultilevel"/>
    <w:tmpl w:val="2F5EA31E"/>
    <w:lvl w:ilvl="0" w:tplc="B192C6A2">
      <w:start w:val="1"/>
      <w:numFmt w:val="decimal"/>
      <w:lvlText w:val="%1."/>
      <w:lvlJc w:val="left"/>
      <w:pPr>
        <w:ind w:left="1260" w:hanging="420"/>
      </w:pPr>
      <w:rPr>
        <w:rFonts w:hint="eastAsia"/>
      </w:rPr>
    </w:lvl>
    <w:lvl w:ilvl="1" w:tplc="F190EB52">
      <w:start w:val="1"/>
      <w:numFmt w:val="low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3A9C2EF6"/>
    <w:multiLevelType w:val="multilevel"/>
    <w:tmpl w:val="CFA6B982"/>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lvlText w:val="D.%2"/>
      <w:lvlJc w:val="left"/>
      <w:pPr>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ind w:left="212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7" w15:restartNumberingAfterBreak="0">
    <w:nsid w:val="3B9E5138"/>
    <w:multiLevelType w:val="hybridMultilevel"/>
    <w:tmpl w:val="ADAE6708"/>
    <w:lvl w:ilvl="0" w:tplc="CBF87E4E">
      <w:start w:val="1"/>
      <w:numFmt w:val="decimal"/>
      <w:lvlText w:val="7.7.%1"/>
      <w:lvlJc w:val="left"/>
      <w:pPr>
        <w:ind w:left="840" w:hanging="420"/>
      </w:pPr>
      <w:rPr>
        <w:rFonts w:hint="eastAsia"/>
      </w:rPr>
    </w:lvl>
    <w:lvl w:ilvl="1" w:tplc="0BB21BB6">
      <w:start w:val="1"/>
      <w:numFmt w:val="decimal"/>
      <w:lvlText w:val="7.7.%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3D733618"/>
    <w:multiLevelType w:val="multilevel"/>
    <w:tmpl w:val="3D733618"/>
    <w:lvl w:ilvl="0">
      <w:start w:val="1"/>
      <w:numFmt w:val="decimal"/>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59" w15:restartNumberingAfterBreak="0">
    <w:nsid w:val="3F3E79A1"/>
    <w:multiLevelType w:val="hybridMultilevel"/>
    <w:tmpl w:val="B8701C0C"/>
    <w:lvl w:ilvl="0" w:tplc="B7966D48">
      <w:start w:val="1"/>
      <w:numFmt w:val="decimal"/>
      <w:lvlText w:val="7.5.%1"/>
      <w:lvlJc w:val="left"/>
      <w:pPr>
        <w:ind w:left="840" w:hanging="420"/>
      </w:pPr>
      <w:rPr>
        <w:rFonts w:hint="eastAsia"/>
      </w:rPr>
    </w:lvl>
    <w:lvl w:ilvl="1" w:tplc="50EAAE82">
      <w:start w:val="1"/>
      <w:numFmt w:val="decimal"/>
      <w:lvlText w:val="7.5.%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F502DEA"/>
    <w:multiLevelType w:val="hybridMultilevel"/>
    <w:tmpl w:val="CB5E6ADC"/>
    <w:lvl w:ilvl="0" w:tplc="3A5078E0">
      <w:start w:val="1"/>
      <w:numFmt w:val="decimal"/>
      <w:lvlText w:val="D.3.2.%1"/>
      <w:lvlJc w:val="left"/>
      <w:pPr>
        <w:ind w:left="840" w:hanging="420"/>
      </w:pPr>
      <w:rPr>
        <w:rFonts w:ascii="黑体" w:eastAsia="黑体" w:hAnsi="黑体" w:hint="eastAsia"/>
        <w:b w:val="0"/>
      </w:rPr>
    </w:lvl>
    <w:lvl w:ilvl="1" w:tplc="08667068">
      <w:start w:val="1"/>
      <w:numFmt w:val="decimal"/>
      <w:lvlText w:val="E.3.1.%2"/>
      <w:lvlJc w:val="left"/>
      <w:pPr>
        <w:ind w:left="840" w:hanging="420"/>
      </w:pPr>
      <w:rPr>
        <w:rFonts w:ascii="黑体" w:eastAsia="黑体" w:hAnsi="黑体"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407E65F9"/>
    <w:multiLevelType w:val="hybridMultilevel"/>
    <w:tmpl w:val="0EF65632"/>
    <w:lvl w:ilvl="0" w:tplc="D9122D9C">
      <w:start w:val="1"/>
      <w:numFmt w:val="none"/>
      <w:pStyle w:val="a5"/>
      <w:lvlText w:val="%1·　"/>
      <w:lvlJc w:val="left"/>
      <w:pPr>
        <w:tabs>
          <w:tab w:val="num" w:pos="1140"/>
        </w:tabs>
        <w:ind w:left="737" w:hanging="317"/>
      </w:pPr>
      <w:rPr>
        <w:rFonts w:ascii="宋体" w:eastAsia="宋体" w:hAnsi="Times New Roman" w:hint="eastAsia"/>
        <w:b w:val="0"/>
        <w:i w:val="0"/>
        <w:sz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2" w15:restartNumberingAfterBreak="0">
    <w:nsid w:val="40F10EB1"/>
    <w:multiLevelType w:val="multilevel"/>
    <w:tmpl w:val="2086024C"/>
    <w:lvl w:ilvl="0">
      <w:start w:val="1"/>
      <w:numFmt w:val="decimal"/>
      <w:lvlText w:val="%1."/>
      <w:lvlJc w:val="left"/>
      <w:pPr>
        <w:ind w:left="432" w:hanging="432"/>
      </w:pPr>
      <w:rPr>
        <w:rFonts w:ascii="Times New Roman" w:eastAsia="宋体"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2626820"/>
    <w:multiLevelType w:val="hybridMultilevel"/>
    <w:tmpl w:val="CA3621D2"/>
    <w:lvl w:ilvl="0" w:tplc="DC622EAC">
      <w:start w:val="1"/>
      <w:numFmt w:val="decimal"/>
      <w:lvlText w:val="C.2.%1"/>
      <w:lvlJc w:val="left"/>
      <w:pPr>
        <w:ind w:left="840" w:hanging="420"/>
      </w:pPr>
      <w:rPr>
        <w:rFonts w:ascii="黑体" w:eastAsia="黑体" w:hAnsi="黑体"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4" w15:restartNumberingAfterBreak="0">
    <w:nsid w:val="43182BF5"/>
    <w:multiLevelType w:val="hybridMultilevel"/>
    <w:tmpl w:val="3CA843D2"/>
    <w:lvl w:ilvl="0" w:tplc="5ABC3E18">
      <w:start w:val="1"/>
      <w:numFmt w:val="decimal"/>
      <w:lvlText w:val="8.%1"/>
      <w:lvlJc w:val="left"/>
      <w:pPr>
        <w:ind w:left="703" w:hanging="420"/>
      </w:pPr>
      <w:rPr>
        <w:rFonts w:ascii="黑体" w:eastAsia="黑体" w:hAnsi="黑体" w:hint="eastAsia"/>
        <w:b w:val="0"/>
        <w:color w:val="auto"/>
        <w:sz w:val="21"/>
        <w:szCs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43AD7A31"/>
    <w:multiLevelType w:val="multilevel"/>
    <w:tmpl w:val="F6FE0B2A"/>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lvlText w:val="A.3.4.%3"/>
      <w:lvlJc w:val="left"/>
      <w:pPr>
        <w:ind w:left="426" w:firstLine="0"/>
      </w:pPr>
      <w:rPr>
        <w:rFonts w:ascii="黑体" w:eastAsia="黑体" w:hAnsi="黑体" w:hint="eastAsia"/>
        <w:b w:val="0"/>
        <w:i w:val="0"/>
        <w:sz w:val="21"/>
      </w:rPr>
    </w:lvl>
    <w:lvl w:ilvl="3">
      <w:start w:val="1"/>
      <w:numFmt w:val="decimal"/>
      <w:suff w:val="nothing"/>
      <w:lvlText w:val="%1.%2.%3.%4　"/>
      <w:lvlJc w:val="left"/>
      <w:pPr>
        <w:ind w:left="142"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6" w15:restartNumberingAfterBreak="0">
    <w:nsid w:val="441C2759"/>
    <w:multiLevelType w:val="hybridMultilevel"/>
    <w:tmpl w:val="1998274C"/>
    <w:lvl w:ilvl="0" w:tplc="694C1FA4">
      <w:start w:val="1"/>
      <w:numFmt w:val="decimal"/>
      <w:lvlText w:val="F.2.1.%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44C50F90"/>
    <w:multiLevelType w:val="multilevel"/>
    <w:tmpl w:val="44C50F90"/>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68" w15:restartNumberingAfterBreak="0">
    <w:nsid w:val="451E49CA"/>
    <w:multiLevelType w:val="hybridMultilevel"/>
    <w:tmpl w:val="34A290F0"/>
    <w:lvl w:ilvl="0" w:tplc="F45E4188">
      <w:start w:val="1"/>
      <w:numFmt w:val="decimal"/>
      <w:lvlText w:val="4.%1"/>
      <w:lvlJc w:val="left"/>
      <w:pPr>
        <w:ind w:left="703" w:hanging="420"/>
      </w:pPr>
      <w:rPr>
        <w:rFonts w:ascii="黑体" w:eastAsia="黑体" w:hAnsi="黑体" w:hint="eastAsia"/>
        <w:b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46585969"/>
    <w:multiLevelType w:val="hybridMultilevel"/>
    <w:tmpl w:val="9FEC9DD6"/>
    <w:lvl w:ilvl="0" w:tplc="A66C1100">
      <w:start w:val="1"/>
      <w:numFmt w:val="decimal"/>
      <w:lvlText w:val="7.%1"/>
      <w:lvlJc w:val="left"/>
      <w:pPr>
        <w:ind w:left="703" w:hanging="420"/>
      </w:pPr>
      <w:rPr>
        <w:rFonts w:ascii="黑体" w:eastAsia="黑体" w:hAnsi="黑体" w:hint="eastAsia"/>
        <w:b w:val="0"/>
        <w:color w:val="auto"/>
        <w:sz w:val="21"/>
        <w:szCs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46D22D8F"/>
    <w:multiLevelType w:val="hybridMultilevel"/>
    <w:tmpl w:val="1ABE3F64"/>
    <w:lvl w:ilvl="0" w:tplc="7640147C">
      <w:start w:val="1"/>
      <w:numFmt w:val="none"/>
      <w:pStyle w:val="a6"/>
      <w:lvlText w:val="%1◆　"/>
      <w:lvlJc w:val="left"/>
      <w:pPr>
        <w:tabs>
          <w:tab w:val="num" w:pos="960"/>
        </w:tabs>
        <w:ind w:left="917" w:hanging="317"/>
      </w:pPr>
      <w:rPr>
        <w:rFonts w:ascii="宋体" w:eastAsia="宋体" w:hAnsi="Times New Roman" w:hint="eastAsia"/>
        <w:b w:val="0"/>
        <w:i w:val="0"/>
        <w:position w:val="4"/>
        <w:sz w:val="1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1" w15:restartNumberingAfterBreak="0">
    <w:nsid w:val="475722D4"/>
    <w:multiLevelType w:val="multilevel"/>
    <w:tmpl w:val="152446E0"/>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A.%2　"/>
      <w:lvlJc w:val="left"/>
      <w:pPr>
        <w:ind w:left="3045" w:firstLine="0"/>
      </w:pPr>
      <w:rPr>
        <w:rFonts w:ascii="黑体" w:eastAsia="黑体" w:hAnsi="Times New Roman" w:hint="eastAsia"/>
        <w:b w:val="0"/>
        <w:i w:val="0"/>
        <w:sz w:val="21"/>
        <w:szCs w:val="21"/>
      </w:rPr>
    </w:lvl>
    <w:lvl w:ilvl="2">
      <w:start w:val="1"/>
      <w:numFmt w:val="decimal"/>
      <w:suff w:val="nothing"/>
      <w:lvlText w:val="%1A%2.%3　"/>
      <w:lvlJc w:val="left"/>
      <w:pPr>
        <w:ind w:left="315" w:hanging="315"/>
      </w:pPr>
      <w:rPr>
        <w:rFonts w:ascii="黑体" w:eastAsia="黑体" w:hAnsi="Times New Roman" w:hint="eastAsia"/>
        <w:b w:val="0"/>
        <w:i w:val="0"/>
        <w:color w:val="auto"/>
        <w:sz w:val="21"/>
        <w:szCs w:val="21"/>
        <w:u w:val="none"/>
        <w:em w:val="none"/>
      </w:rPr>
    </w:lvl>
    <w:lvl w:ilvl="3">
      <w:start w:val="1"/>
      <w:numFmt w:val="decimal"/>
      <w:isLgl/>
      <w:suff w:val="nothing"/>
      <w:lvlText w:val="%1%2.%3.%4　"/>
      <w:lvlJc w:val="left"/>
      <w:pPr>
        <w:ind w:left="0" w:firstLine="0"/>
      </w:pPr>
      <w:rPr>
        <w:rFonts w:ascii="宋体" w:eastAsia="宋体" w:hAnsi="Times New Roman" w:hint="eastAsia"/>
        <w:b w:val="0"/>
        <w:i w:val="0"/>
        <w:sz w:val="21"/>
        <w:szCs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lowerLetter"/>
      <w:suff w:val="nothing"/>
      <w:lvlText w:val="%1%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2" w15:restartNumberingAfterBreak="0">
    <w:nsid w:val="48907699"/>
    <w:multiLevelType w:val="hybridMultilevel"/>
    <w:tmpl w:val="E062ADB4"/>
    <w:lvl w:ilvl="0" w:tplc="3DB0DB10">
      <w:start w:val="1"/>
      <w:numFmt w:val="decimal"/>
      <w:lvlText w:val="E.3.%1"/>
      <w:lvlJc w:val="left"/>
      <w:pPr>
        <w:ind w:left="840" w:hanging="420"/>
      </w:pPr>
      <w:rPr>
        <w:rFonts w:ascii="黑体" w:eastAsia="黑体" w:hAnsi="黑体" w:hint="eastAsia"/>
      </w:rPr>
    </w:lvl>
    <w:lvl w:ilvl="1" w:tplc="F904BBB0">
      <w:start w:val="1"/>
      <w:numFmt w:val="decimal"/>
      <w:lvlText w:val="F.3.%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48B5128B"/>
    <w:multiLevelType w:val="hybridMultilevel"/>
    <w:tmpl w:val="5C3007FE"/>
    <w:lvl w:ilvl="0" w:tplc="8AF089F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496E4D7B"/>
    <w:multiLevelType w:val="hybridMultilevel"/>
    <w:tmpl w:val="914A35E0"/>
    <w:lvl w:ilvl="0" w:tplc="FFFFFFFF">
      <w:start w:val="1"/>
      <w:numFmt w:val="none"/>
      <w:pStyle w:val="a7"/>
      <w:lvlText w:val="%1注"/>
      <w:lvlJc w:val="left"/>
      <w:pPr>
        <w:tabs>
          <w:tab w:val="num" w:pos="900"/>
        </w:tabs>
        <w:ind w:left="900" w:hanging="500"/>
      </w:pPr>
      <w:rPr>
        <w:rFonts w:ascii="宋体" w:eastAsia="宋体" w:hAnsi="Times New Roman" w:hint="eastAsia"/>
        <w:b w:val="0"/>
        <w:i w:val="0"/>
        <w:sz w:val="18"/>
      </w:rPr>
    </w:lvl>
    <w:lvl w:ilvl="1" w:tplc="016A77A0">
      <w:start w:val="6"/>
      <w:numFmt w:val="decimal"/>
      <w:lvlText w:val="%2．"/>
      <w:lvlJc w:val="left"/>
      <w:pPr>
        <w:tabs>
          <w:tab w:val="num" w:pos="780"/>
        </w:tabs>
        <w:ind w:left="780" w:hanging="360"/>
      </w:pPr>
      <w:rPr>
        <w:rFonts w:hint="eastAsia"/>
      </w:rPr>
    </w:lvl>
    <w:lvl w:ilvl="2" w:tplc="BC466516">
      <w:start w:val="1"/>
      <w:numFmt w:val="lowerLetter"/>
      <w:lvlText w:val="%3)"/>
      <w:lvlJc w:val="left"/>
      <w:pPr>
        <w:tabs>
          <w:tab w:val="num" w:pos="1200"/>
        </w:tabs>
        <w:ind w:left="1200" w:hanging="360"/>
      </w:pPr>
      <w:rPr>
        <w:rFonts w:ascii="宋体" w:eastAsia="宋体" w:hAnsi="宋体" w:hint="eastAsia"/>
      </w:rPr>
    </w:lvl>
    <w:lvl w:ilvl="3" w:tplc="5A2EF69A">
      <w:start w:val="2"/>
      <w:numFmt w:val="upperLetter"/>
      <w:lvlText w:val="%4．"/>
      <w:lvlJc w:val="left"/>
      <w:pPr>
        <w:tabs>
          <w:tab w:val="num" w:pos="1620"/>
        </w:tabs>
        <w:ind w:left="1620" w:hanging="360"/>
      </w:pPr>
      <w:rPr>
        <w:rFonts w:hint="eastAsia"/>
      </w:r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75" w15:restartNumberingAfterBreak="0">
    <w:nsid w:val="4A2525E0"/>
    <w:multiLevelType w:val="hybridMultilevel"/>
    <w:tmpl w:val="16CE4C46"/>
    <w:lvl w:ilvl="0" w:tplc="1550F024">
      <w:start w:val="1"/>
      <w:numFmt w:val="decimal"/>
      <w:lvlText w:val="C.3.%1"/>
      <w:lvlJc w:val="left"/>
      <w:pPr>
        <w:ind w:left="840" w:hanging="420"/>
      </w:pPr>
      <w:rPr>
        <w:rFonts w:ascii="黑体" w:eastAsia="黑体" w:hAnsi="黑体"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6" w15:restartNumberingAfterBreak="0">
    <w:nsid w:val="4B733A5F"/>
    <w:multiLevelType w:val="multilevel"/>
    <w:tmpl w:val="4B733A5F"/>
    <w:lvl w:ilvl="0">
      <w:start w:val="1"/>
      <w:numFmt w:val="decimal"/>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77" w15:restartNumberingAfterBreak="0">
    <w:nsid w:val="4BFC3C68"/>
    <w:multiLevelType w:val="multilevel"/>
    <w:tmpl w:val="B73E3614"/>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lvlText w:val="F.%2"/>
      <w:lvlJc w:val="left"/>
      <w:pPr>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ind w:left="212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8" w15:restartNumberingAfterBreak="0">
    <w:nsid w:val="4D7834E5"/>
    <w:multiLevelType w:val="hybridMultilevel"/>
    <w:tmpl w:val="F1560C32"/>
    <w:lvl w:ilvl="0" w:tplc="F3440B9C">
      <w:start w:val="1"/>
      <w:numFmt w:val="decimal"/>
      <w:lvlText w:val="9.%1"/>
      <w:lvlJc w:val="left"/>
      <w:pPr>
        <w:ind w:left="703" w:hanging="420"/>
      </w:pPr>
      <w:rPr>
        <w:rFonts w:ascii="黑体" w:eastAsia="黑体" w:hAnsi="黑体" w:hint="eastAsia"/>
        <w:b w:val="0"/>
        <w:color w:val="auto"/>
        <w:sz w:val="21"/>
        <w:szCs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4ED63CBF"/>
    <w:multiLevelType w:val="hybridMultilevel"/>
    <w:tmpl w:val="6D722368"/>
    <w:lvl w:ilvl="0" w:tplc="5C302680">
      <w:start w:val="1"/>
      <w:numFmt w:val="decimal"/>
      <w:lvlText w:val="C.4.%1"/>
      <w:lvlJc w:val="left"/>
      <w:pPr>
        <w:ind w:left="84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4F675D61"/>
    <w:multiLevelType w:val="hybridMultilevel"/>
    <w:tmpl w:val="A8BA8BB4"/>
    <w:lvl w:ilvl="0" w:tplc="D106501C">
      <w:start w:val="1"/>
      <w:numFmt w:val="decimal"/>
      <w:lvlText w:val="H.3.%1"/>
      <w:lvlJc w:val="left"/>
      <w:pPr>
        <w:ind w:left="1260" w:hanging="420"/>
      </w:pPr>
      <w:rPr>
        <w:rFonts w:ascii="黑体" w:eastAsia="黑体" w:hAnsi="黑体" w:hint="eastAsia"/>
      </w:rPr>
    </w:lvl>
    <w:lvl w:ilvl="1" w:tplc="424491F4">
      <w:start w:val="1"/>
      <w:numFmt w:val="decimal"/>
      <w:lvlText w:val="I.3.%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F8557C7"/>
    <w:multiLevelType w:val="hybridMultilevel"/>
    <w:tmpl w:val="559491E2"/>
    <w:lvl w:ilvl="0" w:tplc="63F066C2">
      <w:start w:val="1"/>
      <w:numFmt w:val="decimal"/>
      <w:lvlText w:val="6.%1"/>
      <w:lvlJc w:val="left"/>
      <w:pPr>
        <w:ind w:left="703" w:hanging="420"/>
      </w:pPr>
      <w:rPr>
        <w:rFonts w:ascii="黑体" w:eastAsia="黑体" w:hAnsi="黑体" w:hint="eastAsia"/>
        <w:b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2C22336"/>
    <w:multiLevelType w:val="hybridMultilevel"/>
    <w:tmpl w:val="42B0B4EC"/>
    <w:lvl w:ilvl="0" w:tplc="DE421688">
      <w:start w:val="1"/>
      <w:numFmt w:val="decimal"/>
      <w:lvlText w:val="%1)"/>
      <w:lvlJc w:val="left"/>
      <w:pPr>
        <w:ind w:left="1260" w:hanging="420"/>
      </w:pPr>
      <w:rPr>
        <w:rFonts w:hint="eastAsia"/>
      </w:rPr>
    </w:lvl>
    <w:lvl w:ilvl="1" w:tplc="26D06A66">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53872A80"/>
    <w:multiLevelType w:val="hybridMultilevel"/>
    <w:tmpl w:val="34121F10"/>
    <w:lvl w:ilvl="0" w:tplc="25EAD9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557C2AF5"/>
    <w:multiLevelType w:val="multilevel"/>
    <w:tmpl w:val="99C4777C"/>
    <w:lvl w:ilvl="0">
      <w:start w:val="1"/>
      <w:numFmt w:val="decimal"/>
      <w:pStyle w:val="a8"/>
      <w:suff w:val="nothing"/>
      <w:lvlText w:val="图%1："/>
      <w:lvlJc w:val="left"/>
      <w:pPr>
        <w:ind w:left="3255"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85" w15:restartNumberingAfterBreak="0">
    <w:nsid w:val="560F3500"/>
    <w:multiLevelType w:val="multilevel"/>
    <w:tmpl w:val="9E2EC0F4"/>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lvlText w:val="E.%2"/>
      <w:lvlJc w:val="left"/>
      <w:pPr>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ind w:left="212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6" w15:restartNumberingAfterBreak="0">
    <w:nsid w:val="57994159"/>
    <w:multiLevelType w:val="hybridMultilevel"/>
    <w:tmpl w:val="DC4A96C6"/>
    <w:lvl w:ilvl="0" w:tplc="E548A126">
      <w:start w:val="1"/>
      <w:numFmt w:val="decimal"/>
      <w:lvlText w:val="H.2.%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59AE27F5"/>
    <w:multiLevelType w:val="hybridMultilevel"/>
    <w:tmpl w:val="1E0AA99E"/>
    <w:lvl w:ilvl="0" w:tplc="DE9A68AE">
      <w:start w:val="1"/>
      <w:numFmt w:val="decimal"/>
      <w:lvlText w:val="H.2.%1"/>
      <w:lvlJc w:val="left"/>
      <w:pPr>
        <w:ind w:left="840" w:hanging="420"/>
      </w:pPr>
      <w:rPr>
        <w:rFonts w:ascii="黑体" w:eastAsia="黑体" w:hAnsi="黑体" w:hint="eastAsia"/>
      </w:rPr>
    </w:lvl>
    <w:lvl w:ilvl="1" w:tplc="CBB6AE52">
      <w:start w:val="1"/>
      <w:numFmt w:val="decimal"/>
      <w:lvlText w:val="I.2.1.%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59D6284D"/>
    <w:multiLevelType w:val="hybridMultilevel"/>
    <w:tmpl w:val="44468264"/>
    <w:lvl w:ilvl="0" w:tplc="100611EE">
      <w:start w:val="1"/>
      <w:numFmt w:val="lowerLetter"/>
      <w:lvlText w:val="%1"/>
      <w:lvlJc w:val="left"/>
      <w:pPr>
        <w:ind w:left="1260" w:hanging="420"/>
      </w:pPr>
      <w:rPr>
        <w:rFonts w:hint="eastAsia"/>
      </w:rPr>
    </w:lvl>
    <w:lvl w:ilvl="1" w:tplc="8B62D98A">
      <w:start w:val="1"/>
      <w:numFmt w:val="decimal"/>
      <w:lvlText w:val="%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9" w15:restartNumberingAfterBreak="0">
    <w:nsid w:val="59EE3CD4"/>
    <w:multiLevelType w:val="multilevel"/>
    <w:tmpl w:val="80ACD92C"/>
    <w:lvl w:ilvl="0">
      <w:start w:val="1"/>
      <w:numFmt w:val="upperLetter"/>
      <w:suff w:val="nothing"/>
      <w:lvlText w:val="附　录　%1"/>
      <w:lvlJc w:val="left"/>
      <w:pPr>
        <w:ind w:left="0" w:firstLine="0"/>
      </w:pPr>
      <w:rPr>
        <w:rFonts w:ascii="黑体" w:eastAsia="黑体" w:hAnsi="Times New Roman" w:hint="eastAsia"/>
        <w:b w:val="0"/>
        <w:i w:val="0"/>
        <w:sz w:val="21"/>
        <w:lang w:val="en-US"/>
      </w:rPr>
    </w:lvl>
    <w:lvl w:ilvl="1">
      <w:start w:val="1"/>
      <w:numFmt w:val="decimal"/>
      <w:lvlText w:val="J.%2"/>
      <w:lvlJc w:val="left"/>
      <w:pPr>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ind w:left="212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0" w15:restartNumberingAfterBreak="0">
    <w:nsid w:val="5A8576BB"/>
    <w:multiLevelType w:val="hybridMultilevel"/>
    <w:tmpl w:val="A9247416"/>
    <w:lvl w:ilvl="0" w:tplc="72500680">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1" w15:restartNumberingAfterBreak="0">
    <w:nsid w:val="5AD73F83"/>
    <w:multiLevelType w:val="hybridMultilevel"/>
    <w:tmpl w:val="6F1CFFC4"/>
    <w:lvl w:ilvl="0" w:tplc="8EC0DDC6">
      <w:start w:val="1"/>
      <w:numFmt w:val="decimal"/>
      <w:lvlText w:val="7.20.%1"/>
      <w:lvlJc w:val="left"/>
      <w:pPr>
        <w:ind w:left="420"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5BD309A1"/>
    <w:multiLevelType w:val="hybridMultilevel"/>
    <w:tmpl w:val="B008B444"/>
    <w:lvl w:ilvl="0" w:tplc="C1AEE346">
      <w:start w:val="1"/>
      <w:numFmt w:val="decimal"/>
      <w:lvlText w:val="E.2.2.%1"/>
      <w:lvlJc w:val="left"/>
      <w:pPr>
        <w:ind w:left="84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5DAA0483"/>
    <w:multiLevelType w:val="hybridMultilevel"/>
    <w:tmpl w:val="82A2F650"/>
    <w:lvl w:ilvl="0" w:tplc="E6865894">
      <w:start w:val="1"/>
      <w:numFmt w:val="decimal"/>
      <w:lvlText w:val="8.2.%1"/>
      <w:lvlJc w:val="left"/>
      <w:pPr>
        <w:ind w:left="703" w:hanging="420"/>
      </w:pPr>
      <w:rPr>
        <w:rFonts w:ascii="黑体" w:eastAsia="黑体" w:hAnsi="黑体" w:hint="eastAsia"/>
        <w:b w:val="0"/>
        <w:color w:val="auto"/>
        <w:sz w:val="21"/>
        <w:szCs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5DCD4E76"/>
    <w:multiLevelType w:val="hybridMultilevel"/>
    <w:tmpl w:val="036E0C44"/>
    <w:lvl w:ilvl="0" w:tplc="7DEA0220">
      <w:start w:val="1"/>
      <w:numFmt w:val="decimal"/>
      <w:lvlText w:val="J.3.%1"/>
      <w:lvlJc w:val="left"/>
      <w:pPr>
        <w:ind w:left="420"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5E674E24"/>
    <w:multiLevelType w:val="hybridMultilevel"/>
    <w:tmpl w:val="C994B05C"/>
    <w:lvl w:ilvl="0" w:tplc="B192C6A2">
      <w:start w:val="1"/>
      <w:numFmt w:val="decimal"/>
      <w:lvlText w:val="%1."/>
      <w:lvlJc w:val="left"/>
      <w:pPr>
        <w:ind w:left="1260" w:hanging="420"/>
      </w:pPr>
      <w:rPr>
        <w:rFonts w:hint="eastAsia"/>
      </w:rPr>
    </w:lvl>
    <w:lvl w:ilvl="1" w:tplc="1026EBEC">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5ED84055"/>
    <w:multiLevelType w:val="hybridMultilevel"/>
    <w:tmpl w:val="70585390"/>
    <w:lvl w:ilvl="0" w:tplc="35348346">
      <w:start w:val="1"/>
      <w:numFmt w:val="decimal"/>
      <w:lvlText w:val="7.18.%1"/>
      <w:lvlJc w:val="left"/>
      <w:pPr>
        <w:ind w:left="420"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60B55DC2"/>
    <w:multiLevelType w:val="multilevel"/>
    <w:tmpl w:val="60B55DC2"/>
    <w:lvl w:ilvl="0">
      <w:start w:val="1"/>
      <w:numFmt w:val="upperLetter"/>
      <w:lvlText w:val="%1"/>
      <w:lvlJc w:val="left"/>
      <w:pPr>
        <w:tabs>
          <w:tab w:val="num" w:pos="0"/>
        </w:tabs>
        <w:ind w:left="0" w:hanging="425"/>
      </w:pPr>
      <w:rPr>
        <w:rFonts w:hint="eastAsia"/>
      </w:rPr>
    </w:lvl>
    <w:lvl w:ilvl="1">
      <w:start w:val="1"/>
      <w:numFmt w:val="decimal"/>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98" w15:restartNumberingAfterBreak="0">
    <w:nsid w:val="610D77CE"/>
    <w:multiLevelType w:val="hybridMultilevel"/>
    <w:tmpl w:val="E44E3D6C"/>
    <w:lvl w:ilvl="0" w:tplc="46EC4F18">
      <w:start w:val="1"/>
      <w:numFmt w:val="decimal"/>
      <w:lvlText w:val="A.4.1.%1"/>
      <w:lvlJc w:val="left"/>
      <w:pPr>
        <w:ind w:left="846"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6118247B"/>
    <w:multiLevelType w:val="hybridMultilevel"/>
    <w:tmpl w:val="C91020B4"/>
    <w:lvl w:ilvl="0" w:tplc="041CEA92">
      <w:start w:val="1"/>
      <w:numFmt w:val="decimal"/>
      <w:lvlText w:val="3.%1"/>
      <w:lvlJc w:val="left"/>
      <w:pPr>
        <w:ind w:left="1260" w:hanging="420"/>
      </w:pPr>
      <w:rPr>
        <w:rFonts w:eastAsia="黑体" w:hint="eastAsia"/>
      </w:rPr>
    </w:lvl>
    <w:lvl w:ilvl="1" w:tplc="04090019">
      <w:start w:val="1"/>
      <w:numFmt w:val="lowerLetter"/>
      <w:lvlText w:val="%2)"/>
      <w:lvlJc w:val="left"/>
      <w:pPr>
        <w:ind w:left="840" w:hanging="420"/>
      </w:pPr>
    </w:lvl>
    <w:lvl w:ilvl="2" w:tplc="F81A9AA4">
      <w:start w:val="1"/>
      <w:numFmt w:val="decimal"/>
      <w:lvlText w:val="3.%3"/>
      <w:lvlJc w:val="left"/>
      <w:pPr>
        <w:ind w:left="703" w:hanging="420"/>
      </w:pPr>
      <w:rPr>
        <w:rFonts w:ascii="黑体" w:eastAsia="黑体" w:hAnsi="黑体" w:hint="eastAsia"/>
        <w:b w:val="0"/>
        <w:color w:val="auto"/>
        <w:sz w:val="21"/>
        <w:szCs w:val="21"/>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618E62C9"/>
    <w:multiLevelType w:val="multilevel"/>
    <w:tmpl w:val="27A078A2"/>
    <w:lvl w:ilvl="0">
      <w:start w:val="1"/>
      <w:numFmt w:val="lowerLetter"/>
      <w:lvlText w:val="%1."/>
      <w:lvlJc w:val="left"/>
      <w:pPr>
        <w:ind w:left="840" w:hanging="420"/>
      </w:pPr>
      <w:rPr>
        <w:rFonts w:hint="eastAsia"/>
      </w:rPr>
    </w:lvl>
    <w:lvl w:ilvl="1">
      <w:start w:val="1"/>
      <w:numFmt w:val="lowerLetter"/>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622F7190"/>
    <w:multiLevelType w:val="hybridMultilevel"/>
    <w:tmpl w:val="69F8E11C"/>
    <w:lvl w:ilvl="0" w:tplc="31F626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2" w15:restartNumberingAfterBreak="0">
    <w:nsid w:val="6350366A"/>
    <w:multiLevelType w:val="hybridMultilevel"/>
    <w:tmpl w:val="A364A292"/>
    <w:lvl w:ilvl="0" w:tplc="A8984DC2">
      <w:start w:val="1"/>
      <w:numFmt w:val="none"/>
      <w:pStyle w:val="a9"/>
      <w:lvlText w:val="%1●　"/>
      <w:lvlJc w:val="left"/>
      <w:pPr>
        <w:tabs>
          <w:tab w:val="num" w:pos="760"/>
        </w:tabs>
        <w:ind w:left="717" w:hanging="317"/>
      </w:pPr>
      <w:rPr>
        <w:rFonts w:ascii="宋体" w:eastAsia="宋体" w:hAnsi="Times New Roman" w:hint="eastAsia"/>
        <w:b w:val="0"/>
        <w:i w:val="0"/>
        <w:position w:val="4"/>
        <w:sz w:val="13"/>
      </w:rPr>
    </w:lvl>
    <w:lvl w:ilvl="1" w:tplc="04090019">
      <w:start w:val="1"/>
      <w:numFmt w:val="lowerLetter"/>
      <w:lvlText w:val="%2)"/>
      <w:lvlJc w:val="left"/>
      <w:pPr>
        <w:tabs>
          <w:tab w:val="num" w:pos="780"/>
        </w:tabs>
        <w:ind w:left="780" w:hanging="360"/>
      </w:pPr>
      <w:rPr>
        <w:rFonts w:hint="eastAsia"/>
      </w:rPr>
    </w:lvl>
    <w:lvl w:ilvl="2" w:tplc="0409001B">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3" w15:restartNumberingAfterBreak="0">
    <w:nsid w:val="646260FA"/>
    <w:multiLevelType w:val="multilevel"/>
    <w:tmpl w:val="3ACC1C82"/>
    <w:lvl w:ilvl="0">
      <w:start w:val="6"/>
      <w:numFmt w:val="none"/>
      <w:pStyle w:val="aa"/>
      <w:suff w:val="nothing"/>
      <w:lvlText w:val=""/>
      <w:lvlJc w:val="left"/>
      <w:pPr>
        <w:ind w:left="709" w:firstLine="0"/>
      </w:pPr>
      <w:rPr>
        <w:rFonts w:ascii="黑体" w:eastAsia="黑体" w:hAnsi="Times New Roman" w:hint="eastAsia"/>
        <w:b w:val="0"/>
        <w:i w:val="0"/>
        <w:sz w:val="21"/>
        <w:lang w:val="en-US"/>
      </w:rPr>
    </w:lvl>
    <w:lvl w:ilvl="1">
      <w:start w:val="2"/>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4" w15:restartNumberingAfterBreak="0">
    <w:nsid w:val="64AD0BD6"/>
    <w:multiLevelType w:val="hybridMultilevel"/>
    <w:tmpl w:val="938ABC5A"/>
    <w:lvl w:ilvl="0" w:tplc="3296230C">
      <w:start w:val="1"/>
      <w:numFmt w:val="decimal"/>
      <w:lvlText w:val="9.1.%1"/>
      <w:lvlJc w:val="left"/>
      <w:pPr>
        <w:ind w:left="703" w:hanging="420"/>
      </w:pPr>
      <w:rPr>
        <w:rFonts w:ascii="黑体" w:eastAsia="黑体" w:hAnsi="黑体" w:hint="eastAsia"/>
        <w:b w:val="0"/>
        <w:color w:val="auto"/>
        <w:sz w:val="21"/>
        <w:szCs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657D3FBC"/>
    <w:multiLevelType w:val="multilevel"/>
    <w:tmpl w:val="D6E825C0"/>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851" w:firstLine="0"/>
      </w:pPr>
      <w:rPr>
        <w:rFonts w:ascii="黑体" w:eastAsia="黑体" w:hAnsi="Times New Roman" w:hint="eastAsia"/>
        <w:b w:val="0"/>
        <w:i w:val="0"/>
        <w:sz w:val="21"/>
      </w:rPr>
    </w:lvl>
    <w:lvl w:ilvl="3">
      <w:start w:val="1"/>
      <w:numFmt w:val="decimal"/>
      <w:suff w:val="nothing"/>
      <w:lvlText w:val="%1.%2.%3.%4　"/>
      <w:lvlJc w:val="left"/>
      <w:pPr>
        <w:ind w:left="142"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6" w15:restartNumberingAfterBreak="0">
    <w:nsid w:val="6A266ED4"/>
    <w:multiLevelType w:val="hybridMultilevel"/>
    <w:tmpl w:val="45566EB6"/>
    <w:lvl w:ilvl="0" w:tplc="21729614">
      <w:start w:val="1"/>
      <w:numFmt w:val="decimal"/>
      <w:lvlText w:val="%1."/>
      <w:lvlJc w:val="left"/>
      <w:pPr>
        <w:ind w:left="795" w:hanging="360"/>
      </w:pPr>
      <w:rPr>
        <w:rFonts w:hint="default"/>
      </w:rPr>
    </w:lvl>
    <w:lvl w:ilvl="1" w:tplc="A222866C">
      <w:start w:val="1"/>
      <w:numFmt w:val="decimal"/>
      <w:lvlText w:val="%2）"/>
      <w:lvlJc w:val="left"/>
      <w:pPr>
        <w:ind w:left="1215" w:hanging="360"/>
      </w:pPr>
      <w:rPr>
        <w:rFont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07" w15:restartNumberingAfterBreak="0">
    <w:nsid w:val="6ACD75B8"/>
    <w:multiLevelType w:val="hybridMultilevel"/>
    <w:tmpl w:val="338E1F1A"/>
    <w:lvl w:ilvl="0" w:tplc="32D45AEA">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8" w15:restartNumberingAfterBreak="0">
    <w:nsid w:val="6C0678EA"/>
    <w:multiLevelType w:val="hybridMultilevel"/>
    <w:tmpl w:val="22D0DE7A"/>
    <w:lvl w:ilvl="0" w:tplc="C0180690">
      <w:start w:val="3"/>
      <w:numFmt w:val="decimal"/>
      <w:lvlText w:val="%1."/>
      <w:lvlJc w:val="left"/>
      <w:pPr>
        <w:ind w:left="360" w:hanging="360"/>
      </w:pPr>
      <w:rPr>
        <w:rFonts w:asciiTheme="minorHAnsi" w:eastAsiaTheme="minorEastAsia" w:hAnsiTheme="minorHAnsi" w:cstheme="minorBidi" w:hint="default"/>
        <w:color w:val="000000" w:themeColor="text1"/>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6CEA2025"/>
    <w:multiLevelType w:val="multilevel"/>
    <w:tmpl w:val="D3C0FC56"/>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szCs w:val="21"/>
      </w:rPr>
    </w:lvl>
    <w:lvl w:ilvl="2">
      <w:start w:val="1"/>
      <w:numFmt w:val="decimal"/>
      <w:suff w:val="nothing"/>
      <w:lvlText w:val="%1%2.%3　"/>
      <w:lvlJc w:val="left"/>
      <w:pPr>
        <w:ind w:left="315" w:hanging="315"/>
      </w:pPr>
      <w:rPr>
        <w:rFonts w:ascii="黑体" w:eastAsia="黑体" w:hAnsi="Times New Roman" w:hint="eastAsia"/>
        <w:b w:val="0"/>
        <w:i w:val="0"/>
        <w:color w:val="auto"/>
        <w:sz w:val="21"/>
        <w:szCs w:val="21"/>
        <w:u w:val="none"/>
        <w:em w:val="none"/>
      </w:rPr>
    </w:lvl>
    <w:lvl w:ilvl="3">
      <w:start w:val="1"/>
      <w:numFmt w:val="decimal"/>
      <w:isLgl/>
      <w:suff w:val="nothing"/>
      <w:lvlText w:val="%1%2.%3.%4　"/>
      <w:lvlJc w:val="left"/>
      <w:pPr>
        <w:ind w:left="0" w:firstLine="0"/>
      </w:pPr>
      <w:rPr>
        <w:rFonts w:ascii="宋体" w:eastAsia="宋体" w:hAnsi="Times New Roman" w:hint="eastAsia"/>
        <w:b w:val="0"/>
        <w:i w:val="0"/>
        <w:sz w:val="21"/>
        <w:szCs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lowerLetter"/>
      <w:suff w:val="nothing"/>
      <w:lvlText w:val="%1%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10" w15:restartNumberingAfterBreak="0">
    <w:nsid w:val="6D6C07CD"/>
    <w:multiLevelType w:val="multilevel"/>
    <w:tmpl w:val="6D6C07CD"/>
    <w:lvl w:ilvl="0">
      <w:start w:val="1"/>
      <w:numFmt w:val="lowerLetter"/>
      <w:lvlText w:val="%1)"/>
      <w:lvlJc w:val="left"/>
      <w:pPr>
        <w:tabs>
          <w:tab w:val="num" w:pos="839"/>
        </w:tabs>
        <w:ind w:left="839" w:hanging="419"/>
      </w:pPr>
      <w:rPr>
        <w:rFonts w:ascii="宋体" w:eastAsia="宋体" w:hint="eastAsia"/>
        <w:b w:val="0"/>
        <w:i w:val="0"/>
        <w:sz w:val="21"/>
      </w:rPr>
    </w:lvl>
    <w:lvl w:ilvl="1">
      <w:start w:val="1"/>
      <w:numFmt w:val="decimal"/>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111" w15:restartNumberingAfterBreak="0">
    <w:nsid w:val="6DBF04F4"/>
    <w:multiLevelType w:val="hybridMultilevel"/>
    <w:tmpl w:val="CD363A48"/>
    <w:lvl w:ilvl="0" w:tplc="C5CA8316">
      <w:start w:val="1"/>
      <w:numFmt w:val="none"/>
      <w:pStyle w:val="ab"/>
      <w:lvlText w:val="%1注："/>
      <w:lvlJc w:val="left"/>
      <w:pPr>
        <w:tabs>
          <w:tab w:val="num" w:pos="1140"/>
        </w:tabs>
        <w:ind w:left="840" w:hanging="420"/>
      </w:pPr>
      <w:rPr>
        <w:rFonts w:ascii="宋体" w:eastAsia="宋体" w:hAnsi="Times New Roman" w:hint="eastAsia"/>
        <w:b w:val="0"/>
        <w:i w:val="0"/>
        <w:sz w:val="18"/>
      </w:rPr>
    </w:lvl>
    <w:lvl w:ilvl="1" w:tplc="66A66A16">
      <w:start w:val="1"/>
      <w:numFmt w:val="lowerLetter"/>
      <w:lvlText w:val="%2)"/>
      <w:lvlJc w:val="left"/>
      <w:pPr>
        <w:tabs>
          <w:tab w:val="num" w:pos="840"/>
        </w:tabs>
        <w:ind w:left="840" w:hanging="420"/>
      </w:pPr>
    </w:lvl>
    <w:lvl w:ilvl="2" w:tplc="31585E9E">
      <w:start w:val="1"/>
      <w:numFmt w:val="lowerRoman"/>
      <w:lvlText w:val="%3."/>
      <w:lvlJc w:val="right"/>
      <w:pPr>
        <w:tabs>
          <w:tab w:val="num" w:pos="1260"/>
        </w:tabs>
        <w:ind w:left="1260" w:hanging="420"/>
      </w:pPr>
    </w:lvl>
    <w:lvl w:ilvl="3" w:tplc="4FF28978">
      <w:start w:val="1"/>
      <w:numFmt w:val="decimal"/>
      <w:lvlText w:val="%4."/>
      <w:lvlJc w:val="left"/>
      <w:pPr>
        <w:tabs>
          <w:tab w:val="num" w:pos="1680"/>
        </w:tabs>
        <w:ind w:left="1680" w:hanging="420"/>
      </w:pPr>
    </w:lvl>
    <w:lvl w:ilvl="4" w:tplc="554EFBAC" w:tentative="1">
      <w:start w:val="1"/>
      <w:numFmt w:val="lowerLetter"/>
      <w:lvlText w:val="%5)"/>
      <w:lvlJc w:val="left"/>
      <w:pPr>
        <w:tabs>
          <w:tab w:val="num" w:pos="2100"/>
        </w:tabs>
        <w:ind w:left="2100" w:hanging="420"/>
      </w:pPr>
    </w:lvl>
    <w:lvl w:ilvl="5" w:tplc="95CC16C6" w:tentative="1">
      <w:start w:val="1"/>
      <w:numFmt w:val="lowerRoman"/>
      <w:lvlText w:val="%6."/>
      <w:lvlJc w:val="right"/>
      <w:pPr>
        <w:tabs>
          <w:tab w:val="num" w:pos="2520"/>
        </w:tabs>
        <w:ind w:left="2520" w:hanging="420"/>
      </w:pPr>
    </w:lvl>
    <w:lvl w:ilvl="6" w:tplc="EDFA2938" w:tentative="1">
      <w:start w:val="1"/>
      <w:numFmt w:val="decimal"/>
      <w:lvlText w:val="%7."/>
      <w:lvlJc w:val="left"/>
      <w:pPr>
        <w:tabs>
          <w:tab w:val="num" w:pos="2940"/>
        </w:tabs>
        <w:ind w:left="2940" w:hanging="420"/>
      </w:pPr>
    </w:lvl>
    <w:lvl w:ilvl="7" w:tplc="D40424E2" w:tentative="1">
      <w:start w:val="1"/>
      <w:numFmt w:val="lowerLetter"/>
      <w:lvlText w:val="%8)"/>
      <w:lvlJc w:val="left"/>
      <w:pPr>
        <w:tabs>
          <w:tab w:val="num" w:pos="3360"/>
        </w:tabs>
        <w:ind w:left="3360" w:hanging="420"/>
      </w:pPr>
    </w:lvl>
    <w:lvl w:ilvl="8" w:tplc="7F321DD0" w:tentative="1">
      <w:start w:val="1"/>
      <w:numFmt w:val="lowerRoman"/>
      <w:lvlText w:val="%9."/>
      <w:lvlJc w:val="right"/>
      <w:pPr>
        <w:tabs>
          <w:tab w:val="num" w:pos="3780"/>
        </w:tabs>
        <w:ind w:left="3780" w:hanging="420"/>
      </w:pPr>
    </w:lvl>
  </w:abstractNum>
  <w:abstractNum w:abstractNumId="112" w15:restartNumberingAfterBreak="0">
    <w:nsid w:val="6EAD32DC"/>
    <w:multiLevelType w:val="hybridMultilevel"/>
    <w:tmpl w:val="EC22642C"/>
    <w:lvl w:ilvl="0" w:tplc="F7C4A852">
      <w:start w:val="1"/>
      <w:numFmt w:val="decimal"/>
      <w:lvlText w:val="G.3.2.%1"/>
      <w:lvlJc w:val="left"/>
      <w:pPr>
        <w:ind w:left="846" w:hanging="420"/>
      </w:pPr>
      <w:rPr>
        <w:rFonts w:ascii="黑体" w:eastAsia="黑体" w:hAnsi="黑体" w:hint="eastAsia"/>
        <w:b w:val="0"/>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3" w15:restartNumberingAfterBreak="0">
    <w:nsid w:val="6ED079BD"/>
    <w:multiLevelType w:val="hybridMultilevel"/>
    <w:tmpl w:val="7932D5F0"/>
    <w:lvl w:ilvl="0" w:tplc="C6AEB814">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4" w15:restartNumberingAfterBreak="0">
    <w:nsid w:val="6FE87676"/>
    <w:multiLevelType w:val="hybridMultilevel"/>
    <w:tmpl w:val="A39878F2"/>
    <w:lvl w:ilvl="0" w:tplc="07188A36">
      <w:start w:val="1"/>
      <w:numFmt w:val="decimal"/>
      <w:lvlText w:val="5.%1"/>
      <w:lvlJc w:val="left"/>
      <w:pPr>
        <w:ind w:left="703" w:hanging="420"/>
      </w:pPr>
      <w:rPr>
        <w:rFonts w:ascii="黑体" w:eastAsia="黑体" w:hAnsi="黑体" w:hint="eastAsia"/>
        <w:b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700E1BA7"/>
    <w:multiLevelType w:val="hybridMultilevel"/>
    <w:tmpl w:val="1646B8B2"/>
    <w:lvl w:ilvl="0" w:tplc="1FC8B584">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6" w15:restartNumberingAfterBreak="0">
    <w:nsid w:val="70245807"/>
    <w:multiLevelType w:val="multilevel"/>
    <w:tmpl w:val="C0786C94"/>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lvlText w:val="C.%2"/>
      <w:lvlJc w:val="left"/>
      <w:pPr>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ind w:left="212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7" w15:restartNumberingAfterBreak="0">
    <w:nsid w:val="72916BF4"/>
    <w:multiLevelType w:val="hybridMultilevel"/>
    <w:tmpl w:val="9B50E33A"/>
    <w:lvl w:ilvl="0" w:tplc="45762EF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8" w15:restartNumberingAfterBreak="0">
    <w:nsid w:val="73C51E42"/>
    <w:multiLevelType w:val="hybridMultilevel"/>
    <w:tmpl w:val="1F04611A"/>
    <w:lvl w:ilvl="0" w:tplc="4C4EC6FC">
      <w:start w:val="1"/>
      <w:numFmt w:val="decimal"/>
      <w:lvlText w:val="E.4.%1"/>
      <w:lvlJc w:val="left"/>
      <w:pPr>
        <w:ind w:left="840" w:hanging="420"/>
      </w:pPr>
      <w:rPr>
        <w:rFonts w:ascii="黑体" w:eastAsia="黑体" w:hAnsi="黑体" w:hint="eastAsia"/>
      </w:rPr>
    </w:lvl>
    <w:lvl w:ilvl="1" w:tplc="06C062FE">
      <w:start w:val="1"/>
      <w:numFmt w:val="decimal"/>
      <w:lvlText w:val="F.4.%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73C92EBC"/>
    <w:multiLevelType w:val="hybridMultilevel"/>
    <w:tmpl w:val="51824CAA"/>
    <w:lvl w:ilvl="0" w:tplc="AE347C34">
      <w:start w:val="1"/>
      <w:numFmt w:val="lowerLetter"/>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20" w15:restartNumberingAfterBreak="0">
    <w:nsid w:val="76933334"/>
    <w:multiLevelType w:val="hybridMultilevel"/>
    <w:tmpl w:val="91E8F98C"/>
    <w:lvl w:ilvl="0" w:tplc="59FA5E12">
      <w:start w:val="1"/>
      <w:numFmt w:val="none"/>
      <w:pStyle w:val="ac"/>
      <w:lvlText w:val="%1——"/>
      <w:lvlJc w:val="left"/>
      <w:pPr>
        <w:tabs>
          <w:tab w:val="num" w:pos="1140"/>
        </w:tabs>
        <w:ind w:left="840" w:hanging="42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1" w15:restartNumberingAfterBreak="0">
    <w:nsid w:val="770545F9"/>
    <w:multiLevelType w:val="hybridMultilevel"/>
    <w:tmpl w:val="4C16603A"/>
    <w:lvl w:ilvl="0" w:tplc="911EB540">
      <w:start w:val="1"/>
      <w:numFmt w:val="decimal"/>
      <w:lvlText w:val="8.3.%1"/>
      <w:lvlJc w:val="left"/>
      <w:pPr>
        <w:ind w:left="703" w:hanging="420"/>
      </w:pPr>
      <w:rPr>
        <w:rFonts w:ascii="黑体" w:eastAsia="黑体" w:hAnsi="黑体" w:hint="eastAsia"/>
        <w:b w:val="0"/>
        <w:color w:val="auto"/>
        <w:sz w:val="21"/>
        <w:szCs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78CE54A2"/>
    <w:multiLevelType w:val="hybridMultilevel"/>
    <w:tmpl w:val="231A07B0"/>
    <w:lvl w:ilvl="0" w:tplc="ED72B278">
      <w:start w:val="1"/>
      <w:numFmt w:val="decimal"/>
      <w:lvlText w:val="J.2.%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7A0F5666"/>
    <w:multiLevelType w:val="multilevel"/>
    <w:tmpl w:val="71C631A4"/>
    <w:lvl w:ilvl="0">
      <w:start w:val="1"/>
      <w:numFmt w:val="upperLetter"/>
      <w:suff w:val="nothing"/>
      <w:lvlText w:val="附　录　%1"/>
      <w:lvlJc w:val="left"/>
      <w:pPr>
        <w:ind w:left="0" w:firstLine="0"/>
      </w:pPr>
      <w:rPr>
        <w:rFonts w:ascii="黑体" w:eastAsia="黑体" w:hAnsi="Times New Roman" w:hint="eastAsia"/>
        <w:b w:val="0"/>
        <w:i w:val="0"/>
        <w:sz w:val="21"/>
        <w:lang w:val="en-US"/>
      </w:rPr>
    </w:lvl>
    <w:lvl w:ilvl="1">
      <w:start w:val="1"/>
      <w:numFmt w:val="decimal"/>
      <w:lvlText w:val="H.%2"/>
      <w:lvlJc w:val="left"/>
      <w:pPr>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ind w:left="212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24" w15:restartNumberingAfterBreak="0">
    <w:nsid w:val="7AE16201"/>
    <w:multiLevelType w:val="hybridMultilevel"/>
    <w:tmpl w:val="0BDC5D2C"/>
    <w:lvl w:ilvl="0" w:tplc="6C36F0BC">
      <w:start w:val="1"/>
      <w:numFmt w:val="decimal"/>
      <w:lvlText w:val="I.2.%1"/>
      <w:lvlJc w:val="left"/>
      <w:pPr>
        <w:ind w:left="420" w:hanging="420"/>
      </w:pPr>
      <w:rPr>
        <w:rFonts w:ascii="黑体" w:eastAsia="黑体" w:hAnsi="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7B6D500A"/>
    <w:multiLevelType w:val="hybridMultilevel"/>
    <w:tmpl w:val="742A12DC"/>
    <w:lvl w:ilvl="0" w:tplc="13365222">
      <w:start w:val="1"/>
      <w:numFmt w:val="decimal"/>
      <w:lvlText w:val="G.3.1.%1"/>
      <w:lvlJc w:val="left"/>
      <w:pPr>
        <w:ind w:left="562"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7BD56F0D"/>
    <w:multiLevelType w:val="hybridMultilevel"/>
    <w:tmpl w:val="6FE65E98"/>
    <w:lvl w:ilvl="0" w:tplc="567C33F6">
      <w:start w:val="1"/>
      <w:numFmt w:val="decimal"/>
      <w:lvlText w:val="F.4.%1"/>
      <w:lvlJc w:val="left"/>
      <w:pPr>
        <w:ind w:left="840" w:hanging="420"/>
      </w:pPr>
      <w:rPr>
        <w:rFonts w:ascii="黑体" w:eastAsia="黑体" w:hAnsi="黑体" w:hint="eastAsia"/>
      </w:rPr>
    </w:lvl>
    <w:lvl w:ilvl="1" w:tplc="ED1833B8">
      <w:start w:val="1"/>
      <w:numFmt w:val="decimal"/>
      <w:lvlText w:val="B.4.%2"/>
      <w:lvlJc w:val="left"/>
      <w:pPr>
        <w:ind w:left="840" w:hanging="420"/>
      </w:pPr>
      <w:rPr>
        <w:rFonts w:ascii="黑体" w:eastAsia="黑体" w:hAnsi="黑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15:restartNumberingAfterBreak="0">
    <w:nsid w:val="7D1741A5"/>
    <w:multiLevelType w:val="multilevel"/>
    <w:tmpl w:val="59CC5A40"/>
    <w:lvl w:ilvl="0">
      <w:start w:val="1"/>
      <w:numFmt w:val="upperLetter"/>
      <w:suff w:val="nothing"/>
      <w:lvlText w:val="附　录　%1"/>
      <w:lvlJc w:val="left"/>
      <w:pPr>
        <w:ind w:left="0" w:firstLine="0"/>
      </w:pPr>
      <w:rPr>
        <w:rFonts w:ascii="黑体" w:eastAsia="黑体" w:hAnsi="Times New Roman" w:hint="eastAsia"/>
        <w:b w:val="0"/>
        <w:i w:val="0"/>
        <w:sz w:val="21"/>
        <w:lang w:val="en-US"/>
      </w:rPr>
    </w:lvl>
    <w:lvl w:ilvl="1">
      <w:start w:val="1"/>
      <w:numFmt w:val="decimal"/>
      <w:lvlText w:val="G.%2"/>
      <w:lvlJc w:val="left"/>
      <w:pPr>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ind w:left="212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28" w15:restartNumberingAfterBreak="0">
    <w:nsid w:val="7E5D1C4B"/>
    <w:multiLevelType w:val="hybridMultilevel"/>
    <w:tmpl w:val="C89A2F5A"/>
    <w:lvl w:ilvl="0" w:tplc="B56EC16C">
      <w:start w:val="1"/>
      <w:numFmt w:val="decimal"/>
      <w:lvlText w:val="E.2.1.%1"/>
      <w:lvlJc w:val="left"/>
      <w:pPr>
        <w:ind w:left="704" w:hanging="420"/>
      </w:pPr>
      <w:rPr>
        <w:rFonts w:ascii="黑体" w:eastAsia="黑体" w:hAnsi="黑体" w:hint="eastAsia"/>
      </w:rPr>
    </w:lvl>
    <w:lvl w:ilvl="1" w:tplc="04090019" w:tentative="1">
      <w:start w:val="1"/>
      <w:numFmt w:val="lowerLetter"/>
      <w:lvlText w:val="%2)"/>
      <w:lvlJc w:val="left"/>
      <w:pPr>
        <w:ind w:left="704" w:hanging="420"/>
      </w:pPr>
    </w:lvl>
    <w:lvl w:ilvl="2" w:tplc="0409001B" w:tentative="1">
      <w:start w:val="1"/>
      <w:numFmt w:val="lowerRoman"/>
      <w:lvlText w:val="%3."/>
      <w:lvlJc w:val="right"/>
      <w:pPr>
        <w:ind w:left="1124" w:hanging="420"/>
      </w:pPr>
    </w:lvl>
    <w:lvl w:ilvl="3" w:tplc="0409000F" w:tentative="1">
      <w:start w:val="1"/>
      <w:numFmt w:val="decimal"/>
      <w:lvlText w:val="%4."/>
      <w:lvlJc w:val="left"/>
      <w:pPr>
        <w:ind w:left="1544" w:hanging="420"/>
      </w:pPr>
    </w:lvl>
    <w:lvl w:ilvl="4" w:tplc="04090019" w:tentative="1">
      <w:start w:val="1"/>
      <w:numFmt w:val="lowerLetter"/>
      <w:lvlText w:val="%5)"/>
      <w:lvlJc w:val="left"/>
      <w:pPr>
        <w:ind w:left="1964" w:hanging="420"/>
      </w:pPr>
    </w:lvl>
    <w:lvl w:ilvl="5" w:tplc="0409001B" w:tentative="1">
      <w:start w:val="1"/>
      <w:numFmt w:val="lowerRoman"/>
      <w:lvlText w:val="%6."/>
      <w:lvlJc w:val="right"/>
      <w:pPr>
        <w:ind w:left="2384" w:hanging="420"/>
      </w:pPr>
    </w:lvl>
    <w:lvl w:ilvl="6" w:tplc="0409000F" w:tentative="1">
      <w:start w:val="1"/>
      <w:numFmt w:val="decimal"/>
      <w:lvlText w:val="%7."/>
      <w:lvlJc w:val="left"/>
      <w:pPr>
        <w:ind w:left="2804" w:hanging="420"/>
      </w:pPr>
    </w:lvl>
    <w:lvl w:ilvl="7" w:tplc="04090019" w:tentative="1">
      <w:start w:val="1"/>
      <w:numFmt w:val="lowerLetter"/>
      <w:lvlText w:val="%8)"/>
      <w:lvlJc w:val="left"/>
      <w:pPr>
        <w:ind w:left="3224" w:hanging="420"/>
      </w:pPr>
    </w:lvl>
    <w:lvl w:ilvl="8" w:tplc="0409001B" w:tentative="1">
      <w:start w:val="1"/>
      <w:numFmt w:val="lowerRoman"/>
      <w:lvlText w:val="%9."/>
      <w:lvlJc w:val="right"/>
      <w:pPr>
        <w:ind w:left="3644" w:hanging="420"/>
      </w:pPr>
    </w:lvl>
  </w:abstractNum>
  <w:num w:numId="1">
    <w:abstractNumId w:val="0"/>
  </w:num>
  <w:num w:numId="2">
    <w:abstractNumId w:val="0"/>
  </w:num>
  <w:num w:numId="3">
    <w:abstractNumId w:val="0"/>
  </w:num>
  <w:num w:numId="4">
    <w:abstractNumId w:val="0"/>
  </w:num>
  <w:num w:numId="5">
    <w:abstractNumId w:val="0"/>
  </w:num>
  <w:num w:numId="6">
    <w:abstractNumId w:val="84"/>
  </w:num>
  <w:num w:numId="7">
    <w:abstractNumId w:val="120"/>
  </w:num>
  <w:num w:numId="8">
    <w:abstractNumId w:val="61"/>
  </w:num>
  <w:num w:numId="9">
    <w:abstractNumId w:val="8"/>
  </w:num>
  <w:num w:numId="10">
    <w:abstractNumId w:val="111"/>
  </w:num>
  <w:num w:numId="11">
    <w:abstractNumId w:val="74"/>
  </w:num>
  <w:num w:numId="12">
    <w:abstractNumId w:val="105"/>
  </w:num>
  <w:num w:numId="13">
    <w:abstractNumId w:val="71"/>
  </w:num>
  <w:num w:numId="14">
    <w:abstractNumId w:val="109"/>
  </w:num>
  <w:num w:numId="15">
    <w:abstractNumId w:val="102"/>
  </w:num>
  <w:num w:numId="16">
    <w:abstractNumId w:val="70"/>
  </w:num>
  <w:num w:numId="17">
    <w:abstractNumId w:val="103"/>
  </w:num>
  <w:num w:numId="18">
    <w:abstractNumId w:val="99"/>
  </w:num>
  <w:num w:numId="19">
    <w:abstractNumId w:val="68"/>
  </w:num>
  <w:num w:numId="20">
    <w:abstractNumId w:val="52"/>
  </w:num>
  <w:num w:numId="21">
    <w:abstractNumId w:val="114"/>
  </w:num>
  <w:num w:numId="22">
    <w:abstractNumId w:val="81"/>
  </w:num>
  <w:num w:numId="23">
    <w:abstractNumId w:val="69"/>
  </w:num>
  <w:num w:numId="24">
    <w:abstractNumId w:val="20"/>
  </w:num>
  <w:num w:numId="25">
    <w:abstractNumId w:val="64"/>
  </w:num>
  <w:num w:numId="26">
    <w:abstractNumId w:val="93"/>
  </w:num>
  <w:num w:numId="27">
    <w:abstractNumId w:val="121"/>
  </w:num>
  <w:num w:numId="28">
    <w:abstractNumId w:val="78"/>
  </w:num>
  <w:num w:numId="29">
    <w:abstractNumId w:val="104"/>
  </w:num>
  <w:num w:numId="30">
    <w:abstractNumId w:val="30"/>
  </w:num>
  <w:num w:numId="31">
    <w:abstractNumId w:val="18"/>
  </w:num>
  <w:num w:numId="32">
    <w:abstractNumId w:val="116"/>
  </w:num>
  <w:num w:numId="33">
    <w:abstractNumId w:val="63"/>
  </w:num>
  <w:num w:numId="34">
    <w:abstractNumId w:val="56"/>
  </w:num>
  <w:num w:numId="35">
    <w:abstractNumId w:val="77"/>
  </w:num>
  <w:num w:numId="36">
    <w:abstractNumId w:val="36"/>
  </w:num>
  <w:num w:numId="37">
    <w:abstractNumId w:val="25"/>
  </w:num>
  <w:num w:numId="38">
    <w:abstractNumId w:val="123"/>
  </w:num>
  <w:num w:numId="39">
    <w:abstractNumId w:val="7"/>
  </w:num>
  <w:num w:numId="40">
    <w:abstractNumId w:val="127"/>
  </w:num>
  <w:num w:numId="41">
    <w:abstractNumId w:val="112"/>
  </w:num>
  <w:num w:numId="42">
    <w:abstractNumId w:val="89"/>
  </w:num>
  <w:num w:numId="43">
    <w:abstractNumId w:val="94"/>
  </w:num>
  <w:num w:numId="44">
    <w:abstractNumId w:val="85"/>
  </w:num>
  <w:num w:numId="45">
    <w:abstractNumId w:val="9"/>
  </w:num>
  <w:num w:numId="46">
    <w:abstractNumId w:val="60"/>
  </w:num>
  <w:num w:numId="47">
    <w:abstractNumId w:val="3"/>
  </w:num>
  <w:num w:numId="48">
    <w:abstractNumId w:val="35"/>
  </w:num>
  <w:num w:numId="49">
    <w:abstractNumId w:val="75"/>
  </w:num>
  <w:num w:numId="50">
    <w:abstractNumId w:val="79"/>
  </w:num>
  <w:num w:numId="51">
    <w:abstractNumId w:val="49"/>
  </w:num>
  <w:num w:numId="52">
    <w:abstractNumId w:val="2"/>
  </w:num>
  <w:num w:numId="53">
    <w:abstractNumId w:val="40"/>
  </w:num>
  <w:num w:numId="54">
    <w:abstractNumId w:val="28"/>
  </w:num>
  <w:num w:numId="55">
    <w:abstractNumId w:val="128"/>
  </w:num>
  <w:num w:numId="56">
    <w:abstractNumId w:val="53"/>
  </w:num>
  <w:num w:numId="57">
    <w:abstractNumId w:val="92"/>
  </w:num>
  <w:num w:numId="58">
    <w:abstractNumId w:val="54"/>
  </w:num>
  <w:num w:numId="59">
    <w:abstractNumId w:val="44"/>
  </w:num>
  <w:num w:numId="60">
    <w:abstractNumId w:val="66"/>
  </w:num>
  <w:num w:numId="61">
    <w:abstractNumId w:val="32"/>
  </w:num>
  <w:num w:numId="62">
    <w:abstractNumId w:val="72"/>
  </w:num>
  <w:num w:numId="63">
    <w:abstractNumId w:val="118"/>
  </w:num>
  <w:num w:numId="64">
    <w:abstractNumId w:val="26"/>
  </w:num>
  <w:num w:numId="65">
    <w:abstractNumId w:val="48"/>
  </w:num>
  <w:num w:numId="66">
    <w:abstractNumId w:val="12"/>
  </w:num>
  <w:num w:numId="67">
    <w:abstractNumId w:val="126"/>
  </w:num>
  <w:num w:numId="68">
    <w:abstractNumId w:val="50"/>
  </w:num>
  <w:num w:numId="69">
    <w:abstractNumId w:val="87"/>
  </w:num>
  <w:num w:numId="70">
    <w:abstractNumId w:val="80"/>
  </w:num>
  <w:num w:numId="71">
    <w:abstractNumId w:val="17"/>
  </w:num>
  <w:num w:numId="72">
    <w:abstractNumId w:val="125"/>
  </w:num>
  <w:num w:numId="73">
    <w:abstractNumId w:val="122"/>
  </w:num>
  <w:num w:numId="74">
    <w:abstractNumId w:val="33"/>
  </w:num>
  <w:num w:numId="75">
    <w:abstractNumId w:val="43"/>
  </w:num>
  <w:num w:numId="76">
    <w:abstractNumId w:val="96"/>
  </w:num>
  <w:num w:numId="77">
    <w:abstractNumId w:val="91"/>
  </w:num>
  <w:num w:numId="78">
    <w:abstractNumId w:val="65"/>
  </w:num>
  <w:num w:numId="79">
    <w:abstractNumId w:val="98"/>
  </w:num>
  <w:num w:numId="80">
    <w:abstractNumId w:val="31"/>
  </w:num>
  <w:num w:numId="81">
    <w:abstractNumId w:val="45"/>
  </w:num>
  <w:num w:numId="82">
    <w:abstractNumId w:val="41"/>
  </w:num>
  <w:num w:numId="83">
    <w:abstractNumId w:val="39"/>
  </w:num>
  <w:num w:numId="84">
    <w:abstractNumId w:val="46"/>
  </w:num>
  <w:num w:numId="85">
    <w:abstractNumId w:val="59"/>
  </w:num>
  <w:num w:numId="86">
    <w:abstractNumId w:val="27"/>
  </w:num>
  <w:num w:numId="87">
    <w:abstractNumId w:val="57"/>
  </w:num>
  <w:num w:numId="88">
    <w:abstractNumId w:val="6"/>
  </w:num>
  <w:num w:numId="89">
    <w:abstractNumId w:val="15"/>
  </w:num>
  <w:num w:numId="90">
    <w:abstractNumId w:val="21"/>
  </w:num>
  <w:num w:numId="91">
    <w:abstractNumId w:val="86"/>
  </w:num>
  <w:num w:numId="92">
    <w:abstractNumId w:val="124"/>
  </w:num>
  <w:num w:numId="93">
    <w:abstractNumId w:val="1"/>
  </w:num>
  <w:num w:numId="94">
    <w:abstractNumId w:val="76"/>
  </w:num>
  <w:num w:numId="95">
    <w:abstractNumId w:val="71"/>
  </w:num>
  <w:num w:numId="96">
    <w:abstractNumId w:val="71"/>
  </w:num>
  <w:num w:numId="97">
    <w:abstractNumId w:val="71"/>
  </w:num>
  <w:num w:numId="98">
    <w:abstractNumId w:val="71"/>
  </w:num>
  <w:num w:numId="99">
    <w:abstractNumId w:val="71"/>
  </w:num>
  <w:num w:numId="100">
    <w:abstractNumId w:val="71"/>
  </w:num>
  <w:num w:numId="101">
    <w:abstractNumId w:val="71"/>
  </w:num>
  <w:num w:numId="102">
    <w:abstractNumId w:val="71"/>
  </w:num>
  <w:num w:numId="103">
    <w:abstractNumId w:val="71"/>
  </w:num>
  <w:num w:numId="104">
    <w:abstractNumId w:val="71"/>
  </w:num>
  <w:num w:numId="105">
    <w:abstractNumId w:val="71"/>
  </w:num>
  <w:num w:numId="106">
    <w:abstractNumId w:val="71"/>
  </w:num>
  <w:num w:numId="107">
    <w:abstractNumId w:val="71"/>
  </w:num>
  <w:num w:numId="108">
    <w:abstractNumId w:val="71"/>
  </w:num>
  <w:num w:numId="109">
    <w:abstractNumId w:val="71"/>
  </w:num>
  <w:num w:numId="110">
    <w:abstractNumId w:val="71"/>
  </w:num>
  <w:num w:numId="111">
    <w:abstractNumId w:val="71"/>
  </w:num>
  <w:num w:numId="112">
    <w:abstractNumId w:val="71"/>
  </w:num>
  <w:num w:numId="113">
    <w:abstractNumId w:val="71"/>
  </w:num>
  <w:num w:numId="114">
    <w:abstractNumId w:val="71"/>
  </w:num>
  <w:num w:numId="115">
    <w:abstractNumId w:val="71"/>
  </w:num>
  <w:num w:numId="116">
    <w:abstractNumId w:val="71"/>
  </w:num>
  <w:num w:numId="117">
    <w:abstractNumId w:val="71"/>
  </w:num>
  <w:num w:numId="118">
    <w:abstractNumId w:val="71"/>
  </w:num>
  <w:num w:numId="119">
    <w:abstractNumId w:val="71"/>
  </w:num>
  <w:num w:numId="120">
    <w:abstractNumId w:val="71"/>
  </w:num>
  <w:num w:numId="121">
    <w:abstractNumId w:val="71"/>
  </w:num>
  <w:num w:numId="122">
    <w:abstractNumId w:val="71"/>
  </w:num>
  <w:num w:numId="123">
    <w:abstractNumId w:val="71"/>
  </w:num>
  <w:num w:numId="124">
    <w:abstractNumId w:val="71"/>
  </w:num>
  <w:num w:numId="125">
    <w:abstractNumId w:val="71"/>
  </w:num>
  <w:num w:numId="126">
    <w:abstractNumId w:val="71"/>
  </w:num>
  <w:num w:numId="127">
    <w:abstractNumId w:val="71"/>
  </w:num>
  <w:num w:numId="128">
    <w:abstractNumId w:val="71"/>
  </w:num>
  <w:num w:numId="129">
    <w:abstractNumId w:val="71"/>
  </w:num>
  <w:num w:numId="130">
    <w:abstractNumId w:val="71"/>
  </w:num>
  <w:num w:numId="131">
    <w:abstractNumId w:val="71"/>
  </w:num>
  <w:num w:numId="132">
    <w:abstractNumId w:val="71"/>
  </w:num>
  <w:num w:numId="133">
    <w:abstractNumId w:val="71"/>
  </w:num>
  <w:num w:numId="134">
    <w:abstractNumId w:val="71"/>
  </w:num>
  <w:num w:numId="135">
    <w:abstractNumId w:val="71"/>
  </w:num>
  <w:num w:numId="136">
    <w:abstractNumId w:val="71"/>
  </w:num>
  <w:num w:numId="137">
    <w:abstractNumId w:val="71"/>
  </w:num>
  <w:num w:numId="138">
    <w:abstractNumId w:val="71"/>
  </w:num>
  <w:num w:numId="139">
    <w:abstractNumId w:val="71"/>
  </w:num>
  <w:num w:numId="140">
    <w:abstractNumId w:val="71"/>
  </w:num>
  <w:num w:numId="141">
    <w:abstractNumId w:val="10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1"/>
  </w:num>
  <w:num w:numId="144">
    <w:abstractNumId w:val="71"/>
  </w:num>
  <w:num w:numId="145">
    <w:abstractNumId w:val="71"/>
  </w:num>
  <w:num w:numId="146">
    <w:abstractNumId w:val="71"/>
  </w:num>
  <w:num w:numId="147">
    <w:abstractNumId w:val="119"/>
  </w:num>
  <w:num w:numId="148">
    <w:abstractNumId w:val="11"/>
  </w:num>
  <w:num w:numId="149">
    <w:abstractNumId w:val="117"/>
  </w:num>
  <w:num w:numId="150">
    <w:abstractNumId w:val="101"/>
  </w:num>
  <w:num w:numId="151">
    <w:abstractNumId w:val="23"/>
  </w:num>
  <w:num w:numId="152">
    <w:abstractNumId w:val="42"/>
  </w:num>
  <w:num w:numId="153">
    <w:abstractNumId w:val="103"/>
  </w:num>
  <w:num w:numId="154">
    <w:abstractNumId w:val="58"/>
  </w:num>
  <w:num w:numId="155">
    <w:abstractNumId w:val="67"/>
  </w:num>
  <w:num w:numId="156">
    <w:abstractNumId w:val="97"/>
  </w:num>
  <w:num w:numId="157">
    <w:abstractNumId w:val="47"/>
  </w:num>
  <w:num w:numId="158">
    <w:abstractNumId w:val="34"/>
  </w:num>
  <w:num w:numId="159">
    <w:abstractNumId w:val="4"/>
  </w:num>
  <w:num w:numId="160">
    <w:abstractNumId w:val="13"/>
  </w:num>
  <w:num w:numId="161">
    <w:abstractNumId w:val="110"/>
  </w:num>
  <w:num w:numId="162">
    <w:abstractNumId w:val="5"/>
  </w:num>
  <w:num w:numId="163">
    <w:abstractNumId w:val="29"/>
  </w:num>
  <w:num w:numId="164">
    <w:abstractNumId w:val="37"/>
  </w:num>
  <w:num w:numId="165">
    <w:abstractNumId w:val="106"/>
  </w:num>
  <w:num w:numId="166">
    <w:abstractNumId w:val="38"/>
  </w:num>
  <w:num w:numId="167">
    <w:abstractNumId w:val="16"/>
  </w:num>
  <w:num w:numId="168">
    <w:abstractNumId w:val="108"/>
  </w:num>
  <w:num w:numId="169">
    <w:abstractNumId w:val="83"/>
  </w:num>
  <w:num w:numId="170">
    <w:abstractNumId w:val="62"/>
  </w:num>
  <w:num w:numId="171">
    <w:abstractNumId w:val="19"/>
  </w:num>
  <w:num w:numId="172">
    <w:abstractNumId w:val="24"/>
  </w:num>
  <w:num w:numId="173">
    <w:abstractNumId w:val="14"/>
  </w:num>
  <w:num w:numId="174">
    <w:abstractNumId w:val="10"/>
  </w:num>
  <w:num w:numId="175">
    <w:abstractNumId w:val="113"/>
  </w:num>
  <w:num w:numId="176">
    <w:abstractNumId w:val="51"/>
  </w:num>
  <w:num w:numId="177">
    <w:abstractNumId w:val="95"/>
  </w:num>
  <w:num w:numId="178">
    <w:abstractNumId w:val="55"/>
  </w:num>
  <w:num w:numId="179">
    <w:abstractNumId w:val="22"/>
  </w:num>
  <w:num w:numId="180">
    <w:abstractNumId w:val="88"/>
  </w:num>
  <w:num w:numId="181">
    <w:abstractNumId w:val="82"/>
  </w:num>
  <w:num w:numId="182">
    <w:abstractNumId w:val="100"/>
  </w:num>
  <w:num w:numId="183">
    <w:abstractNumId w:val="107"/>
  </w:num>
  <w:num w:numId="184">
    <w:abstractNumId w:val="115"/>
  </w:num>
  <w:num w:numId="185">
    <w:abstractNumId w:val="73"/>
  </w:num>
  <w:num w:numId="186">
    <w:abstractNumId w:val="90"/>
  </w:num>
  <w:num w:numId="187">
    <w:abstractNumId w:val="71"/>
  </w:num>
  <w:num w:numId="188">
    <w:abstractNumId w:val="71"/>
  </w:num>
  <w:num w:numId="189">
    <w:abstractNumId w:val="71"/>
  </w:num>
  <w:num w:numId="190">
    <w:abstractNumId w:val="71"/>
  </w:num>
  <w:num w:numId="191">
    <w:abstractNumId w:val="71"/>
  </w:num>
  <w:num w:numId="192">
    <w:abstractNumId w:val="71"/>
  </w:num>
  <w:num w:numId="193">
    <w:abstractNumId w:val="71"/>
  </w:num>
  <w:num w:numId="194">
    <w:abstractNumId w:val="71"/>
  </w:num>
  <w:num w:numId="195">
    <w:abstractNumId w:val="71"/>
  </w:num>
  <w:num w:numId="196">
    <w:abstractNumId w:val="71"/>
  </w:num>
  <w:num w:numId="197">
    <w:abstractNumId w:val="71"/>
  </w:num>
  <w:num w:numId="198">
    <w:abstractNumId w:val="71"/>
  </w:num>
  <w:num w:numId="199">
    <w:abstractNumId w:val="71"/>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hideSpellingErrors/>
  <w:proofState w:spelling="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style="mso-position-horizontal-relative:margin;mso-position-vertical-relative:margin" o:allowoverlap="f"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C6F74"/>
    <w:rsid w:val="000014F7"/>
    <w:rsid w:val="00001B75"/>
    <w:rsid w:val="00003A26"/>
    <w:rsid w:val="000046EF"/>
    <w:rsid w:val="00005E1B"/>
    <w:rsid w:val="00006B03"/>
    <w:rsid w:val="00006F58"/>
    <w:rsid w:val="000074CB"/>
    <w:rsid w:val="00010F7F"/>
    <w:rsid w:val="00011364"/>
    <w:rsid w:val="000137B2"/>
    <w:rsid w:val="000139E8"/>
    <w:rsid w:val="000143C5"/>
    <w:rsid w:val="000166E8"/>
    <w:rsid w:val="0001680D"/>
    <w:rsid w:val="00016CD2"/>
    <w:rsid w:val="000207B5"/>
    <w:rsid w:val="000213C1"/>
    <w:rsid w:val="00026E87"/>
    <w:rsid w:val="000270F6"/>
    <w:rsid w:val="00030595"/>
    <w:rsid w:val="00030820"/>
    <w:rsid w:val="00031995"/>
    <w:rsid w:val="00032088"/>
    <w:rsid w:val="0003348D"/>
    <w:rsid w:val="00033F83"/>
    <w:rsid w:val="00035AC7"/>
    <w:rsid w:val="00035DFD"/>
    <w:rsid w:val="00035F16"/>
    <w:rsid w:val="00035F73"/>
    <w:rsid w:val="0003626E"/>
    <w:rsid w:val="00037C0A"/>
    <w:rsid w:val="00041021"/>
    <w:rsid w:val="000411A8"/>
    <w:rsid w:val="000416AC"/>
    <w:rsid w:val="00043055"/>
    <w:rsid w:val="00043509"/>
    <w:rsid w:val="00045BDC"/>
    <w:rsid w:val="00046579"/>
    <w:rsid w:val="00050E98"/>
    <w:rsid w:val="0005235B"/>
    <w:rsid w:val="000533A1"/>
    <w:rsid w:val="00055E93"/>
    <w:rsid w:val="0005741E"/>
    <w:rsid w:val="00061A91"/>
    <w:rsid w:val="00063105"/>
    <w:rsid w:val="000645C1"/>
    <w:rsid w:val="00064BD5"/>
    <w:rsid w:val="000654BF"/>
    <w:rsid w:val="000656F0"/>
    <w:rsid w:val="00066280"/>
    <w:rsid w:val="00066FCD"/>
    <w:rsid w:val="00070605"/>
    <w:rsid w:val="00070C05"/>
    <w:rsid w:val="0007219F"/>
    <w:rsid w:val="0007454C"/>
    <w:rsid w:val="00074FBF"/>
    <w:rsid w:val="0007714D"/>
    <w:rsid w:val="00077D74"/>
    <w:rsid w:val="00077E5D"/>
    <w:rsid w:val="00081AE1"/>
    <w:rsid w:val="00083B29"/>
    <w:rsid w:val="0008459A"/>
    <w:rsid w:val="00087712"/>
    <w:rsid w:val="00090795"/>
    <w:rsid w:val="00091174"/>
    <w:rsid w:val="000926F2"/>
    <w:rsid w:val="00092914"/>
    <w:rsid w:val="00092C87"/>
    <w:rsid w:val="00094DCB"/>
    <w:rsid w:val="00095F1B"/>
    <w:rsid w:val="00097199"/>
    <w:rsid w:val="000A0ED4"/>
    <w:rsid w:val="000A0F40"/>
    <w:rsid w:val="000A2774"/>
    <w:rsid w:val="000A645C"/>
    <w:rsid w:val="000A7359"/>
    <w:rsid w:val="000B00E6"/>
    <w:rsid w:val="000B0497"/>
    <w:rsid w:val="000B04C9"/>
    <w:rsid w:val="000B18E6"/>
    <w:rsid w:val="000B2308"/>
    <w:rsid w:val="000B2592"/>
    <w:rsid w:val="000B27EB"/>
    <w:rsid w:val="000B4FC8"/>
    <w:rsid w:val="000B5F15"/>
    <w:rsid w:val="000B62A4"/>
    <w:rsid w:val="000B7742"/>
    <w:rsid w:val="000B7C8F"/>
    <w:rsid w:val="000C1169"/>
    <w:rsid w:val="000C1DAE"/>
    <w:rsid w:val="000C2468"/>
    <w:rsid w:val="000C2AE8"/>
    <w:rsid w:val="000C2F9F"/>
    <w:rsid w:val="000C4F22"/>
    <w:rsid w:val="000C5ECC"/>
    <w:rsid w:val="000C7050"/>
    <w:rsid w:val="000C7122"/>
    <w:rsid w:val="000D0CB6"/>
    <w:rsid w:val="000D0DF1"/>
    <w:rsid w:val="000D0F0C"/>
    <w:rsid w:val="000D2272"/>
    <w:rsid w:val="000D3ABC"/>
    <w:rsid w:val="000D50C0"/>
    <w:rsid w:val="000D62AC"/>
    <w:rsid w:val="000D666E"/>
    <w:rsid w:val="000D67E7"/>
    <w:rsid w:val="000E11E7"/>
    <w:rsid w:val="000E3440"/>
    <w:rsid w:val="000E4848"/>
    <w:rsid w:val="000E66AA"/>
    <w:rsid w:val="000E6AA5"/>
    <w:rsid w:val="000E7602"/>
    <w:rsid w:val="000E7B1C"/>
    <w:rsid w:val="000F274A"/>
    <w:rsid w:val="000F3778"/>
    <w:rsid w:val="000F3C4D"/>
    <w:rsid w:val="000F49FB"/>
    <w:rsid w:val="000F7E1C"/>
    <w:rsid w:val="00100ACA"/>
    <w:rsid w:val="00101E7C"/>
    <w:rsid w:val="00103D1F"/>
    <w:rsid w:val="001040C1"/>
    <w:rsid w:val="00104805"/>
    <w:rsid w:val="00105379"/>
    <w:rsid w:val="00105AD4"/>
    <w:rsid w:val="0011044F"/>
    <w:rsid w:val="00110B35"/>
    <w:rsid w:val="0011205F"/>
    <w:rsid w:val="001150C2"/>
    <w:rsid w:val="0011683E"/>
    <w:rsid w:val="0011685E"/>
    <w:rsid w:val="0012089F"/>
    <w:rsid w:val="00120E26"/>
    <w:rsid w:val="00121ECD"/>
    <w:rsid w:val="00122F9B"/>
    <w:rsid w:val="001246A2"/>
    <w:rsid w:val="001246C0"/>
    <w:rsid w:val="00124AF9"/>
    <w:rsid w:val="00124ED9"/>
    <w:rsid w:val="00126A87"/>
    <w:rsid w:val="00130790"/>
    <w:rsid w:val="00130CE9"/>
    <w:rsid w:val="001331CE"/>
    <w:rsid w:val="00133F3D"/>
    <w:rsid w:val="001342A5"/>
    <w:rsid w:val="001347BC"/>
    <w:rsid w:val="00134ECC"/>
    <w:rsid w:val="001357F7"/>
    <w:rsid w:val="00136688"/>
    <w:rsid w:val="00136F44"/>
    <w:rsid w:val="00140197"/>
    <w:rsid w:val="00141642"/>
    <w:rsid w:val="00145705"/>
    <w:rsid w:val="001515D8"/>
    <w:rsid w:val="001519C7"/>
    <w:rsid w:val="00152593"/>
    <w:rsid w:val="0015407A"/>
    <w:rsid w:val="00155287"/>
    <w:rsid w:val="00155AB3"/>
    <w:rsid w:val="001570AF"/>
    <w:rsid w:val="00160987"/>
    <w:rsid w:val="00160E77"/>
    <w:rsid w:val="00163B49"/>
    <w:rsid w:val="00164FC9"/>
    <w:rsid w:val="001662D7"/>
    <w:rsid w:val="00166678"/>
    <w:rsid w:val="00166C20"/>
    <w:rsid w:val="0016738E"/>
    <w:rsid w:val="00167D49"/>
    <w:rsid w:val="00167DDB"/>
    <w:rsid w:val="00172DED"/>
    <w:rsid w:val="00173D35"/>
    <w:rsid w:val="001740A7"/>
    <w:rsid w:val="001747FF"/>
    <w:rsid w:val="001761AA"/>
    <w:rsid w:val="00177ADB"/>
    <w:rsid w:val="00177BE4"/>
    <w:rsid w:val="00177EC8"/>
    <w:rsid w:val="001819F5"/>
    <w:rsid w:val="001833DE"/>
    <w:rsid w:val="00183696"/>
    <w:rsid w:val="00183B75"/>
    <w:rsid w:val="001840FB"/>
    <w:rsid w:val="00184148"/>
    <w:rsid w:val="001864AB"/>
    <w:rsid w:val="00187851"/>
    <w:rsid w:val="00190189"/>
    <w:rsid w:val="00190860"/>
    <w:rsid w:val="00190D34"/>
    <w:rsid w:val="001919C8"/>
    <w:rsid w:val="00192632"/>
    <w:rsid w:val="00193E06"/>
    <w:rsid w:val="00194A10"/>
    <w:rsid w:val="001A1585"/>
    <w:rsid w:val="001A1C3A"/>
    <w:rsid w:val="001A3AF7"/>
    <w:rsid w:val="001A3E6E"/>
    <w:rsid w:val="001A4CB4"/>
    <w:rsid w:val="001A6A2A"/>
    <w:rsid w:val="001A6D73"/>
    <w:rsid w:val="001B3343"/>
    <w:rsid w:val="001B4D0F"/>
    <w:rsid w:val="001B5288"/>
    <w:rsid w:val="001B5571"/>
    <w:rsid w:val="001B5D98"/>
    <w:rsid w:val="001B618B"/>
    <w:rsid w:val="001B61E4"/>
    <w:rsid w:val="001B6E31"/>
    <w:rsid w:val="001C034E"/>
    <w:rsid w:val="001C2147"/>
    <w:rsid w:val="001C2680"/>
    <w:rsid w:val="001C38C5"/>
    <w:rsid w:val="001C4219"/>
    <w:rsid w:val="001C485A"/>
    <w:rsid w:val="001C62AA"/>
    <w:rsid w:val="001C7CAF"/>
    <w:rsid w:val="001D02D0"/>
    <w:rsid w:val="001D1FF8"/>
    <w:rsid w:val="001D3267"/>
    <w:rsid w:val="001D3451"/>
    <w:rsid w:val="001D5AD3"/>
    <w:rsid w:val="001D5B7A"/>
    <w:rsid w:val="001D6756"/>
    <w:rsid w:val="001D6E4E"/>
    <w:rsid w:val="001E07F8"/>
    <w:rsid w:val="001E273D"/>
    <w:rsid w:val="001E57C9"/>
    <w:rsid w:val="001E5910"/>
    <w:rsid w:val="001E6784"/>
    <w:rsid w:val="001E7045"/>
    <w:rsid w:val="001E720E"/>
    <w:rsid w:val="001E78A5"/>
    <w:rsid w:val="001F2251"/>
    <w:rsid w:val="001F34C5"/>
    <w:rsid w:val="001F360C"/>
    <w:rsid w:val="001F44EF"/>
    <w:rsid w:val="001F4FFF"/>
    <w:rsid w:val="001F7584"/>
    <w:rsid w:val="002038BC"/>
    <w:rsid w:val="00204A18"/>
    <w:rsid w:val="00205C6B"/>
    <w:rsid w:val="00210CC0"/>
    <w:rsid w:val="002133B6"/>
    <w:rsid w:val="002163D4"/>
    <w:rsid w:val="00216529"/>
    <w:rsid w:val="00217E6E"/>
    <w:rsid w:val="00223842"/>
    <w:rsid w:val="00225314"/>
    <w:rsid w:val="002253FA"/>
    <w:rsid w:val="0022663F"/>
    <w:rsid w:val="00227F5A"/>
    <w:rsid w:val="0023138F"/>
    <w:rsid w:val="00231988"/>
    <w:rsid w:val="002322C9"/>
    <w:rsid w:val="0023249F"/>
    <w:rsid w:val="00232815"/>
    <w:rsid w:val="002336DA"/>
    <w:rsid w:val="00233ED5"/>
    <w:rsid w:val="00234025"/>
    <w:rsid w:val="00234966"/>
    <w:rsid w:val="00237188"/>
    <w:rsid w:val="0024013C"/>
    <w:rsid w:val="00241D9D"/>
    <w:rsid w:val="002424D9"/>
    <w:rsid w:val="002441BE"/>
    <w:rsid w:val="0024452E"/>
    <w:rsid w:val="002453CD"/>
    <w:rsid w:val="00245A7A"/>
    <w:rsid w:val="0024629A"/>
    <w:rsid w:val="00246B05"/>
    <w:rsid w:val="00246DD7"/>
    <w:rsid w:val="0024749C"/>
    <w:rsid w:val="00255DF5"/>
    <w:rsid w:val="00255FFE"/>
    <w:rsid w:val="00257205"/>
    <w:rsid w:val="002606A1"/>
    <w:rsid w:val="00261739"/>
    <w:rsid w:val="00261F4C"/>
    <w:rsid w:val="00263026"/>
    <w:rsid w:val="002634A2"/>
    <w:rsid w:val="00264154"/>
    <w:rsid w:val="00270361"/>
    <w:rsid w:val="00270D72"/>
    <w:rsid w:val="00271440"/>
    <w:rsid w:val="002716F2"/>
    <w:rsid w:val="002718DE"/>
    <w:rsid w:val="00271A33"/>
    <w:rsid w:val="002721A0"/>
    <w:rsid w:val="00273337"/>
    <w:rsid w:val="002733BC"/>
    <w:rsid w:val="00273C76"/>
    <w:rsid w:val="00274DD1"/>
    <w:rsid w:val="00275511"/>
    <w:rsid w:val="00277DD8"/>
    <w:rsid w:val="00281B02"/>
    <w:rsid w:val="002844C3"/>
    <w:rsid w:val="00284C82"/>
    <w:rsid w:val="002858FC"/>
    <w:rsid w:val="00285ED1"/>
    <w:rsid w:val="00286C0C"/>
    <w:rsid w:val="00286CA4"/>
    <w:rsid w:val="00290D2A"/>
    <w:rsid w:val="00290D7A"/>
    <w:rsid w:val="002924E6"/>
    <w:rsid w:val="00292504"/>
    <w:rsid w:val="00294171"/>
    <w:rsid w:val="002944AD"/>
    <w:rsid w:val="00296204"/>
    <w:rsid w:val="00296876"/>
    <w:rsid w:val="00297D08"/>
    <w:rsid w:val="002A036D"/>
    <w:rsid w:val="002A2A71"/>
    <w:rsid w:val="002A2E16"/>
    <w:rsid w:val="002A32AA"/>
    <w:rsid w:val="002A4BFD"/>
    <w:rsid w:val="002A6144"/>
    <w:rsid w:val="002A6FC8"/>
    <w:rsid w:val="002A74D1"/>
    <w:rsid w:val="002B09B8"/>
    <w:rsid w:val="002B0A24"/>
    <w:rsid w:val="002B1313"/>
    <w:rsid w:val="002B1FA0"/>
    <w:rsid w:val="002B53D8"/>
    <w:rsid w:val="002B57DB"/>
    <w:rsid w:val="002B5D5B"/>
    <w:rsid w:val="002B6D4A"/>
    <w:rsid w:val="002B6E5E"/>
    <w:rsid w:val="002C12A7"/>
    <w:rsid w:val="002C39F9"/>
    <w:rsid w:val="002C3F89"/>
    <w:rsid w:val="002C49D7"/>
    <w:rsid w:val="002C50D8"/>
    <w:rsid w:val="002C6BE5"/>
    <w:rsid w:val="002C7607"/>
    <w:rsid w:val="002D127D"/>
    <w:rsid w:val="002D257F"/>
    <w:rsid w:val="002D2A51"/>
    <w:rsid w:val="002D313C"/>
    <w:rsid w:val="002D33C7"/>
    <w:rsid w:val="002D4F4D"/>
    <w:rsid w:val="002D579D"/>
    <w:rsid w:val="002D5917"/>
    <w:rsid w:val="002D5FB1"/>
    <w:rsid w:val="002D66D8"/>
    <w:rsid w:val="002D711B"/>
    <w:rsid w:val="002D7208"/>
    <w:rsid w:val="002D7632"/>
    <w:rsid w:val="002D7E00"/>
    <w:rsid w:val="002E2895"/>
    <w:rsid w:val="002E4075"/>
    <w:rsid w:val="002E4F02"/>
    <w:rsid w:val="002E4F3A"/>
    <w:rsid w:val="002E50A9"/>
    <w:rsid w:val="002E58DB"/>
    <w:rsid w:val="002E717E"/>
    <w:rsid w:val="002F0B46"/>
    <w:rsid w:val="002F26F3"/>
    <w:rsid w:val="002F2EC6"/>
    <w:rsid w:val="002F4476"/>
    <w:rsid w:val="002F5026"/>
    <w:rsid w:val="002F69EA"/>
    <w:rsid w:val="002F7992"/>
    <w:rsid w:val="00300662"/>
    <w:rsid w:val="00300CB9"/>
    <w:rsid w:val="00302937"/>
    <w:rsid w:val="003057E0"/>
    <w:rsid w:val="00306B68"/>
    <w:rsid w:val="00307AF8"/>
    <w:rsid w:val="00310530"/>
    <w:rsid w:val="00310E6A"/>
    <w:rsid w:val="0031177E"/>
    <w:rsid w:val="00313E39"/>
    <w:rsid w:val="0031429A"/>
    <w:rsid w:val="00314D77"/>
    <w:rsid w:val="00315BD2"/>
    <w:rsid w:val="0031702D"/>
    <w:rsid w:val="00317F0F"/>
    <w:rsid w:val="00321A0E"/>
    <w:rsid w:val="00322001"/>
    <w:rsid w:val="00325140"/>
    <w:rsid w:val="00331FF0"/>
    <w:rsid w:val="00332519"/>
    <w:rsid w:val="00332AB4"/>
    <w:rsid w:val="0033323B"/>
    <w:rsid w:val="003337F7"/>
    <w:rsid w:val="00335150"/>
    <w:rsid w:val="003358B3"/>
    <w:rsid w:val="00335FEE"/>
    <w:rsid w:val="00336216"/>
    <w:rsid w:val="003371D6"/>
    <w:rsid w:val="00337BA3"/>
    <w:rsid w:val="00340311"/>
    <w:rsid w:val="00341D62"/>
    <w:rsid w:val="00342768"/>
    <w:rsid w:val="0034285B"/>
    <w:rsid w:val="00342D97"/>
    <w:rsid w:val="00343AA3"/>
    <w:rsid w:val="00343DF6"/>
    <w:rsid w:val="00345BBD"/>
    <w:rsid w:val="00346866"/>
    <w:rsid w:val="00350DE3"/>
    <w:rsid w:val="0035194A"/>
    <w:rsid w:val="00352166"/>
    <w:rsid w:val="00352AF0"/>
    <w:rsid w:val="00354946"/>
    <w:rsid w:val="00354C6B"/>
    <w:rsid w:val="003557BA"/>
    <w:rsid w:val="003561B3"/>
    <w:rsid w:val="00356414"/>
    <w:rsid w:val="00357AFD"/>
    <w:rsid w:val="003629AD"/>
    <w:rsid w:val="00362E51"/>
    <w:rsid w:val="0036302F"/>
    <w:rsid w:val="00363319"/>
    <w:rsid w:val="003704CE"/>
    <w:rsid w:val="00370C81"/>
    <w:rsid w:val="00370E70"/>
    <w:rsid w:val="00371831"/>
    <w:rsid w:val="00371BDE"/>
    <w:rsid w:val="00374C65"/>
    <w:rsid w:val="0037550D"/>
    <w:rsid w:val="00375709"/>
    <w:rsid w:val="00376E32"/>
    <w:rsid w:val="00381CF9"/>
    <w:rsid w:val="00382198"/>
    <w:rsid w:val="00382214"/>
    <w:rsid w:val="00383B8A"/>
    <w:rsid w:val="0038444B"/>
    <w:rsid w:val="00386587"/>
    <w:rsid w:val="003865CB"/>
    <w:rsid w:val="003869CF"/>
    <w:rsid w:val="00391038"/>
    <w:rsid w:val="00391E28"/>
    <w:rsid w:val="003922F4"/>
    <w:rsid w:val="00394A0B"/>
    <w:rsid w:val="00395019"/>
    <w:rsid w:val="00395811"/>
    <w:rsid w:val="00396B25"/>
    <w:rsid w:val="00397D69"/>
    <w:rsid w:val="003A0AB6"/>
    <w:rsid w:val="003A0DF5"/>
    <w:rsid w:val="003A14BE"/>
    <w:rsid w:val="003A47F9"/>
    <w:rsid w:val="003A48EC"/>
    <w:rsid w:val="003A4EDC"/>
    <w:rsid w:val="003A574C"/>
    <w:rsid w:val="003B039E"/>
    <w:rsid w:val="003B0B4E"/>
    <w:rsid w:val="003B4493"/>
    <w:rsid w:val="003B4726"/>
    <w:rsid w:val="003B6B3A"/>
    <w:rsid w:val="003B7F80"/>
    <w:rsid w:val="003C15D5"/>
    <w:rsid w:val="003C2FDB"/>
    <w:rsid w:val="003C3C87"/>
    <w:rsid w:val="003C428D"/>
    <w:rsid w:val="003C5A3F"/>
    <w:rsid w:val="003C6468"/>
    <w:rsid w:val="003C681D"/>
    <w:rsid w:val="003D0A01"/>
    <w:rsid w:val="003D3DC9"/>
    <w:rsid w:val="003D4B28"/>
    <w:rsid w:val="003D60E8"/>
    <w:rsid w:val="003D7DD0"/>
    <w:rsid w:val="003E0A64"/>
    <w:rsid w:val="003E175F"/>
    <w:rsid w:val="003E2105"/>
    <w:rsid w:val="003E2366"/>
    <w:rsid w:val="003E352E"/>
    <w:rsid w:val="003E441A"/>
    <w:rsid w:val="003E527E"/>
    <w:rsid w:val="003E54FE"/>
    <w:rsid w:val="003E5F64"/>
    <w:rsid w:val="003E6441"/>
    <w:rsid w:val="003E7330"/>
    <w:rsid w:val="003E73DB"/>
    <w:rsid w:val="003F091E"/>
    <w:rsid w:val="003F22BB"/>
    <w:rsid w:val="003F2988"/>
    <w:rsid w:val="003F3C82"/>
    <w:rsid w:val="003F3FCD"/>
    <w:rsid w:val="003F4D5D"/>
    <w:rsid w:val="003F50F9"/>
    <w:rsid w:val="003F5251"/>
    <w:rsid w:val="003F5DD4"/>
    <w:rsid w:val="003F6482"/>
    <w:rsid w:val="003F79F4"/>
    <w:rsid w:val="003F7B37"/>
    <w:rsid w:val="0040129F"/>
    <w:rsid w:val="00401FEE"/>
    <w:rsid w:val="00405EC5"/>
    <w:rsid w:val="00406613"/>
    <w:rsid w:val="00407DB4"/>
    <w:rsid w:val="00407E3D"/>
    <w:rsid w:val="00407EEA"/>
    <w:rsid w:val="00410D56"/>
    <w:rsid w:val="00411391"/>
    <w:rsid w:val="0041256A"/>
    <w:rsid w:val="00413E69"/>
    <w:rsid w:val="00415269"/>
    <w:rsid w:val="00415864"/>
    <w:rsid w:val="004158DE"/>
    <w:rsid w:val="00417F56"/>
    <w:rsid w:val="004204AE"/>
    <w:rsid w:val="004217A0"/>
    <w:rsid w:val="0042204F"/>
    <w:rsid w:val="00423247"/>
    <w:rsid w:val="00423CCA"/>
    <w:rsid w:val="00423CD6"/>
    <w:rsid w:val="00425624"/>
    <w:rsid w:val="00427076"/>
    <w:rsid w:val="004275E3"/>
    <w:rsid w:val="004276CC"/>
    <w:rsid w:val="004276FA"/>
    <w:rsid w:val="0042778C"/>
    <w:rsid w:val="00427B37"/>
    <w:rsid w:val="004307B3"/>
    <w:rsid w:val="004315B2"/>
    <w:rsid w:val="0043185C"/>
    <w:rsid w:val="0043242C"/>
    <w:rsid w:val="00432C44"/>
    <w:rsid w:val="004330D6"/>
    <w:rsid w:val="004332FA"/>
    <w:rsid w:val="00435EA5"/>
    <w:rsid w:val="00440FA0"/>
    <w:rsid w:val="00441D95"/>
    <w:rsid w:val="004420EF"/>
    <w:rsid w:val="00442C8F"/>
    <w:rsid w:val="004438C9"/>
    <w:rsid w:val="00444AFE"/>
    <w:rsid w:val="004453B3"/>
    <w:rsid w:val="004457DA"/>
    <w:rsid w:val="00445B09"/>
    <w:rsid w:val="00446F81"/>
    <w:rsid w:val="00447442"/>
    <w:rsid w:val="0045009D"/>
    <w:rsid w:val="00450EBD"/>
    <w:rsid w:val="00451F96"/>
    <w:rsid w:val="00452953"/>
    <w:rsid w:val="00453F15"/>
    <w:rsid w:val="00454051"/>
    <w:rsid w:val="00454247"/>
    <w:rsid w:val="00455254"/>
    <w:rsid w:val="00457AF9"/>
    <w:rsid w:val="00457FCB"/>
    <w:rsid w:val="004601C9"/>
    <w:rsid w:val="00460417"/>
    <w:rsid w:val="00460561"/>
    <w:rsid w:val="00460F3C"/>
    <w:rsid w:val="00461851"/>
    <w:rsid w:val="0046528B"/>
    <w:rsid w:val="00466918"/>
    <w:rsid w:val="00470E9F"/>
    <w:rsid w:val="00472498"/>
    <w:rsid w:val="004737F2"/>
    <w:rsid w:val="00476250"/>
    <w:rsid w:val="004762CA"/>
    <w:rsid w:val="00480348"/>
    <w:rsid w:val="00482CA9"/>
    <w:rsid w:val="004841B8"/>
    <w:rsid w:val="00486635"/>
    <w:rsid w:val="00487360"/>
    <w:rsid w:val="004877BF"/>
    <w:rsid w:val="00490C5C"/>
    <w:rsid w:val="0049131F"/>
    <w:rsid w:val="0049566C"/>
    <w:rsid w:val="00496AF6"/>
    <w:rsid w:val="00497C5D"/>
    <w:rsid w:val="00497EF5"/>
    <w:rsid w:val="004A0A5C"/>
    <w:rsid w:val="004A2EBA"/>
    <w:rsid w:val="004A519C"/>
    <w:rsid w:val="004A60F8"/>
    <w:rsid w:val="004A62A6"/>
    <w:rsid w:val="004A6E6C"/>
    <w:rsid w:val="004A7195"/>
    <w:rsid w:val="004A7A87"/>
    <w:rsid w:val="004B0022"/>
    <w:rsid w:val="004B0973"/>
    <w:rsid w:val="004B1CC6"/>
    <w:rsid w:val="004B2571"/>
    <w:rsid w:val="004B2A41"/>
    <w:rsid w:val="004B2CBA"/>
    <w:rsid w:val="004B3158"/>
    <w:rsid w:val="004B356A"/>
    <w:rsid w:val="004B46B4"/>
    <w:rsid w:val="004B5330"/>
    <w:rsid w:val="004B7439"/>
    <w:rsid w:val="004C091A"/>
    <w:rsid w:val="004C345C"/>
    <w:rsid w:val="004C3B14"/>
    <w:rsid w:val="004C5ADE"/>
    <w:rsid w:val="004C5AE8"/>
    <w:rsid w:val="004C5E86"/>
    <w:rsid w:val="004D09E5"/>
    <w:rsid w:val="004D41D4"/>
    <w:rsid w:val="004D527A"/>
    <w:rsid w:val="004D52AE"/>
    <w:rsid w:val="004D5A4B"/>
    <w:rsid w:val="004D5C19"/>
    <w:rsid w:val="004D5D63"/>
    <w:rsid w:val="004D6793"/>
    <w:rsid w:val="004D72D2"/>
    <w:rsid w:val="004D79F0"/>
    <w:rsid w:val="004E052B"/>
    <w:rsid w:val="004E1295"/>
    <w:rsid w:val="004E1DF1"/>
    <w:rsid w:val="004E442F"/>
    <w:rsid w:val="004E493D"/>
    <w:rsid w:val="004E5482"/>
    <w:rsid w:val="004E5B59"/>
    <w:rsid w:val="004E5D26"/>
    <w:rsid w:val="004E6D01"/>
    <w:rsid w:val="004E716F"/>
    <w:rsid w:val="004F1FE8"/>
    <w:rsid w:val="004F241D"/>
    <w:rsid w:val="004F2C57"/>
    <w:rsid w:val="004F66B5"/>
    <w:rsid w:val="004F7E7B"/>
    <w:rsid w:val="00500A5D"/>
    <w:rsid w:val="0050123B"/>
    <w:rsid w:val="0050573C"/>
    <w:rsid w:val="00505978"/>
    <w:rsid w:val="0051030F"/>
    <w:rsid w:val="005132BC"/>
    <w:rsid w:val="00513A07"/>
    <w:rsid w:val="0051467C"/>
    <w:rsid w:val="005152A6"/>
    <w:rsid w:val="005209F8"/>
    <w:rsid w:val="00520BC2"/>
    <w:rsid w:val="0052121D"/>
    <w:rsid w:val="0052176C"/>
    <w:rsid w:val="0052374C"/>
    <w:rsid w:val="00526939"/>
    <w:rsid w:val="005301DA"/>
    <w:rsid w:val="0053072B"/>
    <w:rsid w:val="00530A5A"/>
    <w:rsid w:val="00531462"/>
    <w:rsid w:val="00531D79"/>
    <w:rsid w:val="0053349F"/>
    <w:rsid w:val="005352B9"/>
    <w:rsid w:val="00537373"/>
    <w:rsid w:val="00540435"/>
    <w:rsid w:val="005410C2"/>
    <w:rsid w:val="00541320"/>
    <w:rsid w:val="00542CA3"/>
    <w:rsid w:val="00544979"/>
    <w:rsid w:val="0054612F"/>
    <w:rsid w:val="00547321"/>
    <w:rsid w:val="00547440"/>
    <w:rsid w:val="0055048F"/>
    <w:rsid w:val="00550F1E"/>
    <w:rsid w:val="0055110C"/>
    <w:rsid w:val="005521F5"/>
    <w:rsid w:val="0055498F"/>
    <w:rsid w:val="00554ED7"/>
    <w:rsid w:val="00555FDE"/>
    <w:rsid w:val="005565E6"/>
    <w:rsid w:val="0055700E"/>
    <w:rsid w:val="00560215"/>
    <w:rsid w:val="0056055D"/>
    <w:rsid w:val="00560AC2"/>
    <w:rsid w:val="00561375"/>
    <w:rsid w:val="00563050"/>
    <w:rsid w:val="00564A7A"/>
    <w:rsid w:val="0056580E"/>
    <w:rsid w:val="00566694"/>
    <w:rsid w:val="00566783"/>
    <w:rsid w:val="00567FD6"/>
    <w:rsid w:val="00570F89"/>
    <w:rsid w:val="0057140B"/>
    <w:rsid w:val="005722A9"/>
    <w:rsid w:val="00573BD4"/>
    <w:rsid w:val="0057465E"/>
    <w:rsid w:val="00575029"/>
    <w:rsid w:val="0057564A"/>
    <w:rsid w:val="00577445"/>
    <w:rsid w:val="00582D17"/>
    <w:rsid w:val="00584C3A"/>
    <w:rsid w:val="00591323"/>
    <w:rsid w:val="00591AA0"/>
    <w:rsid w:val="00591E0F"/>
    <w:rsid w:val="00592829"/>
    <w:rsid w:val="005940CB"/>
    <w:rsid w:val="005957B0"/>
    <w:rsid w:val="00595840"/>
    <w:rsid w:val="00595BC1"/>
    <w:rsid w:val="00595F9C"/>
    <w:rsid w:val="00596ACC"/>
    <w:rsid w:val="0059748F"/>
    <w:rsid w:val="00597729"/>
    <w:rsid w:val="005A020B"/>
    <w:rsid w:val="005A0CB5"/>
    <w:rsid w:val="005A0D29"/>
    <w:rsid w:val="005A27E2"/>
    <w:rsid w:val="005A3530"/>
    <w:rsid w:val="005A36D9"/>
    <w:rsid w:val="005A37F1"/>
    <w:rsid w:val="005A603D"/>
    <w:rsid w:val="005A65E2"/>
    <w:rsid w:val="005A6EBF"/>
    <w:rsid w:val="005A71A3"/>
    <w:rsid w:val="005B1239"/>
    <w:rsid w:val="005B37A6"/>
    <w:rsid w:val="005B5F17"/>
    <w:rsid w:val="005B6AF2"/>
    <w:rsid w:val="005B7978"/>
    <w:rsid w:val="005C01F7"/>
    <w:rsid w:val="005C023B"/>
    <w:rsid w:val="005C0EC1"/>
    <w:rsid w:val="005C0ED1"/>
    <w:rsid w:val="005C315E"/>
    <w:rsid w:val="005C33FE"/>
    <w:rsid w:val="005C3451"/>
    <w:rsid w:val="005C4A7F"/>
    <w:rsid w:val="005C5ACE"/>
    <w:rsid w:val="005C78C8"/>
    <w:rsid w:val="005D0C68"/>
    <w:rsid w:val="005D14F5"/>
    <w:rsid w:val="005D1E7F"/>
    <w:rsid w:val="005D295B"/>
    <w:rsid w:val="005D3279"/>
    <w:rsid w:val="005D5060"/>
    <w:rsid w:val="005D5D6E"/>
    <w:rsid w:val="005D623D"/>
    <w:rsid w:val="005D7902"/>
    <w:rsid w:val="005D7AD9"/>
    <w:rsid w:val="005E153C"/>
    <w:rsid w:val="005E247C"/>
    <w:rsid w:val="005E5506"/>
    <w:rsid w:val="005E5977"/>
    <w:rsid w:val="005E5A79"/>
    <w:rsid w:val="005E5D29"/>
    <w:rsid w:val="005E63DE"/>
    <w:rsid w:val="005F0FBB"/>
    <w:rsid w:val="005F1103"/>
    <w:rsid w:val="005F13E3"/>
    <w:rsid w:val="005F2BE5"/>
    <w:rsid w:val="005F5028"/>
    <w:rsid w:val="005F66B0"/>
    <w:rsid w:val="006016E8"/>
    <w:rsid w:val="0060185A"/>
    <w:rsid w:val="00601AB2"/>
    <w:rsid w:val="006033C4"/>
    <w:rsid w:val="00603BD4"/>
    <w:rsid w:val="00603DA8"/>
    <w:rsid w:val="006044B6"/>
    <w:rsid w:val="006068CC"/>
    <w:rsid w:val="0060765C"/>
    <w:rsid w:val="00611C34"/>
    <w:rsid w:val="006149B1"/>
    <w:rsid w:val="006160B1"/>
    <w:rsid w:val="006161AC"/>
    <w:rsid w:val="006166F0"/>
    <w:rsid w:val="00617B4A"/>
    <w:rsid w:val="00620341"/>
    <w:rsid w:val="00620790"/>
    <w:rsid w:val="00620C1C"/>
    <w:rsid w:val="00623975"/>
    <w:rsid w:val="00624A42"/>
    <w:rsid w:val="00625F20"/>
    <w:rsid w:val="00626348"/>
    <w:rsid w:val="00626E57"/>
    <w:rsid w:val="006278DB"/>
    <w:rsid w:val="00630D44"/>
    <w:rsid w:val="00630EE3"/>
    <w:rsid w:val="006324BB"/>
    <w:rsid w:val="00635B6E"/>
    <w:rsid w:val="00635D2F"/>
    <w:rsid w:val="00635F65"/>
    <w:rsid w:val="0063666A"/>
    <w:rsid w:val="006375B9"/>
    <w:rsid w:val="00642893"/>
    <w:rsid w:val="00644B8F"/>
    <w:rsid w:val="00645E56"/>
    <w:rsid w:val="00646091"/>
    <w:rsid w:val="0064638C"/>
    <w:rsid w:val="00647557"/>
    <w:rsid w:val="006509EC"/>
    <w:rsid w:val="00652CE8"/>
    <w:rsid w:val="006545E9"/>
    <w:rsid w:val="00655C43"/>
    <w:rsid w:val="0065618B"/>
    <w:rsid w:val="006573D5"/>
    <w:rsid w:val="00660704"/>
    <w:rsid w:val="00660957"/>
    <w:rsid w:val="00660C5B"/>
    <w:rsid w:val="006612B8"/>
    <w:rsid w:val="00661C67"/>
    <w:rsid w:val="00661DAD"/>
    <w:rsid w:val="00661E7A"/>
    <w:rsid w:val="00663117"/>
    <w:rsid w:val="00663C2E"/>
    <w:rsid w:val="00663E28"/>
    <w:rsid w:val="00665C0D"/>
    <w:rsid w:val="0067391E"/>
    <w:rsid w:val="0067667F"/>
    <w:rsid w:val="00681128"/>
    <w:rsid w:val="0068277E"/>
    <w:rsid w:val="0068506E"/>
    <w:rsid w:val="00690D27"/>
    <w:rsid w:val="006926BA"/>
    <w:rsid w:val="00692E0E"/>
    <w:rsid w:val="00693647"/>
    <w:rsid w:val="006938DB"/>
    <w:rsid w:val="00693927"/>
    <w:rsid w:val="006943EB"/>
    <w:rsid w:val="006954E0"/>
    <w:rsid w:val="00695B86"/>
    <w:rsid w:val="006968B3"/>
    <w:rsid w:val="00696C31"/>
    <w:rsid w:val="006979D4"/>
    <w:rsid w:val="006A3287"/>
    <w:rsid w:val="006A3517"/>
    <w:rsid w:val="006A3591"/>
    <w:rsid w:val="006A6BD8"/>
    <w:rsid w:val="006A761F"/>
    <w:rsid w:val="006B1070"/>
    <w:rsid w:val="006B185D"/>
    <w:rsid w:val="006B33FE"/>
    <w:rsid w:val="006B3BE8"/>
    <w:rsid w:val="006B4625"/>
    <w:rsid w:val="006B6423"/>
    <w:rsid w:val="006B6C06"/>
    <w:rsid w:val="006B6D43"/>
    <w:rsid w:val="006B766A"/>
    <w:rsid w:val="006C1F77"/>
    <w:rsid w:val="006C21B9"/>
    <w:rsid w:val="006C3783"/>
    <w:rsid w:val="006C3DDD"/>
    <w:rsid w:val="006C41EC"/>
    <w:rsid w:val="006C55D5"/>
    <w:rsid w:val="006D0ED8"/>
    <w:rsid w:val="006D2F20"/>
    <w:rsid w:val="006D33CF"/>
    <w:rsid w:val="006D4594"/>
    <w:rsid w:val="006D49B8"/>
    <w:rsid w:val="006D4C28"/>
    <w:rsid w:val="006D548B"/>
    <w:rsid w:val="006D5E29"/>
    <w:rsid w:val="006D664E"/>
    <w:rsid w:val="006D6CC7"/>
    <w:rsid w:val="006E3671"/>
    <w:rsid w:val="006E3776"/>
    <w:rsid w:val="006E3A76"/>
    <w:rsid w:val="006E3E5C"/>
    <w:rsid w:val="006E4933"/>
    <w:rsid w:val="006E4F99"/>
    <w:rsid w:val="006E6B37"/>
    <w:rsid w:val="006E7631"/>
    <w:rsid w:val="006E7BCB"/>
    <w:rsid w:val="006F276A"/>
    <w:rsid w:val="006F2ECC"/>
    <w:rsid w:val="006F2ED9"/>
    <w:rsid w:val="006F3D45"/>
    <w:rsid w:val="00700917"/>
    <w:rsid w:val="007019E2"/>
    <w:rsid w:val="007072A3"/>
    <w:rsid w:val="00707D1C"/>
    <w:rsid w:val="00710808"/>
    <w:rsid w:val="0071250A"/>
    <w:rsid w:val="007127C3"/>
    <w:rsid w:val="00713708"/>
    <w:rsid w:val="00714712"/>
    <w:rsid w:val="007159E9"/>
    <w:rsid w:val="007164E0"/>
    <w:rsid w:val="00721089"/>
    <w:rsid w:val="0072264A"/>
    <w:rsid w:val="00723EF2"/>
    <w:rsid w:val="00727A1A"/>
    <w:rsid w:val="007315B5"/>
    <w:rsid w:val="00733380"/>
    <w:rsid w:val="00733513"/>
    <w:rsid w:val="0073542D"/>
    <w:rsid w:val="00736044"/>
    <w:rsid w:val="007362FE"/>
    <w:rsid w:val="00737785"/>
    <w:rsid w:val="00740CBF"/>
    <w:rsid w:val="007410FA"/>
    <w:rsid w:val="00741DB6"/>
    <w:rsid w:val="00742713"/>
    <w:rsid w:val="00742E37"/>
    <w:rsid w:val="00742E3C"/>
    <w:rsid w:val="00743811"/>
    <w:rsid w:val="007442DC"/>
    <w:rsid w:val="007449DC"/>
    <w:rsid w:val="007512C8"/>
    <w:rsid w:val="0075184B"/>
    <w:rsid w:val="00751B4E"/>
    <w:rsid w:val="00753DE3"/>
    <w:rsid w:val="00754ECB"/>
    <w:rsid w:val="00755415"/>
    <w:rsid w:val="00756066"/>
    <w:rsid w:val="0076092B"/>
    <w:rsid w:val="007609FD"/>
    <w:rsid w:val="00760F6B"/>
    <w:rsid w:val="00761E4C"/>
    <w:rsid w:val="007623D1"/>
    <w:rsid w:val="00762FCC"/>
    <w:rsid w:val="00764893"/>
    <w:rsid w:val="00765876"/>
    <w:rsid w:val="0076675E"/>
    <w:rsid w:val="007667B8"/>
    <w:rsid w:val="00766C04"/>
    <w:rsid w:val="00767CDD"/>
    <w:rsid w:val="007709E5"/>
    <w:rsid w:val="0077101E"/>
    <w:rsid w:val="00772D22"/>
    <w:rsid w:val="0077436F"/>
    <w:rsid w:val="00775142"/>
    <w:rsid w:val="00777F25"/>
    <w:rsid w:val="0078053A"/>
    <w:rsid w:val="00780B90"/>
    <w:rsid w:val="0078271F"/>
    <w:rsid w:val="00784B1B"/>
    <w:rsid w:val="00785329"/>
    <w:rsid w:val="00785732"/>
    <w:rsid w:val="00785BC3"/>
    <w:rsid w:val="00787095"/>
    <w:rsid w:val="007909EB"/>
    <w:rsid w:val="00792723"/>
    <w:rsid w:val="00792841"/>
    <w:rsid w:val="00794364"/>
    <w:rsid w:val="007944D1"/>
    <w:rsid w:val="00794D46"/>
    <w:rsid w:val="007951EF"/>
    <w:rsid w:val="00796BE5"/>
    <w:rsid w:val="00796FED"/>
    <w:rsid w:val="007976CC"/>
    <w:rsid w:val="007A03DF"/>
    <w:rsid w:val="007A1DB1"/>
    <w:rsid w:val="007A2061"/>
    <w:rsid w:val="007A3DD0"/>
    <w:rsid w:val="007A481A"/>
    <w:rsid w:val="007A58A1"/>
    <w:rsid w:val="007A5B43"/>
    <w:rsid w:val="007A732C"/>
    <w:rsid w:val="007B028D"/>
    <w:rsid w:val="007B02C4"/>
    <w:rsid w:val="007B0C7E"/>
    <w:rsid w:val="007B48CF"/>
    <w:rsid w:val="007B6014"/>
    <w:rsid w:val="007C0083"/>
    <w:rsid w:val="007C207E"/>
    <w:rsid w:val="007C2B98"/>
    <w:rsid w:val="007C2D46"/>
    <w:rsid w:val="007C2E73"/>
    <w:rsid w:val="007C4ABE"/>
    <w:rsid w:val="007C5B6F"/>
    <w:rsid w:val="007C654F"/>
    <w:rsid w:val="007C669A"/>
    <w:rsid w:val="007C7534"/>
    <w:rsid w:val="007D20BD"/>
    <w:rsid w:val="007D2374"/>
    <w:rsid w:val="007D279E"/>
    <w:rsid w:val="007D27F8"/>
    <w:rsid w:val="007D2C57"/>
    <w:rsid w:val="007D417F"/>
    <w:rsid w:val="007D451E"/>
    <w:rsid w:val="007D7807"/>
    <w:rsid w:val="007E0E11"/>
    <w:rsid w:val="007E13C5"/>
    <w:rsid w:val="007E20AA"/>
    <w:rsid w:val="007E27B0"/>
    <w:rsid w:val="007E2AAB"/>
    <w:rsid w:val="007E3292"/>
    <w:rsid w:val="007E39C9"/>
    <w:rsid w:val="007E3CDE"/>
    <w:rsid w:val="007E4C62"/>
    <w:rsid w:val="007E4FFA"/>
    <w:rsid w:val="007E50F3"/>
    <w:rsid w:val="007E5222"/>
    <w:rsid w:val="007F06FC"/>
    <w:rsid w:val="007F0BAC"/>
    <w:rsid w:val="007F0D49"/>
    <w:rsid w:val="007F16EA"/>
    <w:rsid w:val="007F2AC1"/>
    <w:rsid w:val="007F3CCF"/>
    <w:rsid w:val="007F40B6"/>
    <w:rsid w:val="007F450C"/>
    <w:rsid w:val="007F53C6"/>
    <w:rsid w:val="007F661A"/>
    <w:rsid w:val="007F6B73"/>
    <w:rsid w:val="007F70EF"/>
    <w:rsid w:val="007F7FC6"/>
    <w:rsid w:val="008006EB"/>
    <w:rsid w:val="008033AE"/>
    <w:rsid w:val="0080411B"/>
    <w:rsid w:val="0080465E"/>
    <w:rsid w:val="00804716"/>
    <w:rsid w:val="008049BA"/>
    <w:rsid w:val="00807109"/>
    <w:rsid w:val="00807B43"/>
    <w:rsid w:val="00807DB7"/>
    <w:rsid w:val="00810323"/>
    <w:rsid w:val="00810908"/>
    <w:rsid w:val="00813C2F"/>
    <w:rsid w:val="00814472"/>
    <w:rsid w:val="008148B3"/>
    <w:rsid w:val="008177D3"/>
    <w:rsid w:val="00820624"/>
    <w:rsid w:val="00823F38"/>
    <w:rsid w:val="008241C5"/>
    <w:rsid w:val="00824689"/>
    <w:rsid w:val="00826063"/>
    <w:rsid w:val="008272C9"/>
    <w:rsid w:val="00830659"/>
    <w:rsid w:val="008308EE"/>
    <w:rsid w:val="00830FE3"/>
    <w:rsid w:val="00831382"/>
    <w:rsid w:val="00833127"/>
    <w:rsid w:val="008374C9"/>
    <w:rsid w:val="00837B25"/>
    <w:rsid w:val="00840B18"/>
    <w:rsid w:val="00844172"/>
    <w:rsid w:val="008452D2"/>
    <w:rsid w:val="00850EF5"/>
    <w:rsid w:val="00852208"/>
    <w:rsid w:val="00854E51"/>
    <w:rsid w:val="008557D6"/>
    <w:rsid w:val="00856668"/>
    <w:rsid w:val="0086031B"/>
    <w:rsid w:val="008604D8"/>
    <w:rsid w:val="00860632"/>
    <w:rsid w:val="008613AD"/>
    <w:rsid w:val="0086178E"/>
    <w:rsid w:val="00865636"/>
    <w:rsid w:val="00865ABB"/>
    <w:rsid w:val="0086697F"/>
    <w:rsid w:val="008669A2"/>
    <w:rsid w:val="0086798E"/>
    <w:rsid w:val="008715CF"/>
    <w:rsid w:val="00872831"/>
    <w:rsid w:val="00874521"/>
    <w:rsid w:val="0087798E"/>
    <w:rsid w:val="00877C58"/>
    <w:rsid w:val="00880DCD"/>
    <w:rsid w:val="0088447C"/>
    <w:rsid w:val="00884CAE"/>
    <w:rsid w:val="0088563B"/>
    <w:rsid w:val="00885742"/>
    <w:rsid w:val="008879F1"/>
    <w:rsid w:val="00887F19"/>
    <w:rsid w:val="008900C1"/>
    <w:rsid w:val="00890AE0"/>
    <w:rsid w:val="00891B20"/>
    <w:rsid w:val="00893201"/>
    <w:rsid w:val="00896CA2"/>
    <w:rsid w:val="00897A2C"/>
    <w:rsid w:val="008A4A8B"/>
    <w:rsid w:val="008A5599"/>
    <w:rsid w:val="008A73E5"/>
    <w:rsid w:val="008A7DF2"/>
    <w:rsid w:val="008B213A"/>
    <w:rsid w:val="008B4197"/>
    <w:rsid w:val="008B50A3"/>
    <w:rsid w:val="008B6934"/>
    <w:rsid w:val="008B6999"/>
    <w:rsid w:val="008B6D8C"/>
    <w:rsid w:val="008B7D84"/>
    <w:rsid w:val="008C4680"/>
    <w:rsid w:val="008C7569"/>
    <w:rsid w:val="008C7FCA"/>
    <w:rsid w:val="008D05FA"/>
    <w:rsid w:val="008D0B7D"/>
    <w:rsid w:val="008D1734"/>
    <w:rsid w:val="008D2985"/>
    <w:rsid w:val="008D4369"/>
    <w:rsid w:val="008D6E54"/>
    <w:rsid w:val="008E074A"/>
    <w:rsid w:val="008E13C0"/>
    <w:rsid w:val="008E15A6"/>
    <w:rsid w:val="008E4F08"/>
    <w:rsid w:val="008E6AE4"/>
    <w:rsid w:val="008F237B"/>
    <w:rsid w:val="008F2B93"/>
    <w:rsid w:val="008F36B1"/>
    <w:rsid w:val="008F5527"/>
    <w:rsid w:val="008F5A9B"/>
    <w:rsid w:val="00902A37"/>
    <w:rsid w:val="00902BEC"/>
    <w:rsid w:val="00903411"/>
    <w:rsid w:val="009045A5"/>
    <w:rsid w:val="00905C78"/>
    <w:rsid w:val="00907CEB"/>
    <w:rsid w:val="009107FF"/>
    <w:rsid w:val="00913087"/>
    <w:rsid w:val="00914089"/>
    <w:rsid w:val="009152CE"/>
    <w:rsid w:val="00915835"/>
    <w:rsid w:val="00917A0F"/>
    <w:rsid w:val="00917BD3"/>
    <w:rsid w:val="0092126A"/>
    <w:rsid w:val="00921D4B"/>
    <w:rsid w:val="00921D8A"/>
    <w:rsid w:val="00922FCE"/>
    <w:rsid w:val="00923979"/>
    <w:rsid w:val="009240E5"/>
    <w:rsid w:val="009249B0"/>
    <w:rsid w:val="00924B8E"/>
    <w:rsid w:val="00926E1A"/>
    <w:rsid w:val="00931BFD"/>
    <w:rsid w:val="00932BF5"/>
    <w:rsid w:val="00933C70"/>
    <w:rsid w:val="009351CE"/>
    <w:rsid w:val="00935DC2"/>
    <w:rsid w:val="00936DBF"/>
    <w:rsid w:val="009376BE"/>
    <w:rsid w:val="00940082"/>
    <w:rsid w:val="0094166C"/>
    <w:rsid w:val="00941EC0"/>
    <w:rsid w:val="009425E3"/>
    <w:rsid w:val="009433A7"/>
    <w:rsid w:val="009438AA"/>
    <w:rsid w:val="009443D3"/>
    <w:rsid w:val="00946B5B"/>
    <w:rsid w:val="009472DF"/>
    <w:rsid w:val="0094774F"/>
    <w:rsid w:val="009478A5"/>
    <w:rsid w:val="00953C29"/>
    <w:rsid w:val="00955D4D"/>
    <w:rsid w:val="009573E1"/>
    <w:rsid w:val="0096065B"/>
    <w:rsid w:val="00962897"/>
    <w:rsid w:val="00962D9E"/>
    <w:rsid w:val="00962FAC"/>
    <w:rsid w:val="00964FD4"/>
    <w:rsid w:val="009652B8"/>
    <w:rsid w:val="009656F4"/>
    <w:rsid w:val="00965CB4"/>
    <w:rsid w:val="009661B6"/>
    <w:rsid w:val="00966D29"/>
    <w:rsid w:val="009703C6"/>
    <w:rsid w:val="00970A24"/>
    <w:rsid w:val="009721C7"/>
    <w:rsid w:val="00972E18"/>
    <w:rsid w:val="00975C03"/>
    <w:rsid w:val="00976544"/>
    <w:rsid w:val="00976B6A"/>
    <w:rsid w:val="00983040"/>
    <w:rsid w:val="009857D1"/>
    <w:rsid w:val="0098646D"/>
    <w:rsid w:val="00987BF5"/>
    <w:rsid w:val="0099013B"/>
    <w:rsid w:val="009902D8"/>
    <w:rsid w:val="00990A9D"/>
    <w:rsid w:val="00992509"/>
    <w:rsid w:val="00992B31"/>
    <w:rsid w:val="0099377D"/>
    <w:rsid w:val="009958F5"/>
    <w:rsid w:val="00996C01"/>
    <w:rsid w:val="009974EE"/>
    <w:rsid w:val="009A0941"/>
    <w:rsid w:val="009A2D7D"/>
    <w:rsid w:val="009A3CBA"/>
    <w:rsid w:val="009A56C9"/>
    <w:rsid w:val="009A60B8"/>
    <w:rsid w:val="009A6381"/>
    <w:rsid w:val="009A64D3"/>
    <w:rsid w:val="009A64E0"/>
    <w:rsid w:val="009A78B4"/>
    <w:rsid w:val="009B139C"/>
    <w:rsid w:val="009B2B42"/>
    <w:rsid w:val="009B6990"/>
    <w:rsid w:val="009B6DB0"/>
    <w:rsid w:val="009B70E4"/>
    <w:rsid w:val="009B71B0"/>
    <w:rsid w:val="009C0EC5"/>
    <w:rsid w:val="009C253B"/>
    <w:rsid w:val="009C6123"/>
    <w:rsid w:val="009C6777"/>
    <w:rsid w:val="009C774D"/>
    <w:rsid w:val="009D2947"/>
    <w:rsid w:val="009D2A9B"/>
    <w:rsid w:val="009D408C"/>
    <w:rsid w:val="009E0ADD"/>
    <w:rsid w:val="009E1332"/>
    <w:rsid w:val="009E18D0"/>
    <w:rsid w:val="009E2F8E"/>
    <w:rsid w:val="009E4B34"/>
    <w:rsid w:val="009F120F"/>
    <w:rsid w:val="009F1873"/>
    <w:rsid w:val="009F20D5"/>
    <w:rsid w:val="009F418B"/>
    <w:rsid w:val="009F5A48"/>
    <w:rsid w:val="009F5B79"/>
    <w:rsid w:val="009F63B9"/>
    <w:rsid w:val="009F6BCF"/>
    <w:rsid w:val="009F6FFA"/>
    <w:rsid w:val="009F7B2D"/>
    <w:rsid w:val="00A01EE9"/>
    <w:rsid w:val="00A0418C"/>
    <w:rsid w:val="00A06119"/>
    <w:rsid w:val="00A06390"/>
    <w:rsid w:val="00A06730"/>
    <w:rsid w:val="00A120FE"/>
    <w:rsid w:val="00A12CC1"/>
    <w:rsid w:val="00A12F14"/>
    <w:rsid w:val="00A14ED9"/>
    <w:rsid w:val="00A156BA"/>
    <w:rsid w:val="00A15888"/>
    <w:rsid w:val="00A159C2"/>
    <w:rsid w:val="00A1632D"/>
    <w:rsid w:val="00A168B1"/>
    <w:rsid w:val="00A23059"/>
    <w:rsid w:val="00A2419D"/>
    <w:rsid w:val="00A24989"/>
    <w:rsid w:val="00A24C95"/>
    <w:rsid w:val="00A24EDC"/>
    <w:rsid w:val="00A24EF2"/>
    <w:rsid w:val="00A254F2"/>
    <w:rsid w:val="00A25893"/>
    <w:rsid w:val="00A25E67"/>
    <w:rsid w:val="00A25EC9"/>
    <w:rsid w:val="00A30347"/>
    <w:rsid w:val="00A306C9"/>
    <w:rsid w:val="00A313F9"/>
    <w:rsid w:val="00A31495"/>
    <w:rsid w:val="00A31FD8"/>
    <w:rsid w:val="00A36905"/>
    <w:rsid w:val="00A4074F"/>
    <w:rsid w:val="00A41473"/>
    <w:rsid w:val="00A41E97"/>
    <w:rsid w:val="00A43B36"/>
    <w:rsid w:val="00A43C29"/>
    <w:rsid w:val="00A448DF"/>
    <w:rsid w:val="00A457BE"/>
    <w:rsid w:val="00A45C4D"/>
    <w:rsid w:val="00A508D9"/>
    <w:rsid w:val="00A50932"/>
    <w:rsid w:val="00A525A9"/>
    <w:rsid w:val="00A544DC"/>
    <w:rsid w:val="00A54C28"/>
    <w:rsid w:val="00A55575"/>
    <w:rsid w:val="00A578EB"/>
    <w:rsid w:val="00A61ABA"/>
    <w:rsid w:val="00A6237C"/>
    <w:rsid w:val="00A65797"/>
    <w:rsid w:val="00A73521"/>
    <w:rsid w:val="00A74135"/>
    <w:rsid w:val="00A75434"/>
    <w:rsid w:val="00A76C18"/>
    <w:rsid w:val="00A770B8"/>
    <w:rsid w:val="00A77703"/>
    <w:rsid w:val="00A810F5"/>
    <w:rsid w:val="00A8122B"/>
    <w:rsid w:val="00A8224E"/>
    <w:rsid w:val="00A836DE"/>
    <w:rsid w:val="00A86147"/>
    <w:rsid w:val="00A8752B"/>
    <w:rsid w:val="00A90048"/>
    <w:rsid w:val="00A90B04"/>
    <w:rsid w:val="00A92C21"/>
    <w:rsid w:val="00A92E87"/>
    <w:rsid w:val="00A93680"/>
    <w:rsid w:val="00A9452E"/>
    <w:rsid w:val="00A94919"/>
    <w:rsid w:val="00A949D6"/>
    <w:rsid w:val="00A95F60"/>
    <w:rsid w:val="00A97552"/>
    <w:rsid w:val="00A97D53"/>
    <w:rsid w:val="00AA18E3"/>
    <w:rsid w:val="00AA2063"/>
    <w:rsid w:val="00AA27D5"/>
    <w:rsid w:val="00AA4E2F"/>
    <w:rsid w:val="00AA53F6"/>
    <w:rsid w:val="00AA68D5"/>
    <w:rsid w:val="00AB0045"/>
    <w:rsid w:val="00AB0FF8"/>
    <w:rsid w:val="00AB301A"/>
    <w:rsid w:val="00AB4528"/>
    <w:rsid w:val="00AB4B9E"/>
    <w:rsid w:val="00AB6334"/>
    <w:rsid w:val="00AB69BE"/>
    <w:rsid w:val="00AB6A28"/>
    <w:rsid w:val="00AB6ACF"/>
    <w:rsid w:val="00AC0005"/>
    <w:rsid w:val="00AC07B1"/>
    <w:rsid w:val="00AC0990"/>
    <w:rsid w:val="00AC0AB4"/>
    <w:rsid w:val="00AC1840"/>
    <w:rsid w:val="00AC202E"/>
    <w:rsid w:val="00AC239D"/>
    <w:rsid w:val="00AC3332"/>
    <w:rsid w:val="00AC3539"/>
    <w:rsid w:val="00AC4AA6"/>
    <w:rsid w:val="00AC5393"/>
    <w:rsid w:val="00AC75FF"/>
    <w:rsid w:val="00AD03BE"/>
    <w:rsid w:val="00AD1DC9"/>
    <w:rsid w:val="00AD4567"/>
    <w:rsid w:val="00AD65DF"/>
    <w:rsid w:val="00AD7041"/>
    <w:rsid w:val="00AD736B"/>
    <w:rsid w:val="00AD7E9A"/>
    <w:rsid w:val="00AE072D"/>
    <w:rsid w:val="00AE2BB7"/>
    <w:rsid w:val="00AE35CF"/>
    <w:rsid w:val="00AE3930"/>
    <w:rsid w:val="00AE5B1E"/>
    <w:rsid w:val="00AE5F01"/>
    <w:rsid w:val="00AE6B24"/>
    <w:rsid w:val="00AF16DB"/>
    <w:rsid w:val="00AF1CDE"/>
    <w:rsid w:val="00AF2F6F"/>
    <w:rsid w:val="00AF3C1B"/>
    <w:rsid w:val="00AF7B32"/>
    <w:rsid w:val="00AF7EFA"/>
    <w:rsid w:val="00B00A89"/>
    <w:rsid w:val="00B015C5"/>
    <w:rsid w:val="00B0206D"/>
    <w:rsid w:val="00B040D9"/>
    <w:rsid w:val="00B058EC"/>
    <w:rsid w:val="00B05A19"/>
    <w:rsid w:val="00B07171"/>
    <w:rsid w:val="00B079E6"/>
    <w:rsid w:val="00B100E2"/>
    <w:rsid w:val="00B109C1"/>
    <w:rsid w:val="00B13457"/>
    <w:rsid w:val="00B139CC"/>
    <w:rsid w:val="00B13E1C"/>
    <w:rsid w:val="00B140EA"/>
    <w:rsid w:val="00B14D24"/>
    <w:rsid w:val="00B16303"/>
    <w:rsid w:val="00B226F7"/>
    <w:rsid w:val="00B2363F"/>
    <w:rsid w:val="00B24051"/>
    <w:rsid w:val="00B2424A"/>
    <w:rsid w:val="00B25D4D"/>
    <w:rsid w:val="00B32FB8"/>
    <w:rsid w:val="00B335CF"/>
    <w:rsid w:val="00B33DF5"/>
    <w:rsid w:val="00B359F9"/>
    <w:rsid w:val="00B35FB6"/>
    <w:rsid w:val="00B37C41"/>
    <w:rsid w:val="00B4138D"/>
    <w:rsid w:val="00B422E6"/>
    <w:rsid w:val="00B42F0B"/>
    <w:rsid w:val="00B44AFC"/>
    <w:rsid w:val="00B46AFF"/>
    <w:rsid w:val="00B50564"/>
    <w:rsid w:val="00B508BA"/>
    <w:rsid w:val="00B514AE"/>
    <w:rsid w:val="00B51A20"/>
    <w:rsid w:val="00B51A47"/>
    <w:rsid w:val="00B522F1"/>
    <w:rsid w:val="00B53379"/>
    <w:rsid w:val="00B53C7E"/>
    <w:rsid w:val="00B53EC2"/>
    <w:rsid w:val="00B54B44"/>
    <w:rsid w:val="00B55693"/>
    <w:rsid w:val="00B55976"/>
    <w:rsid w:val="00B56DCF"/>
    <w:rsid w:val="00B601DA"/>
    <w:rsid w:val="00B60D02"/>
    <w:rsid w:val="00B60D08"/>
    <w:rsid w:val="00B61544"/>
    <w:rsid w:val="00B655CF"/>
    <w:rsid w:val="00B6562D"/>
    <w:rsid w:val="00B6608B"/>
    <w:rsid w:val="00B67536"/>
    <w:rsid w:val="00B701C3"/>
    <w:rsid w:val="00B7031E"/>
    <w:rsid w:val="00B704C6"/>
    <w:rsid w:val="00B71C69"/>
    <w:rsid w:val="00B757C0"/>
    <w:rsid w:val="00B76FDF"/>
    <w:rsid w:val="00B77E9A"/>
    <w:rsid w:val="00B809F8"/>
    <w:rsid w:val="00B81086"/>
    <w:rsid w:val="00B814DB"/>
    <w:rsid w:val="00B821F0"/>
    <w:rsid w:val="00B8520C"/>
    <w:rsid w:val="00B92C2D"/>
    <w:rsid w:val="00B9382C"/>
    <w:rsid w:val="00B954F2"/>
    <w:rsid w:val="00B96123"/>
    <w:rsid w:val="00BA09C1"/>
    <w:rsid w:val="00BA0B58"/>
    <w:rsid w:val="00BA11C1"/>
    <w:rsid w:val="00BA20E1"/>
    <w:rsid w:val="00BA2A8E"/>
    <w:rsid w:val="00BA2BEB"/>
    <w:rsid w:val="00BA3FC8"/>
    <w:rsid w:val="00BA43D4"/>
    <w:rsid w:val="00BA6E32"/>
    <w:rsid w:val="00BB0C07"/>
    <w:rsid w:val="00BB1744"/>
    <w:rsid w:val="00BB1EDE"/>
    <w:rsid w:val="00BB32E0"/>
    <w:rsid w:val="00BB565A"/>
    <w:rsid w:val="00BB752E"/>
    <w:rsid w:val="00BC3AA4"/>
    <w:rsid w:val="00BC3DD7"/>
    <w:rsid w:val="00BC485F"/>
    <w:rsid w:val="00BC4C24"/>
    <w:rsid w:val="00BC5717"/>
    <w:rsid w:val="00BC5EDA"/>
    <w:rsid w:val="00BC6F92"/>
    <w:rsid w:val="00BD0675"/>
    <w:rsid w:val="00BD135F"/>
    <w:rsid w:val="00BD1E4F"/>
    <w:rsid w:val="00BD3FEA"/>
    <w:rsid w:val="00BD5585"/>
    <w:rsid w:val="00BD656A"/>
    <w:rsid w:val="00BD6864"/>
    <w:rsid w:val="00BD7BD0"/>
    <w:rsid w:val="00BE00FE"/>
    <w:rsid w:val="00BE0212"/>
    <w:rsid w:val="00BE1FFE"/>
    <w:rsid w:val="00BE2051"/>
    <w:rsid w:val="00BE2F0E"/>
    <w:rsid w:val="00BE37CC"/>
    <w:rsid w:val="00BE5FA6"/>
    <w:rsid w:val="00BE6064"/>
    <w:rsid w:val="00BE7418"/>
    <w:rsid w:val="00BF067D"/>
    <w:rsid w:val="00BF3E46"/>
    <w:rsid w:val="00BF455B"/>
    <w:rsid w:val="00BF4AFD"/>
    <w:rsid w:val="00BF6158"/>
    <w:rsid w:val="00BF795A"/>
    <w:rsid w:val="00BF7B7C"/>
    <w:rsid w:val="00C0003A"/>
    <w:rsid w:val="00C00DDA"/>
    <w:rsid w:val="00C03277"/>
    <w:rsid w:val="00C038BA"/>
    <w:rsid w:val="00C03AD8"/>
    <w:rsid w:val="00C04EB7"/>
    <w:rsid w:val="00C05525"/>
    <w:rsid w:val="00C05945"/>
    <w:rsid w:val="00C06F18"/>
    <w:rsid w:val="00C0739B"/>
    <w:rsid w:val="00C07A4E"/>
    <w:rsid w:val="00C07C41"/>
    <w:rsid w:val="00C12561"/>
    <w:rsid w:val="00C13B40"/>
    <w:rsid w:val="00C13CC8"/>
    <w:rsid w:val="00C17598"/>
    <w:rsid w:val="00C1767F"/>
    <w:rsid w:val="00C17EA4"/>
    <w:rsid w:val="00C20F69"/>
    <w:rsid w:val="00C22910"/>
    <w:rsid w:val="00C25E9A"/>
    <w:rsid w:val="00C2662D"/>
    <w:rsid w:val="00C2758D"/>
    <w:rsid w:val="00C302BF"/>
    <w:rsid w:val="00C32B7C"/>
    <w:rsid w:val="00C32D41"/>
    <w:rsid w:val="00C34477"/>
    <w:rsid w:val="00C353A8"/>
    <w:rsid w:val="00C36C8F"/>
    <w:rsid w:val="00C3766B"/>
    <w:rsid w:val="00C40838"/>
    <w:rsid w:val="00C408AC"/>
    <w:rsid w:val="00C41C8E"/>
    <w:rsid w:val="00C42821"/>
    <w:rsid w:val="00C43AFE"/>
    <w:rsid w:val="00C45B86"/>
    <w:rsid w:val="00C45BEB"/>
    <w:rsid w:val="00C46047"/>
    <w:rsid w:val="00C46A84"/>
    <w:rsid w:val="00C47B51"/>
    <w:rsid w:val="00C47E7A"/>
    <w:rsid w:val="00C50684"/>
    <w:rsid w:val="00C559E3"/>
    <w:rsid w:val="00C5604B"/>
    <w:rsid w:val="00C57F6B"/>
    <w:rsid w:val="00C6061E"/>
    <w:rsid w:val="00C6139C"/>
    <w:rsid w:val="00C61A9B"/>
    <w:rsid w:val="00C62724"/>
    <w:rsid w:val="00C63022"/>
    <w:rsid w:val="00C6375D"/>
    <w:rsid w:val="00C63A52"/>
    <w:rsid w:val="00C645B1"/>
    <w:rsid w:val="00C65F08"/>
    <w:rsid w:val="00C66409"/>
    <w:rsid w:val="00C72261"/>
    <w:rsid w:val="00C72B7F"/>
    <w:rsid w:val="00C741BB"/>
    <w:rsid w:val="00C74347"/>
    <w:rsid w:val="00C748E6"/>
    <w:rsid w:val="00C7787C"/>
    <w:rsid w:val="00C77BFC"/>
    <w:rsid w:val="00C81D27"/>
    <w:rsid w:val="00C82FFB"/>
    <w:rsid w:val="00C861D0"/>
    <w:rsid w:val="00C86847"/>
    <w:rsid w:val="00C90306"/>
    <w:rsid w:val="00C91D1B"/>
    <w:rsid w:val="00C91F43"/>
    <w:rsid w:val="00C933FA"/>
    <w:rsid w:val="00C958AC"/>
    <w:rsid w:val="00CA017E"/>
    <w:rsid w:val="00CA03F3"/>
    <w:rsid w:val="00CA0609"/>
    <w:rsid w:val="00CA1448"/>
    <w:rsid w:val="00CA1BFA"/>
    <w:rsid w:val="00CA2824"/>
    <w:rsid w:val="00CA4187"/>
    <w:rsid w:val="00CA695D"/>
    <w:rsid w:val="00CB42E5"/>
    <w:rsid w:val="00CB6092"/>
    <w:rsid w:val="00CB7C4D"/>
    <w:rsid w:val="00CC2DFF"/>
    <w:rsid w:val="00CC3697"/>
    <w:rsid w:val="00CD0FE8"/>
    <w:rsid w:val="00CD1557"/>
    <w:rsid w:val="00CD167A"/>
    <w:rsid w:val="00CD16CA"/>
    <w:rsid w:val="00CD279C"/>
    <w:rsid w:val="00CD324C"/>
    <w:rsid w:val="00CD377E"/>
    <w:rsid w:val="00CD3C15"/>
    <w:rsid w:val="00CD4D34"/>
    <w:rsid w:val="00CE04EF"/>
    <w:rsid w:val="00CE1E15"/>
    <w:rsid w:val="00CE2111"/>
    <w:rsid w:val="00CE2446"/>
    <w:rsid w:val="00CE3862"/>
    <w:rsid w:val="00CE42FD"/>
    <w:rsid w:val="00CE43D5"/>
    <w:rsid w:val="00CE4891"/>
    <w:rsid w:val="00CE5602"/>
    <w:rsid w:val="00CE6C63"/>
    <w:rsid w:val="00CF0908"/>
    <w:rsid w:val="00CF0B82"/>
    <w:rsid w:val="00CF1388"/>
    <w:rsid w:val="00CF25FC"/>
    <w:rsid w:val="00CF52F0"/>
    <w:rsid w:val="00CF6276"/>
    <w:rsid w:val="00CF6A2F"/>
    <w:rsid w:val="00CF795D"/>
    <w:rsid w:val="00D01F32"/>
    <w:rsid w:val="00D05BFA"/>
    <w:rsid w:val="00D07310"/>
    <w:rsid w:val="00D07758"/>
    <w:rsid w:val="00D10C88"/>
    <w:rsid w:val="00D11BF3"/>
    <w:rsid w:val="00D12764"/>
    <w:rsid w:val="00D12B56"/>
    <w:rsid w:val="00D12BF8"/>
    <w:rsid w:val="00D12C35"/>
    <w:rsid w:val="00D1495E"/>
    <w:rsid w:val="00D158C6"/>
    <w:rsid w:val="00D158FF"/>
    <w:rsid w:val="00D171D1"/>
    <w:rsid w:val="00D2120A"/>
    <w:rsid w:val="00D23266"/>
    <w:rsid w:val="00D23C63"/>
    <w:rsid w:val="00D246C9"/>
    <w:rsid w:val="00D255EA"/>
    <w:rsid w:val="00D258D1"/>
    <w:rsid w:val="00D27308"/>
    <w:rsid w:val="00D30789"/>
    <w:rsid w:val="00D3252A"/>
    <w:rsid w:val="00D34621"/>
    <w:rsid w:val="00D35ACA"/>
    <w:rsid w:val="00D375DB"/>
    <w:rsid w:val="00D37BD6"/>
    <w:rsid w:val="00D40907"/>
    <w:rsid w:val="00D4234A"/>
    <w:rsid w:val="00D43B0F"/>
    <w:rsid w:val="00D459F1"/>
    <w:rsid w:val="00D45E18"/>
    <w:rsid w:val="00D46E77"/>
    <w:rsid w:val="00D47B95"/>
    <w:rsid w:val="00D5497C"/>
    <w:rsid w:val="00D549BC"/>
    <w:rsid w:val="00D55B90"/>
    <w:rsid w:val="00D6041B"/>
    <w:rsid w:val="00D6054D"/>
    <w:rsid w:val="00D61702"/>
    <w:rsid w:val="00D62565"/>
    <w:rsid w:val="00D62CE1"/>
    <w:rsid w:val="00D63062"/>
    <w:rsid w:val="00D63A39"/>
    <w:rsid w:val="00D656FB"/>
    <w:rsid w:val="00D65865"/>
    <w:rsid w:val="00D67210"/>
    <w:rsid w:val="00D733C8"/>
    <w:rsid w:val="00D75019"/>
    <w:rsid w:val="00D759FF"/>
    <w:rsid w:val="00D76328"/>
    <w:rsid w:val="00D807A2"/>
    <w:rsid w:val="00D80D72"/>
    <w:rsid w:val="00D83018"/>
    <w:rsid w:val="00D83FAE"/>
    <w:rsid w:val="00D84541"/>
    <w:rsid w:val="00D847B4"/>
    <w:rsid w:val="00D85006"/>
    <w:rsid w:val="00D8625B"/>
    <w:rsid w:val="00D876D1"/>
    <w:rsid w:val="00D878BD"/>
    <w:rsid w:val="00D90746"/>
    <w:rsid w:val="00D90C68"/>
    <w:rsid w:val="00D92385"/>
    <w:rsid w:val="00D92451"/>
    <w:rsid w:val="00D92C09"/>
    <w:rsid w:val="00D9442E"/>
    <w:rsid w:val="00D97420"/>
    <w:rsid w:val="00DA01B2"/>
    <w:rsid w:val="00DA1657"/>
    <w:rsid w:val="00DA414D"/>
    <w:rsid w:val="00DA5995"/>
    <w:rsid w:val="00DB05A3"/>
    <w:rsid w:val="00DB0756"/>
    <w:rsid w:val="00DB0E1B"/>
    <w:rsid w:val="00DB0F74"/>
    <w:rsid w:val="00DB1DEB"/>
    <w:rsid w:val="00DB1FA5"/>
    <w:rsid w:val="00DB3B3D"/>
    <w:rsid w:val="00DB662B"/>
    <w:rsid w:val="00DB6AF7"/>
    <w:rsid w:val="00DB71A6"/>
    <w:rsid w:val="00DC0FEA"/>
    <w:rsid w:val="00DC3923"/>
    <w:rsid w:val="00DC4024"/>
    <w:rsid w:val="00DC52B2"/>
    <w:rsid w:val="00DC580A"/>
    <w:rsid w:val="00DC581C"/>
    <w:rsid w:val="00DC6237"/>
    <w:rsid w:val="00DD283E"/>
    <w:rsid w:val="00DD32AC"/>
    <w:rsid w:val="00DD465C"/>
    <w:rsid w:val="00DD7DC2"/>
    <w:rsid w:val="00DE0971"/>
    <w:rsid w:val="00DE1D94"/>
    <w:rsid w:val="00DE1FF6"/>
    <w:rsid w:val="00DE2123"/>
    <w:rsid w:val="00DE2550"/>
    <w:rsid w:val="00DE3613"/>
    <w:rsid w:val="00DE4411"/>
    <w:rsid w:val="00DE6D6F"/>
    <w:rsid w:val="00DF27D3"/>
    <w:rsid w:val="00DF2927"/>
    <w:rsid w:val="00DF2D07"/>
    <w:rsid w:val="00DF2D42"/>
    <w:rsid w:val="00DF4409"/>
    <w:rsid w:val="00DF602E"/>
    <w:rsid w:val="00E006DA"/>
    <w:rsid w:val="00E013C1"/>
    <w:rsid w:val="00E01CF4"/>
    <w:rsid w:val="00E02E15"/>
    <w:rsid w:val="00E04870"/>
    <w:rsid w:val="00E06AEC"/>
    <w:rsid w:val="00E06C27"/>
    <w:rsid w:val="00E10567"/>
    <w:rsid w:val="00E1192A"/>
    <w:rsid w:val="00E12140"/>
    <w:rsid w:val="00E13756"/>
    <w:rsid w:val="00E14247"/>
    <w:rsid w:val="00E14B0A"/>
    <w:rsid w:val="00E156BA"/>
    <w:rsid w:val="00E1659D"/>
    <w:rsid w:val="00E1686A"/>
    <w:rsid w:val="00E22DE7"/>
    <w:rsid w:val="00E22FDD"/>
    <w:rsid w:val="00E23F8D"/>
    <w:rsid w:val="00E24056"/>
    <w:rsid w:val="00E24804"/>
    <w:rsid w:val="00E25A2E"/>
    <w:rsid w:val="00E26EDA"/>
    <w:rsid w:val="00E270DC"/>
    <w:rsid w:val="00E27D54"/>
    <w:rsid w:val="00E307E8"/>
    <w:rsid w:val="00E31AAA"/>
    <w:rsid w:val="00E321E1"/>
    <w:rsid w:val="00E32312"/>
    <w:rsid w:val="00E324F7"/>
    <w:rsid w:val="00E3508A"/>
    <w:rsid w:val="00E3655A"/>
    <w:rsid w:val="00E366D2"/>
    <w:rsid w:val="00E42501"/>
    <w:rsid w:val="00E42618"/>
    <w:rsid w:val="00E45411"/>
    <w:rsid w:val="00E45508"/>
    <w:rsid w:val="00E45936"/>
    <w:rsid w:val="00E45EB0"/>
    <w:rsid w:val="00E478F1"/>
    <w:rsid w:val="00E51497"/>
    <w:rsid w:val="00E520F8"/>
    <w:rsid w:val="00E53DFF"/>
    <w:rsid w:val="00E61469"/>
    <w:rsid w:val="00E65AD7"/>
    <w:rsid w:val="00E66ADC"/>
    <w:rsid w:val="00E677D4"/>
    <w:rsid w:val="00E706B4"/>
    <w:rsid w:val="00E70DF9"/>
    <w:rsid w:val="00E72B2A"/>
    <w:rsid w:val="00E73048"/>
    <w:rsid w:val="00E737A2"/>
    <w:rsid w:val="00E73B67"/>
    <w:rsid w:val="00E73F48"/>
    <w:rsid w:val="00E742CE"/>
    <w:rsid w:val="00E75DE8"/>
    <w:rsid w:val="00E76548"/>
    <w:rsid w:val="00E77EC8"/>
    <w:rsid w:val="00E80C3C"/>
    <w:rsid w:val="00E80DB1"/>
    <w:rsid w:val="00E811DA"/>
    <w:rsid w:val="00E8437F"/>
    <w:rsid w:val="00E90CE5"/>
    <w:rsid w:val="00E91526"/>
    <w:rsid w:val="00E94073"/>
    <w:rsid w:val="00E94A2B"/>
    <w:rsid w:val="00E95A38"/>
    <w:rsid w:val="00E95E95"/>
    <w:rsid w:val="00EA054C"/>
    <w:rsid w:val="00EA081B"/>
    <w:rsid w:val="00EA0921"/>
    <w:rsid w:val="00EA1F53"/>
    <w:rsid w:val="00EA27C8"/>
    <w:rsid w:val="00EA3947"/>
    <w:rsid w:val="00EB06F7"/>
    <w:rsid w:val="00EB16E3"/>
    <w:rsid w:val="00EB2334"/>
    <w:rsid w:val="00EB3C7A"/>
    <w:rsid w:val="00EB42AD"/>
    <w:rsid w:val="00EB53D2"/>
    <w:rsid w:val="00EB78AD"/>
    <w:rsid w:val="00EB7903"/>
    <w:rsid w:val="00EC0F50"/>
    <w:rsid w:val="00EC28C4"/>
    <w:rsid w:val="00EC32BD"/>
    <w:rsid w:val="00EC33BD"/>
    <w:rsid w:val="00EC37BC"/>
    <w:rsid w:val="00EC3841"/>
    <w:rsid w:val="00EC3E46"/>
    <w:rsid w:val="00EC4D3C"/>
    <w:rsid w:val="00EC4F58"/>
    <w:rsid w:val="00EC5292"/>
    <w:rsid w:val="00EC5A61"/>
    <w:rsid w:val="00EC6F74"/>
    <w:rsid w:val="00ED32A9"/>
    <w:rsid w:val="00ED32DB"/>
    <w:rsid w:val="00ED33CB"/>
    <w:rsid w:val="00ED5943"/>
    <w:rsid w:val="00EE1325"/>
    <w:rsid w:val="00EE184F"/>
    <w:rsid w:val="00EE2FA8"/>
    <w:rsid w:val="00EE41F8"/>
    <w:rsid w:val="00EE52DC"/>
    <w:rsid w:val="00EE63C4"/>
    <w:rsid w:val="00EE7EC7"/>
    <w:rsid w:val="00EF2015"/>
    <w:rsid w:val="00EF3AE4"/>
    <w:rsid w:val="00EF4318"/>
    <w:rsid w:val="00EF4927"/>
    <w:rsid w:val="00EF7761"/>
    <w:rsid w:val="00F00793"/>
    <w:rsid w:val="00F02381"/>
    <w:rsid w:val="00F0395E"/>
    <w:rsid w:val="00F03E52"/>
    <w:rsid w:val="00F059AE"/>
    <w:rsid w:val="00F06AA2"/>
    <w:rsid w:val="00F07984"/>
    <w:rsid w:val="00F10234"/>
    <w:rsid w:val="00F12166"/>
    <w:rsid w:val="00F13A39"/>
    <w:rsid w:val="00F13B05"/>
    <w:rsid w:val="00F14085"/>
    <w:rsid w:val="00F14457"/>
    <w:rsid w:val="00F14692"/>
    <w:rsid w:val="00F161CC"/>
    <w:rsid w:val="00F16340"/>
    <w:rsid w:val="00F214B6"/>
    <w:rsid w:val="00F23C0B"/>
    <w:rsid w:val="00F2586B"/>
    <w:rsid w:val="00F26DFA"/>
    <w:rsid w:val="00F270D9"/>
    <w:rsid w:val="00F27D1F"/>
    <w:rsid w:val="00F30381"/>
    <w:rsid w:val="00F3118E"/>
    <w:rsid w:val="00F34456"/>
    <w:rsid w:val="00F36CE8"/>
    <w:rsid w:val="00F415E2"/>
    <w:rsid w:val="00F41980"/>
    <w:rsid w:val="00F433D0"/>
    <w:rsid w:val="00F443C3"/>
    <w:rsid w:val="00F44C8B"/>
    <w:rsid w:val="00F467B9"/>
    <w:rsid w:val="00F47155"/>
    <w:rsid w:val="00F479DF"/>
    <w:rsid w:val="00F47A16"/>
    <w:rsid w:val="00F504DF"/>
    <w:rsid w:val="00F51B54"/>
    <w:rsid w:val="00F5389F"/>
    <w:rsid w:val="00F54A97"/>
    <w:rsid w:val="00F565C8"/>
    <w:rsid w:val="00F56F7D"/>
    <w:rsid w:val="00F643C3"/>
    <w:rsid w:val="00F654DD"/>
    <w:rsid w:val="00F65ED6"/>
    <w:rsid w:val="00F70C9D"/>
    <w:rsid w:val="00F71EB1"/>
    <w:rsid w:val="00F73069"/>
    <w:rsid w:val="00F735F2"/>
    <w:rsid w:val="00F752A3"/>
    <w:rsid w:val="00F75609"/>
    <w:rsid w:val="00F76943"/>
    <w:rsid w:val="00F76C03"/>
    <w:rsid w:val="00F816BD"/>
    <w:rsid w:val="00F8178B"/>
    <w:rsid w:val="00F81D56"/>
    <w:rsid w:val="00F82269"/>
    <w:rsid w:val="00F8294B"/>
    <w:rsid w:val="00F833CB"/>
    <w:rsid w:val="00F83AFC"/>
    <w:rsid w:val="00F846A2"/>
    <w:rsid w:val="00F847A0"/>
    <w:rsid w:val="00F85913"/>
    <w:rsid w:val="00F85AC7"/>
    <w:rsid w:val="00F90ED4"/>
    <w:rsid w:val="00F910F6"/>
    <w:rsid w:val="00F911FA"/>
    <w:rsid w:val="00F915D4"/>
    <w:rsid w:val="00F9200F"/>
    <w:rsid w:val="00F9291B"/>
    <w:rsid w:val="00F935CA"/>
    <w:rsid w:val="00F943D5"/>
    <w:rsid w:val="00F946AD"/>
    <w:rsid w:val="00FA092B"/>
    <w:rsid w:val="00FA0BDA"/>
    <w:rsid w:val="00FA4349"/>
    <w:rsid w:val="00FA440D"/>
    <w:rsid w:val="00FA63CB"/>
    <w:rsid w:val="00FA681F"/>
    <w:rsid w:val="00FB0F07"/>
    <w:rsid w:val="00FB185B"/>
    <w:rsid w:val="00FB3957"/>
    <w:rsid w:val="00FB4AB2"/>
    <w:rsid w:val="00FB6E6D"/>
    <w:rsid w:val="00FC0752"/>
    <w:rsid w:val="00FC0DDB"/>
    <w:rsid w:val="00FC2F1E"/>
    <w:rsid w:val="00FC4964"/>
    <w:rsid w:val="00FC5143"/>
    <w:rsid w:val="00FC7F83"/>
    <w:rsid w:val="00FD00B5"/>
    <w:rsid w:val="00FD1A98"/>
    <w:rsid w:val="00FD25AC"/>
    <w:rsid w:val="00FD5517"/>
    <w:rsid w:val="00FD5FA4"/>
    <w:rsid w:val="00FD6AFF"/>
    <w:rsid w:val="00FE1E97"/>
    <w:rsid w:val="00FE360E"/>
    <w:rsid w:val="00FE3A65"/>
    <w:rsid w:val="00FE424A"/>
    <w:rsid w:val="00FE4479"/>
    <w:rsid w:val="00FE4804"/>
    <w:rsid w:val="00FE7F49"/>
    <w:rsid w:val="00FF107C"/>
    <w:rsid w:val="00FF15E1"/>
    <w:rsid w:val="00FF28F6"/>
    <w:rsid w:val="00FF35F2"/>
    <w:rsid w:val="00FF3EC2"/>
    <w:rsid w:val="00FF4A56"/>
    <w:rsid w:val="00FF4FF8"/>
    <w:rsid w:val="00FF5C12"/>
    <w:rsid w:val="00FF6C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o:allowoverlap="f" fill="f" fillcolor="white" stroke="f">
      <v:fill color="white" on="f"/>
      <v:stroke on="f"/>
    </o:shapedefaults>
    <o:shapelayout v:ext="edit">
      <o:idmap v:ext="edit" data="1"/>
    </o:shapelayout>
  </w:shapeDefaults>
  <w:decimalSymbol w:val="."/>
  <w:listSeparator w:val=","/>
  <w14:docId w14:val="613CF6D0"/>
  <w15:docId w15:val="{FB24B59F-B00C-4324-B8AA-F312D6FF8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a">
    <w:name w:val="Normal"/>
    <w:qFormat/>
    <w:rsid w:val="00887F19"/>
    <w:pPr>
      <w:widowControl w:val="0"/>
      <w:numPr>
        <w:numId w:val="17"/>
      </w:numPr>
      <w:jc w:val="both"/>
    </w:pPr>
    <w:rPr>
      <w:kern w:val="2"/>
      <w:sz w:val="21"/>
      <w:szCs w:val="24"/>
    </w:rPr>
  </w:style>
  <w:style w:type="paragraph" w:styleId="1">
    <w:name w:val="heading 1"/>
    <w:basedOn w:val="aa"/>
    <w:next w:val="aa"/>
    <w:link w:val="10"/>
    <w:qFormat/>
    <w:rsid w:val="00887F19"/>
    <w:pPr>
      <w:keepNext/>
      <w:keepLines/>
      <w:spacing w:before="340" w:after="330" w:line="578" w:lineRule="auto"/>
      <w:outlineLvl w:val="0"/>
    </w:pPr>
    <w:rPr>
      <w:b/>
      <w:bCs/>
      <w:kern w:val="44"/>
      <w:sz w:val="44"/>
      <w:szCs w:val="44"/>
    </w:rPr>
  </w:style>
  <w:style w:type="paragraph" w:styleId="2">
    <w:name w:val="heading 2"/>
    <w:basedOn w:val="aa"/>
    <w:next w:val="aa"/>
    <w:link w:val="20"/>
    <w:qFormat/>
    <w:rsid w:val="00887F19"/>
    <w:pPr>
      <w:keepNext/>
      <w:keepLines/>
      <w:spacing w:before="260" w:after="260" w:line="416" w:lineRule="auto"/>
      <w:outlineLvl w:val="1"/>
    </w:pPr>
    <w:rPr>
      <w:rFonts w:ascii="Arial" w:eastAsia="黑体" w:hAnsi="Arial"/>
      <w:b/>
      <w:bCs/>
      <w:sz w:val="32"/>
      <w:szCs w:val="32"/>
    </w:rPr>
  </w:style>
  <w:style w:type="paragraph" w:styleId="3">
    <w:name w:val="heading 3"/>
    <w:basedOn w:val="aa"/>
    <w:next w:val="aa"/>
    <w:link w:val="30"/>
    <w:qFormat/>
    <w:rsid w:val="00887F19"/>
    <w:pPr>
      <w:keepNext/>
      <w:keepLines/>
      <w:spacing w:before="260" w:after="260" w:line="416" w:lineRule="auto"/>
      <w:outlineLvl w:val="2"/>
    </w:pPr>
    <w:rPr>
      <w:b/>
      <w:bCs/>
      <w:sz w:val="32"/>
      <w:szCs w:val="32"/>
    </w:rPr>
  </w:style>
  <w:style w:type="paragraph" w:styleId="4">
    <w:name w:val="heading 4"/>
    <w:basedOn w:val="aa"/>
    <w:next w:val="aa"/>
    <w:link w:val="40"/>
    <w:qFormat/>
    <w:rsid w:val="00887F19"/>
    <w:pPr>
      <w:keepNext/>
      <w:keepLines/>
      <w:spacing w:before="280" w:after="290" w:line="376" w:lineRule="auto"/>
      <w:outlineLvl w:val="3"/>
    </w:pPr>
    <w:rPr>
      <w:rFonts w:ascii="Arial" w:eastAsia="黑体" w:hAnsi="Arial"/>
      <w:b/>
      <w:bCs/>
      <w:sz w:val="28"/>
      <w:szCs w:val="28"/>
    </w:rPr>
  </w:style>
  <w:style w:type="paragraph" w:styleId="5">
    <w:name w:val="heading 5"/>
    <w:basedOn w:val="aa"/>
    <w:next w:val="aa"/>
    <w:qFormat/>
    <w:rsid w:val="00887F19"/>
    <w:pPr>
      <w:keepNext/>
      <w:keepLines/>
      <w:spacing w:before="280" w:after="290" w:line="376" w:lineRule="auto"/>
      <w:outlineLvl w:val="4"/>
    </w:pPr>
    <w:rPr>
      <w:b/>
      <w:bCs/>
      <w:sz w:val="28"/>
      <w:szCs w:val="28"/>
    </w:rPr>
  </w:style>
  <w:style w:type="paragraph" w:styleId="6">
    <w:name w:val="heading 6"/>
    <w:basedOn w:val="aa"/>
    <w:next w:val="aa"/>
    <w:qFormat/>
    <w:rsid w:val="00887F19"/>
    <w:pPr>
      <w:keepNext/>
      <w:keepLines/>
      <w:spacing w:before="240" w:after="64" w:line="320" w:lineRule="auto"/>
      <w:outlineLvl w:val="5"/>
    </w:pPr>
    <w:rPr>
      <w:rFonts w:ascii="Arial" w:eastAsia="黑体" w:hAnsi="Arial"/>
      <w:b/>
      <w:bCs/>
      <w:sz w:val="24"/>
    </w:rPr>
  </w:style>
  <w:style w:type="paragraph" w:styleId="7">
    <w:name w:val="heading 7"/>
    <w:basedOn w:val="aa"/>
    <w:next w:val="aa"/>
    <w:link w:val="70"/>
    <w:qFormat/>
    <w:rsid w:val="00887F19"/>
    <w:pPr>
      <w:keepNext/>
      <w:keepLines/>
      <w:spacing w:before="240" w:after="64" w:line="320" w:lineRule="auto"/>
      <w:outlineLvl w:val="6"/>
    </w:pPr>
    <w:rPr>
      <w:b/>
      <w:bCs/>
      <w:sz w:val="24"/>
    </w:rPr>
  </w:style>
  <w:style w:type="paragraph" w:styleId="8">
    <w:name w:val="heading 8"/>
    <w:basedOn w:val="aa"/>
    <w:next w:val="aa"/>
    <w:link w:val="80"/>
    <w:qFormat/>
    <w:rsid w:val="00887F19"/>
    <w:pPr>
      <w:keepNext/>
      <w:keepLines/>
      <w:spacing w:before="240" w:after="64" w:line="320" w:lineRule="auto"/>
      <w:outlineLvl w:val="7"/>
    </w:pPr>
    <w:rPr>
      <w:rFonts w:ascii="Arial" w:eastAsia="黑体" w:hAnsi="Arial"/>
      <w:sz w:val="24"/>
    </w:rPr>
  </w:style>
  <w:style w:type="paragraph" w:styleId="9">
    <w:name w:val="heading 9"/>
    <w:basedOn w:val="aa"/>
    <w:next w:val="aa"/>
    <w:link w:val="90"/>
    <w:qFormat/>
    <w:rsid w:val="00887F19"/>
    <w:pPr>
      <w:keepNext/>
      <w:keepLines/>
      <w:spacing w:before="240" w:after="64" w:line="320" w:lineRule="auto"/>
      <w:outlineLvl w:val="8"/>
    </w:pPr>
    <w:rPr>
      <w:rFonts w:ascii="Arial" w:eastAsia="黑体" w:hAnsi="Arial"/>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0">
    <w:name w:val="标题 1 字符"/>
    <w:link w:val="1"/>
    <w:rsid w:val="004F241D"/>
    <w:rPr>
      <w:b/>
      <w:bCs/>
      <w:kern w:val="44"/>
      <w:sz w:val="44"/>
      <w:szCs w:val="44"/>
    </w:rPr>
  </w:style>
  <w:style w:type="character" w:customStyle="1" w:styleId="20">
    <w:name w:val="标题 2 字符"/>
    <w:link w:val="2"/>
    <w:rsid w:val="004F241D"/>
    <w:rPr>
      <w:rFonts w:ascii="Arial" w:eastAsia="黑体" w:hAnsi="Arial"/>
      <w:b/>
      <w:bCs/>
      <w:kern w:val="2"/>
      <w:sz w:val="32"/>
      <w:szCs w:val="32"/>
    </w:rPr>
  </w:style>
  <w:style w:type="character" w:customStyle="1" w:styleId="30">
    <w:name w:val="标题 3 字符"/>
    <w:link w:val="3"/>
    <w:rsid w:val="004F241D"/>
    <w:rPr>
      <w:b/>
      <w:bCs/>
      <w:kern w:val="2"/>
      <w:sz w:val="32"/>
      <w:szCs w:val="32"/>
    </w:rPr>
  </w:style>
  <w:style w:type="character" w:customStyle="1" w:styleId="40">
    <w:name w:val="标题 4 字符"/>
    <w:link w:val="4"/>
    <w:rsid w:val="004F241D"/>
    <w:rPr>
      <w:rFonts w:ascii="Arial" w:eastAsia="黑体" w:hAnsi="Arial"/>
      <w:b/>
      <w:bCs/>
      <w:kern w:val="2"/>
      <w:sz w:val="28"/>
      <w:szCs w:val="28"/>
    </w:rPr>
  </w:style>
  <w:style w:type="character" w:customStyle="1" w:styleId="70">
    <w:name w:val="标题 7 字符"/>
    <w:link w:val="7"/>
    <w:rsid w:val="004F241D"/>
    <w:rPr>
      <w:b/>
      <w:bCs/>
      <w:kern w:val="2"/>
      <w:sz w:val="24"/>
      <w:szCs w:val="24"/>
    </w:rPr>
  </w:style>
  <w:style w:type="character" w:customStyle="1" w:styleId="80">
    <w:name w:val="标题 8 字符"/>
    <w:link w:val="8"/>
    <w:rsid w:val="004F241D"/>
    <w:rPr>
      <w:rFonts w:ascii="Arial" w:eastAsia="黑体" w:hAnsi="Arial"/>
      <w:kern w:val="2"/>
      <w:sz w:val="24"/>
      <w:szCs w:val="24"/>
    </w:rPr>
  </w:style>
  <w:style w:type="character" w:customStyle="1" w:styleId="90">
    <w:name w:val="标题 9 字符"/>
    <w:link w:val="9"/>
    <w:rsid w:val="004F241D"/>
    <w:rPr>
      <w:rFonts w:ascii="Arial" w:eastAsia="黑体" w:hAnsi="Arial"/>
      <w:kern w:val="2"/>
      <w:sz w:val="21"/>
      <w:szCs w:val="21"/>
    </w:rPr>
  </w:style>
  <w:style w:type="character" w:styleId="HTML">
    <w:name w:val="HTML Code"/>
    <w:semiHidden/>
    <w:rsid w:val="00887F19"/>
    <w:rPr>
      <w:rFonts w:ascii="Courier New" w:hAnsi="Courier New"/>
      <w:sz w:val="20"/>
      <w:szCs w:val="20"/>
    </w:rPr>
  </w:style>
  <w:style w:type="character" w:styleId="HTML0">
    <w:name w:val="HTML Variable"/>
    <w:semiHidden/>
    <w:rsid w:val="00887F19"/>
    <w:rPr>
      <w:i/>
      <w:iCs/>
    </w:rPr>
  </w:style>
  <w:style w:type="character" w:styleId="HTML1">
    <w:name w:val="HTML Typewriter"/>
    <w:semiHidden/>
    <w:rsid w:val="00887F19"/>
    <w:rPr>
      <w:rFonts w:ascii="Courier New" w:hAnsi="Courier New"/>
      <w:sz w:val="20"/>
      <w:szCs w:val="20"/>
    </w:rPr>
  </w:style>
  <w:style w:type="paragraph" w:styleId="HTML2">
    <w:name w:val="HTML Address"/>
    <w:basedOn w:val="aa"/>
    <w:semiHidden/>
    <w:rsid w:val="00887F19"/>
    <w:rPr>
      <w:i/>
      <w:iCs/>
    </w:rPr>
  </w:style>
  <w:style w:type="character" w:styleId="HTML3">
    <w:name w:val="HTML Definition"/>
    <w:semiHidden/>
    <w:rsid w:val="00887F19"/>
    <w:rPr>
      <w:i/>
      <w:iCs/>
    </w:rPr>
  </w:style>
  <w:style w:type="character" w:styleId="HTML4">
    <w:name w:val="HTML Keyboard"/>
    <w:semiHidden/>
    <w:rsid w:val="00887F19"/>
    <w:rPr>
      <w:rFonts w:ascii="Courier New" w:hAnsi="Courier New"/>
      <w:sz w:val="20"/>
      <w:szCs w:val="20"/>
    </w:rPr>
  </w:style>
  <w:style w:type="character" w:styleId="HTML5">
    <w:name w:val="HTML Acronym"/>
    <w:basedOn w:val="ad"/>
    <w:semiHidden/>
    <w:rsid w:val="00887F19"/>
  </w:style>
  <w:style w:type="character" w:styleId="HTML6">
    <w:name w:val="HTML Sample"/>
    <w:semiHidden/>
    <w:rsid w:val="00887F19"/>
    <w:rPr>
      <w:rFonts w:ascii="Courier New" w:hAnsi="Courier New"/>
    </w:rPr>
  </w:style>
  <w:style w:type="paragraph" w:styleId="HTML7">
    <w:name w:val="HTML Preformatted"/>
    <w:basedOn w:val="aa"/>
    <w:semiHidden/>
    <w:rsid w:val="00887F19"/>
    <w:rPr>
      <w:rFonts w:ascii="Courier New" w:hAnsi="Courier New" w:cs="Courier New"/>
      <w:sz w:val="20"/>
      <w:szCs w:val="20"/>
    </w:rPr>
  </w:style>
  <w:style w:type="character" w:styleId="HTML8">
    <w:name w:val="HTML Cite"/>
    <w:semiHidden/>
    <w:rsid w:val="00887F19"/>
    <w:rPr>
      <w:i/>
      <w:iCs/>
    </w:rPr>
  </w:style>
  <w:style w:type="paragraph" w:styleId="af0">
    <w:name w:val="Title"/>
    <w:basedOn w:val="aa"/>
    <w:qFormat/>
    <w:rsid w:val="00887F19"/>
    <w:pPr>
      <w:spacing w:before="240" w:after="60"/>
      <w:jc w:val="center"/>
      <w:outlineLvl w:val="0"/>
    </w:pPr>
    <w:rPr>
      <w:rFonts w:ascii="Arial" w:hAnsi="Arial" w:cs="Arial"/>
      <w:b/>
      <w:bCs/>
      <w:sz w:val="32"/>
      <w:szCs w:val="32"/>
    </w:rPr>
  </w:style>
  <w:style w:type="paragraph" w:customStyle="1" w:styleId="af1">
    <w:name w:val="标准标志"/>
    <w:next w:val="aa"/>
    <w:rsid w:val="00887F19"/>
    <w:pPr>
      <w:framePr w:w="2268" w:h="1392" w:hRule="exact" w:wrap="around" w:hAnchor="margin" w:x="6748" w:y="171" w:anchorLock="1"/>
      <w:shd w:val="solid" w:color="FFFFFF" w:fill="FFFFFF"/>
      <w:spacing w:line="0" w:lineRule="atLeast"/>
      <w:jc w:val="right"/>
    </w:pPr>
    <w:rPr>
      <w:b/>
      <w:w w:val="130"/>
      <w:sz w:val="96"/>
    </w:rPr>
  </w:style>
  <w:style w:type="paragraph" w:customStyle="1" w:styleId="af2">
    <w:name w:val="标准称谓"/>
    <w:next w:val="aa"/>
    <w:rsid w:val="00887F19"/>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3">
    <w:name w:val="标准书脚_偶数页"/>
    <w:rsid w:val="00887F19"/>
    <w:pPr>
      <w:spacing w:before="120"/>
    </w:pPr>
    <w:rPr>
      <w:sz w:val="18"/>
    </w:rPr>
  </w:style>
  <w:style w:type="paragraph" w:customStyle="1" w:styleId="af4">
    <w:name w:val="标准书脚_奇数页"/>
    <w:rsid w:val="00887F19"/>
    <w:pPr>
      <w:spacing w:before="120"/>
      <w:jc w:val="right"/>
    </w:pPr>
    <w:rPr>
      <w:sz w:val="18"/>
    </w:rPr>
  </w:style>
  <w:style w:type="paragraph" w:customStyle="1" w:styleId="af5">
    <w:name w:val="标准书眉_奇数页"/>
    <w:next w:val="aa"/>
    <w:rsid w:val="00887F19"/>
    <w:pPr>
      <w:tabs>
        <w:tab w:val="center" w:pos="4154"/>
        <w:tab w:val="right" w:pos="8306"/>
      </w:tabs>
      <w:spacing w:after="120"/>
      <w:jc w:val="right"/>
    </w:pPr>
    <w:rPr>
      <w:noProof/>
      <w:sz w:val="21"/>
    </w:rPr>
  </w:style>
  <w:style w:type="paragraph" w:customStyle="1" w:styleId="af6">
    <w:name w:val="标准书眉_偶数页"/>
    <w:basedOn w:val="af5"/>
    <w:next w:val="aa"/>
    <w:rsid w:val="00887F19"/>
    <w:pPr>
      <w:jc w:val="left"/>
    </w:pPr>
  </w:style>
  <w:style w:type="paragraph" w:customStyle="1" w:styleId="af7">
    <w:name w:val="标准书眉一"/>
    <w:rsid w:val="00887F19"/>
    <w:pPr>
      <w:jc w:val="both"/>
    </w:pPr>
  </w:style>
  <w:style w:type="paragraph" w:customStyle="1" w:styleId="af8">
    <w:name w:val="前言、引言标题"/>
    <w:next w:val="aa"/>
    <w:rsid w:val="00887F19"/>
    <w:pPr>
      <w:shd w:val="clear" w:color="FFFFFF" w:fill="FFFFFF"/>
      <w:spacing w:before="640" w:after="560"/>
      <w:jc w:val="center"/>
      <w:outlineLvl w:val="0"/>
    </w:pPr>
    <w:rPr>
      <w:rFonts w:ascii="黑体" w:eastAsia="黑体"/>
      <w:sz w:val="32"/>
    </w:rPr>
  </w:style>
  <w:style w:type="paragraph" w:customStyle="1" w:styleId="af9">
    <w:name w:val="参考文献、索引标题"/>
    <w:basedOn w:val="af8"/>
    <w:next w:val="aa"/>
    <w:rsid w:val="00887F19"/>
    <w:pPr>
      <w:spacing w:after="200"/>
    </w:pPr>
    <w:rPr>
      <w:sz w:val="21"/>
    </w:rPr>
  </w:style>
  <w:style w:type="character" w:styleId="afa">
    <w:name w:val="Hyperlink"/>
    <w:uiPriority w:val="99"/>
    <w:rsid w:val="00887F19"/>
    <w:rPr>
      <w:rFonts w:ascii="Times New Roman" w:eastAsia="宋体" w:hAnsi="Times New Roman"/>
      <w:dstrike w:val="0"/>
      <w:color w:val="auto"/>
      <w:spacing w:val="0"/>
      <w:w w:val="100"/>
      <w:position w:val="0"/>
      <w:sz w:val="21"/>
      <w:u w:val="none"/>
      <w:vertAlign w:val="baseline"/>
    </w:rPr>
  </w:style>
  <w:style w:type="paragraph" w:customStyle="1" w:styleId="afb">
    <w:name w:val="段"/>
    <w:rsid w:val="00887F19"/>
    <w:pPr>
      <w:autoSpaceDE w:val="0"/>
      <w:autoSpaceDN w:val="0"/>
      <w:ind w:firstLineChars="200" w:firstLine="200"/>
      <w:jc w:val="both"/>
    </w:pPr>
    <w:rPr>
      <w:rFonts w:ascii="宋体"/>
      <w:noProof/>
      <w:sz w:val="21"/>
    </w:rPr>
  </w:style>
  <w:style w:type="paragraph" w:customStyle="1" w:styleId="afc">
    <w:name w:val="章标题"/>
    <w:next w:val="afb"/>
    <w:rsid w:val="00887F19"/>
    <w:pPr>
      <w:spacing w:beforeLines="50" w:afterLines="50"/>
      <w:jc w:val="both"/>
      <w:outlineLvl w:val="1"/>
    </w:pPr>
    <w:rPr>
      <w:rFonts w:ascii="黑体" w:eastAsia="黑体"/>
      <w:sz w:val="21"/>
    </w:rPr>
  </w:style>
  <w:style w:type="paragraph" w:customStyle="1" w:styleId="afd">
    <w:name w:val="一级条标题"/>
    <w:basedOn w:val="afc"/>
    <w:next w:val="afb"/>
    <w:rsid w:val="00887F19"/>
    <w:pPr>
      <w:numPr>
        <w:ilvl w:val="2"/>
      </w:numPr>
      <w:spacing w:beforeLines="0" w:afterLines="0"/>
      <w:outlineLvl w:val="2"/>
    </w:pPr>
  </w:style>
  <w:style w:type="paragraph" w:customStyle="1" w:styleId="afe">
    <w:name w:val="二级条标题"/>
    <w:basedOn w:val="afd"/>
    <w:next w:val="afb"/>
    <w:rsid w:val="00887F19"/>
    <w:pPr>
      <w:numPr>
        <w:ilvl w:val="3"/>
      </w:numPr>
      <w:outlineLvl w:val="3"/>
    </w:pPr>
  </w:style>
  <w:style w:type="paragraph" w:customStyle="1" w:styleId="a0">
    <w:name w:val="二级无标题条"/>
    <w:basedOn w:val="aa"/>
    <w:rsid w:val="00887F19"/>
    <w:pPr>
      <w:numPr>
        <w:ilvl w:val="3"/>
        <w:numId w:val="1"/>
      </w:numPr>
    </w:pPr>
  </w:style>
  <w:style w:type="character" w:customStyle="1" w:styleId="aff">
    <w:name w:val="发布"/>
    <w:rsid w:val="00887F19"/>
    <w:rPr>
      <w:rFonts w:ascii="黑体" w:eastAsia="黑体"/>
      <w:spacing w:val="22"/>
      <w:w w:val="100"/>
      <w:position w:val="3"/>
      <w:sz w:val="28"/>
    </w:rPr>
  </w:style>
  <w:style w:type="paragraph" w:customStyle="1" w:styleId="aff0">
    <w:name w:val="发布部门"/>
    <w:next w:val="afb"/>
    <w:rsid w:val="00887F19"/>
    <w:pPr>
      <w:framePr w:w="7433" w:h="585" w:hRule="exact" w:hSpace="180" w:vSpace="180" w:wrap="around" w:hAnchor="margin" w:xAlign="center" w:y="14401" w:anchorLock="1"/>
      <w:jc w:val="center"/>
    </w:pPr>
    <w:rPr>
      <w:rFonts w:ascii="宋体"/>
      <w:b/>
      <w:spacing w:val="20"/>
      <w:w w:val="135"/>
      <w:sz w:val="36"/>
    </w:rPr>
  </w:style>
  <w:style w:type="paragraph" w:customStyle="1" w:styleId="aff1">
    <w:name w:val="发布日期"/>
    <w:rsid w:val="00887F19"/>
    <w:pPr>
      <w:framePr w:w="4000" w:h="473" w:hRule="exact" w:hSpace="180" w:vSpace="180" w:wrap="around" w:hAnchor="margin" w:y="13511" w:anchorLock="1"/>
    </w:pPr>
    <w:rPr>
      <w:rFonts w:eastAsia="黑体"/>
      <w:sz w:val="28"/>
    </w:rPr>
  </w:style>
  <w:style w:type="paragraph" w:customStyle="1" w:styleId="11">
    <w:name w:val="封面标准号1"/>
    <w:rsid w:val="00887F19"/>
    <w:pPr>
      <w:widowControl w:val="0"/>
      <w:kinsoku w:val="0"/>
      <w:overflowPunct w:val="0"/>
      <w:autoSpaceDE w:val="0"/>
      <w:autoSpaceDN w:val="0"/>
      <w:spacing w:before="308"/>
      <w:jc w:val="right"/>
      <w:textAlignment w:val="center"/>
    </w:pPr>
    <w:rPr>
      <w:sz w:val="28"/>
    </w:rPr>
  </w:style>
  <w:style w:type="paragraph" w:customStyle="1" w:styleId="21">
    <w:name w:val="封面标准号2"/>
    <w:basedOn w:val="11"/>
    <w:rsid w:val="00887F19"/>
    <w:pPr>
      <w:framePr w:w="9138" w:h="1244" w:hRule="exact" w:wrap="auto" w:vAnchor="page" w:hAnchor="margin" w:y="2908"/>
      <w:adjustRightInd w:val="0"/>
      <w:spacing w:before="357" w:line="280" w:lineRule="exact"/>
    </w:pPr>
  </w:style>
  <w:style w:type="paragraph" w:customStyle="1" w:styleId="aff2">
    <w:name w:val="封面标准代替信息"/>
    <w:basedOn w:val="21"/>
    <w:rsid w:val="00887F19"/>
    <w:pPr>
      <w:framePr w:wrap="auto"/>
      <w:spacing w:before="57"/>
    </w:pPr>
    <w:rPr>
      <w:rFonts w:ascii="宋体"/>
      <w:sz w:val="21"/>
    </w:rPr>
  </w:style>
  <w:style w:type="paragraph" w:customStyle="1" w:styleId="aff3">
    <w:name w:val="封面标准名称"/>
    <w:rsid w:val="00887F19"/>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4">
    <w:name w:val="封面标准文稿编辑信息"/>
    <w:rsid w:val="00887F19"/>
    <w:pPr>
      <w:spacing w:before="180" w:line="180" w:lineRule="exact"/>
      <w:jc w:val="center"/>
    </w:pPr>
    <w:rPr>
      <w:rFonts w:ascii="宋体"/>
      <w:sz w:val="21"/>
    </w:rPr>
  </w:style>
  <w:style w:type="paragraph" w:customStyle="1" w:styleId="aff5">
    <w:name w:val="封面标准文稿类别"/>
    <w:rsid w:val="00887F19"/>
    <w:pPr>
      <w:spacing w:before="440" w:line="400" w:lineRule="exact"/>
      <w:jc w:val="center"/>
    </w:pPr>
    <w:rPr>
      <w:rFonts w:ascii="宋体"/>
      <w:sz w:val="24"/>
    </w:rPr>
  </w:style>
  <w:style w:type="paragraph" w:customStyle="1" w:styleId="aff6">
    <w:name w:val="封面标准英文名称"/>
    <w:rsid w:val="00887F19"/>
    <w:pPr>
      <w:widowControl w:val="0"/>
      <w:spacing w:before="370" w:line="400" w:lineRule="exact"/>
      <w:jc w:val="center"/>
    </w:pPr>
    <w:rPr>
      <w:sz w:val="28"/>
    </w:rPr>
  </w:style>
  <w:style w:type="paragraph" w:customStyle="1" w:styleId="aff7">
    <w:name w:val="封面一致性程度标识"/>
    <w:rsid w:val="00887F19"/>
    <w:pPr>
      <w:spacing w:before="440" w:line="400" w:lineRule="exact"/>
      <w:jc w:val="center"/>
    </w:pPr>
    <w:rPr>
      <w:rFonts w:ascii="宋体"/>
      <w:sz w:val="28"/>
    </w:rPr>
  </w:style>
  <w:style w:type="paragraph" w:customStyle="1" w:styleId="aff8">
    <w:name w:val="封面正文"/>
    <w:rsid w:val="00887F19"/>
    <w:pPr>
      <w:jc w:val="both"/>
    </w:pPr>
  </w:style>
  <w:style w:type="paragraph" w:customStyle="1" w:styleId="aff9">
    <w:name w:val="附录标识"/>
    <w:basedOn w:val="af8"/>
    <w:rsid w:val="00887F19"/>
    <w:pPr>
      <w:tabs>
        <w:tab w:val="left" w:pos="6405"/>
      </w:tabs>
      <w:spacing w:after="200"/>
    </w:pPr>
    <w:rPr>
      <w:sz w:val="21"/>
    </w:rPr>
  </w:style>
  <w:style w:type="paragraph" w:customStyle="1" w:styleId="affa">
    <w:name w:val="附录表标题"/>
    <w:next w:val="afb"/>
    <w:rsid w:val="00887F19"/>
    <w:pPr>
      <w:jc w:val="center"/>
      <w:textAlignment w:val="baseline"/>
    </w:pPr>
    <w:rPr>
      <w:rFonts w:ascii="黑体" w:eastAsia="黑体"/>
      <w:kern w:val="21"/>
      <w:sz w:val="21"/>
    </w:rPr>
  </w:style>
  <w:style w:type="paragraph" w:customStyle="1" w:styleId="affb">
    <w:name w:val="附录章标题"/>
    <w:next w:val="afb"/>
    <w:rsid w:val="00887F19"/>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c">
    <w:name w:val="附录一级条标题"/>
    <w:basedOn w:val="affb"/>
    <w:next w:val="afb"/>
    <w:rsid w:val="00887F19"/>
    <w:pPr>
      <w:autoSpaceDN w:val="0"/>
      <w:spacing w:beforeLines="0" w:afterLines="0"/>
      <w:outlineLvl w:val="2"/>
    </w:pPr>
  </w:style>
  <w:style w:type="paragraph" w:customStyle="1" w:styleId="affd">
    <w:name w:val="附录二级条标题"/>
    <w:basedOn w:val="affc"/>
    <w:next w:val="afb"/>
    <w:rsid w:val="00887F19"/>
    <w:pPr>
      <w:numPr>
        <w:ilvl w:val="3"/>
      </w:numPr>
      <w:outlineLvl w:val="3"/>
    </w:pPr>
  </w:style>
  <w:style w:type="paragraph" w:customStyle="1" w:styleId="affe">
    <w:name w:val="附录三级条标题"/>
    <w:basedOn w:val="affd"/>
    <w:next w:val="afb"/>
    <w:rsid w:val="00887F19"/>
    <w:pPr>
      <w:numPr>
        <w:ilvl w:val="4"/>
      </w:numPr>
      <w:tabs>
        <w:tab w:val="num" w:pos="360"/>
      </w:tabs>
      <w:outlineLvl w:val="4"/>
    </w:pPr>
  </w:style>
  <w:style w:type="paragraph" w:customStyle="1" w:styleId="afff">
    <w:name w:val="附录四级条标题"/>
    <w:basedOn w:val="affe"/>
    <w:next w:val="afb"/>
    <w:rsid w:val="00887F19"/>
    <w:pPr>
      <w:numPr>
        <w:ilvl w:val="5"/>
      </w:numPr>
      <w:tabs>
        <w:tab w:val="num" w:pos="360"/>
      </w:tabs>
      <w:outlineLvl w:val="5"/>
    </w:pPr>
  </w:style>
  <w:style w:type="paragraph" w:customStyle="1" w:styleId="afff0">
    <w:name w:val="附录图标题"/>
    <w:next w:val="afb"/>
    <w:rsid w:val="00887F19"/>
    <w:pPr>
      <w:jc w:val="center"/>
    </w:pPr>
    <w:rPr>
      <w:rFonts w:ascii="黑体" w:eastAsia="黑体"/>
      <w:sz w:val="21"/>
    </w:rPr>
  </w:style>
  <w:style w:type="paragraph" w:customStyle="1" w:styleId="afff1">
    <w:name w:val="附录五级条标题"/>
    <w:basedOn w:val="afff"/>
    <w:next w:val="afb"/>
    <w:rsid w:val="00887F19"/>
    <w:pPr>
      <w:numPr>
        <w:ilvl w:val="6"/>
      </w:numPr>
      <w:tabs>
        <w:tab w:val="num" w:pos="360"/>
      </w:tabs>
      <w:outlineLvl w:val="6"/>
    </w:pPr>
  </w:style>
  <w:style w:type="character" w:customStyle="1" w:styleId="afff2">
    <w:name w:val="个人答复风格"/>
    <w:rsid w:val="00887F19"/>
    <w:rPr>
      <w:rFonts w:ascii="Arial" w:eastAsia="宋体" w:hAnsi="Arial" w:cs="Arial"/>
      <w:color w:val="auto"/>
      <w:sz w:val="20"/>
    </w:rPr>
  </w:style>
  <w:style w:type="character" w:customStyle="1" w:styleId="afff3">
    <w:name w:val="个人撰写风格"/>
    <w:rsid w:val="00887F19"/>
    <w:rPr>
      <w:rFonts w:ascii="Arial" w:eastAsia="宋体" w:hAnsi="Arial" w:cs="Arial"/>
      <w:color w:val="auto"/>
      <w:sz w:val="20"/>
    </w:rPr>
  </w:style>
  <w:style w:type="paragraph" w:styleId="afff4">
    <w:name w:val="footnote text"/>
    <w:basedOn w:val="aa"/>
    <w:rsid w:val="00887F19"/>
    <w:pPr>
      <w:snapToGrid w:val="0"/>
      <w:jc w:val="left"/>
    </w:pPr>
    <w:rPr>
      <w:sz w:val="18"/>
      <w:szCs w:val="18"/>
    </w:rPr>
  </w:style>
  <w:style w:type="character" w:styleId="afff5">
    <w:name w:val="footnote reference"/>
    <w:semiHidden/>
    <w:rsid w:val="00887F19"/>
    <w:rPr>
      <w:vertAlign w:val="superscript"/>
    </w:rPr>
  </w:style>
  <w:style w:type="paragraph" w:customStyle="1" w:styleId="ac">
    <w:name w:val="列项——"/>
    <w:rsid w:val="00887F19"/>
    <w:pPr>
      <w:widowControl w:val="0"/>
      <w:numPr>
        <w:numId w:val="7"/>
      </w:numPr>
      <w:tabs>
        <w:tab w:val="clear" w:pos="1140"/>
        <w:tab w:val="num" w:pos="360"/>
      </w:tabs>
      <w:ind w:left="0" w:firstLine="0"/>
      <w:jc w:val="both"/>
    </w:pPr>
    <w:rPr>
      <w:rFonts w:ascii="宋体"/>
      <w:sz w:val="21"/>
    </w:rPr>
  </w:style>
  <w:style w:type="paragraph" w:customStyle="1" w:styleId="a5">
    <w:name w:val="列项·"/>
    <w:rsid w:val="00887F19"/>
    <w:pPr>
      <w:numPr>
        <w:numId w:val="8"/>
      </w:numPr>
      <w:tabs>
        <w:tab w:val="clear" w:pos="1140"/>
        <w:tab w:val="num" w:pos="360"/>
        <w:tab w:val="left" w:pos="840"/>
      </w:tabs>
      <w:ind w:left="0" w:firstLine="0"/>
      <w:jc w:val="both"/>
    </w:pPr>
    <w:rPr>
      <w:rFonts w:ascii="宋体"/>
      <w:sz w:val="21"/>
    </w:rPr>
  </w:style>
  <w:style w:type="paragraph" w:customStyle="1" w:styleId="afff6">
    <w:name w:val="目次、标准名称标题"/>
    <w:basedOn w:val="af8"/>
    <w:next w:val="afb"/>
    <w:rsid w:val="00887F19"/>
    <w:pPr>
      <w:spacing w:line="460" w:lineRule="exact"/>
    </w:pPr>
  </w:style>
  <w:style w:type="paragraph" w:customStyle="1" w:styleId="afff7">
    <w:name w:val="目次、索引正文"/>
    <w:rsid w:val="00887F19"/>
    <w:pPr>
      <w:spacing w:line="320" w:lineRule="exact"/>
      <w:jc w:val="both"/>
    </w:pPr>
    <w:rPr>
      <w:rFonts w:ascii="宋体"/>
      <w:sz w:val="21"/>
    </w:rPr>
  </w:style>
  <w:style w:type="paragraph" w:styleId="TOC1">
    <w:name w:val="toc 1"/>
    <w:autoRedefine/>
    <w:uiPriority w:val="39"/>
    <w:rsid w:val="00F565C8"/>
    <w:pPr>
      <w:tabs>
        <w:tab w:val="right" w:leader="dot" w:pos="9345"/>
      </w:tabs>
      <w:spacing w:beforeLines="25" w:afterLines="25"/>
      <w:jc w:val="both"/>
    </w:pPr>
    <w:rPr>
      <w:rFonts w:ascii="宋体"/>
      <w:sz w:val="21"/>
    </w:rPr>
  </w:style>
  <w:style w:type="paragraph" w:styleId="TOC2">
    <w:name w:val="toc 2"/>
    <w:basedOn w:val="TOC1"/>
    <w:autoRedefine/>
    <w:rsid w:val="00887F19"/>
    <w:rPr>
      <w:noProof/>
    </w:rPr>
  </w:style>
  <w:style w:type="paragraph" w:styleId="TOC3">
    <w:name w:val="toc 3"/>
    <w:basedOn w:val="TOC2"/>
    <w:autoRedefine/>
    <w:rsid w:val="00887F19"/>
  </w:style>
  <w:style w:type="paragraph" w:styleId="TOC4">
    <w:name w:val="toc 4"/>
    <w:basedOn w:val="TOC3"/>
    <w:autoRedefine/>
    <w:rsid w:val="00887F19"/>
  </w:style>
  <w:style w:type="paragraph" w:styleId="TOC5">
    <w:name w:val="toc 5"/>
    <w:basedOn w:val="TOC4"/>
    <w:autoRedefine/>
    <w:rsid w:val="00887F19"/>
  </w:style>
  <w:style w:type="paragraph" w:styleId="TOC6">
    <w:name w:val="toc 6"/>
    <w:basedOn w:val="TOC5"/>
    <w:autoRedefine/>
    <w:rsid w:val="00887F19"/>
  </w:style>
  <w:style w:type="paragraph" w:styleId="TOC7">
    <w:name w:val="toc 7"/>
    <w:basedOn w:val="TOC6"/>
    <w:autoRedefine/>
    <w:rsid w:val="00887F19"/>
  </w:style>
  <w:style w:type="paragraph" w:styleId="TOC8">
    <w:name w:val="toc 8"/>
    <w:basedOn w:val="TOC7"/>
    <w:autoRedefine/>
    <w:rsid w:val="00887F19"/>
  </w:style>
  <w:style w:type="paragraph" w:styleId="TOC9">
    <w:name w:val="toc 9"/>
    <w:basedOn w:val="TOC8"/>
    <w:autoRedefine/>
    <w:rsid w:val="00887F19"/>
  </w:style>
  <w:style w:type="paragraph" w:customStyle="1" w:styleId="afff8">
    <w:name w:val="其他标准称谓"/>
    <w:rsid w:val="00887F19"/>
    <w:pPr>
      <w:spacing w:line="0" w:lineRule="atLeast"/>
      <w:jc w:val="distribute"/>
    </w:pPr>
    <w:rPr>
      <w:rFonts w:ascii="黑体" w:eastAsia="黑体" w:hAnsi="宋体"/>
      <w:sz w:val="52"/>
    </w:rPr>
  </w:style>
  <w:style w:type="paragraph" w:customStyle="1" w:styleId="afff9">
    <w:name w:val="其他发布部门"/>
    <w:basedOn w:val="aff0"/>
    <w:rsid w:val="00887F19"/>
    <w:pPr>
      <w:framePr w:wrap="around"/>
      <w:spacing w:line="0" w:lineRule="atLeast"/>
    </w:pPr>
    <w:rPr>
      <w:rFonts w:ascii="黑体" w:eastAsia="黑体"/>
      <w:b w:val="0"/>
    </w:rPr>
  </w:style>
  <w:style w:type="paragraph" w:customStyle="1" w:styleId="afffa">
    <w:name w:val="三级条标题"/>
    <w:basedOn w:val="afe"/>
    <w:next w:val="afb"/>
    <w:rsid w:val="00887F19"/>
    <w:pPr>
      <w:numPr>
        <w:ilvl w:val="4"/>
      </w:numPr>
      <w:outlineLvl w:val="4"/>
    </w:pPr>
  </w:style>
  <w:style w:type="paragraph" w:customStyle="1" w:styleId="a1">
    <w:name w:val="三级无标题条"/>
    <w:basedOn w:val="aa"/>
    <w:rsid w:val="00887F19"/>
    <w:pPr>
      <w:numPr>
        <w:ilvl w:val="4"/>
        <w:numId w:val="2"/>
      </w:numPr>
    </w:pPr>
  </w:style>
  <w:style w:type="paragraph" w:customStyle="1" w:styleId="afffb">
    <w:name w:val="实施日期"/>
    <w:basedOn w:val="aff1"/>
    <w:rsid w:val="00887F19"/>
    <w:pPr>
      <w:framePr w:hSpace="0" w:wrap="around" w:xAlign="right"/>
      <w:jc w:val="right"/>
    </w:pPr>
  </w:style>
  <w:style w:type="paragraph" w:customStyle="1" w:styleId="a4">
    <w:name w:val="示例"/>
    <w:next w:val="afb"/>
    <w:rsid w:val="00887F19"/>
    <w:pPr>
      <w:numPr>
        <w:numId w:val="9"/>
      </w:numPr>
      <w:tabs>
        <w:tab w:val="clear" w:pos="1120"/>
        <w:tab w:val="num" w:pos="360"/>
      </w:tabs>
      <w:ind w:firstLine="0"/>
      <w:jc w:val="both"/>
    </w:pPr>
    <w:rPr>
      <w:rFonts w:ascii="宋体"/>
      <w:sz w:val="18"/>
    </w:rPr>
  </w:style>
  <w:style w:type="paragraph" w:customStyle="1" w:styleId="afffc">
    <w:name w:val="数字编号列项（二级）"/>
    <w:rsid w:val="00887F19"/>
    <w:pPr>
      <w:ind w:leftChars="400" w:left="1260" w:hangingChars="200" w:hanging="420"/>
      <w:jc w:val="both"/>
    </w:pPr>
    <w:rPr>
      <w:rFonts w:ascii="宋体"/>
      <w:sz w:val="21"/>
    </w:rPr>
  </w:style>
  <w:style w:type="paragraph" w:customStyle="1" w:styleId="afffd">
    <w:name w:val="四级条标题"/>
    <w:basedOn w:val="afffa"/>
    <w:next w:val="afb"/>
    <w:rsid w:val="00887F19"/>
    <w:pPr>
      <w:numPr>
        <w:ilvl w:val="5"/>
      </w:numPr>
      <w:outlineLvl w:val="5"/>
    </w:pPr>
  </w:style>
  <w:style w:type="paragraph" w:customStyle="1" w:styleId="a2">
    <w:name w:val="四级无标题条"/>
    <w:basedOn w:val="aa"/>
    <w:rsid w:val="00887F19"/>
    <w:pPr>
      <w:numPr>
        <w:ilvl w:val="5"/>
        <w:numId w:val="3"/>
      </w:numPr>
    </w:pPr>
  </w:style>
  <w:style w:type="paragraph" w:customStyle="1" w:styleId="afffe">
    <w:name w:val="条文脚注"/>
    <w:basedOn w:val="afff4"/>
    <w:rsid w:val="00887F19"/>
    <w:pPr>
      <w:ind w:leftChars="200" w:left="780" w:hangingChars="200" w:hanging="360"/>
      <w:jc w:val="both"/>
    </w:pPr>
    <w:rPr>
      <w:rFonts w:ascii="宋体"/>
    </w:rPr>
  </w:style>
  <w:style w:type="paragraph" w:customStyle="1" w:styleId="affff">
    <w:name w:val="图表脚注"/>
    <w:next w:val="afb"/>
    <w:rsid w:val="00887F19"/>
    <w:pPr>
      <w:ind w:leftChars="200" w:left="300" w:hangingChars="100" w:hanging="100"/>
      <w:jc w:val="both"/>
    </w:pPr>
    <w:rPr>
      <w:rFonts w:ascii="宋体"/>
      <w:sz w:val="18"/>
    </w:rPr>
  </w:style>
  <w:style w:type="paragraph" w:customStyle="1" w:styleId="affff0">
    <w:name w:val="文献分类号"/>
    <w:rsid w:val="00887F19"/>
    <w:pPr>
      <w:framePr w:hSpace="180" w:vSpace="180" w:wrap="around" w:hAnchor="margin" w:y="1" w:anchorLock="1"/>
      <w:widowControl w:val="0"/>
      <w:textAlignment w:val="center"/>
    </w:pPr>
    <w:rPr>
      <w:rFonts w:eastAsia="黑体"/>
      <w:sz w:val="21"/>
    </w:rPr>
  </w:style>
  <w:style w:type="paragraph" w:customStyle="1" w:styleId="affff1">
    <w:name w:val="无标题条"/>
    <w:next w:val="afb"/>
    <w:rsid w:val="00887F19"/>
    <w:pPr>
      <w:jc w:val="both"/>
    </w:pPr>
    <w:rPr>
      <w:sz w:val="21"/>
    </w:rPr>
  </w:style>
  <w:style w:type="paragraph" w:customStyle="1" w:styleId="affff2">
    <w:name w:val="五级条标题"/>
    <w:basedOn w:val="afffd"/>
    <w:next w:val="afb"/>
    <w:rsid w:val="00887F19"/>
    <w:pPr>
      <w:numPr>
        <w:ilvl w:val="6"/>
      </w:numPr>
      <w:outlineLvl w:val="6"/>
    </w:pPr>
  </w:style>
  <w:style w:type="paragraph" w:customStyle="1" w:styleId="a3">
    <w:name w:val="五级无标题条"/>
    <w:basedOn w:val="aa"/>
    <w:rsid w:val="00887F19"/>
    <w:pPr>
      <w:numPr>
        <w:ilvl w:val="6"/>
        <w:numId w:val="4"/>
      </w:numPr>
    </w:pPr>
  </w:style>
  <w:style w:type="paragraph" w:styleId="affff3">
    <w:name w:val="footer"/>
    <w:basedOn w:val="aa"/>
    <w:link w:val="affff4"/>
    <w:rsid w:val="00887F19"/>
    <w:pPr>
      <w:tabs>
        <w:tab w:val="center" w:pos="4153"/>
        <w:tab w:val="right" w:pos="8306"/>
      </w:tabs>
      <w:snapToGrid w:val="0"/>
      <w:ind w:rightChars="100" w:right="210"/>
      <w:jc w:val="right"/>
    </w:pPr>
    <w:rPr>
      <w:sz w:val="18"/>
      <w:szCs w:val="18"/>
    </w:rPr>
  </w:style>
  <w:style w:type="character" w:customStyle="1" w:styleId="affff4">
    <w:name w:val="页脚 字符"/>
    <w:link w:val="affff3"/>
    <w:rsid w:val="00DD283E"/>
    <w:rPr>
      <w:kern w:val="2"/>
      <w:sz w:val="18"/>
      <w:szCs w:val="18"/>
    </w:rPr>
  </w:style>
  <w:style w:type="character" w:styleId="affff5">
    <w:name w:val="page number"/>
    <w:rsid w:val="00887F19"/>
    <w:rPr>
      <w:rFonts w:ascii="Times New Roman" w:eastAsia="宋体" w:hAnsi="Times New Roman"/>
      <w:sz w:val="18"/>
    </w:rPr>
  </w:style>
  <w:style w:type="paragraph" w:styleId="affff6">
    <w:name w:val="header"/>
    <w:basedOn w:val="aa"/>
    <w:link w:val="affff7"/>
    <w:uiPriority w:val="99"/>
    <w:rsid w:val="00887F19"/>
    <w:pPr>
      <w:pBdr>
        <w:bottom w:val="single" w:sz="6" w:space="1" w:color="auto"/>
      </w:pBdr>
      <w:tabs>
        <w:tab w:val="center" w:pos="4153"/>
        <w:tab w:val="right" w:pos="8306"/>
      </w:tabs>
      <w:snapToGrid w:val="0"/>
      <w:jc w:val="center"/>
    </w:pPr>
    <w:rPr>
      <w:sz w:val="18"/>
      <w:szCs w:val="18"/>
    </w:rPr>
  </w:style>
  <w:style w:type="character" w:customStyle="1" w:styleId="affff7">
    <w:name w:val="页眉 字符"/>
    <w:link w:val="affff6"/>
    <w:uiPriority w:val="99"/>
    <w:rsid w:val="004F241D"/>
    <w:rPr>
      <w:kern w:val="2"/>
      <w:sz w:val="18"/>
      <w:szCs w:val="18"/>
    </w:rPr>
  </w:style>
  <w:style w:type="paragraph" w:customStyle="1" w:styleId="a">
    <w:name w:val="一级无标题条"/>
    <w:basedOn w:val="aa"/>
    <w:rsid w:val="00887F19"/>
    <w:pPr>
      <w:numPr>
        <w:ilvl w:val="2"/>
        <w:numId w:val="5"/>
      </w:numPr>
    </w:pPr>
  </w:style>
  <w:style w:type="paragraph" w:customStyle="1" w:styleId="affff8">
    <w:name w:val="正文表标题"/>
    <w:next w:val="afb"/>
    <w:rsid w:val="00887F19"/>
    <w:pPr>
      <w:tabs>
        <w:tab w:val="num" w:pos="360"/>
      </w:tabs>
      <w:jc w:val="center"/>
    </w:pPr>
    <w:rPr>
      <w:rFonts w:ascii="黑体" w:eastAsia="黑体"/>
      <w:sz w:val="21"/>
    </w:rPr>
  </w:style>
  <w:style w:type="paragraph" w:customStyle="1" w:styleId="a8">
    <w:name w:val="正文图标题"/>
    <w:next w:val="afb"/>
    <w:rsid w:val="00887F19"/>
    <w:pPr>
      <w:numPr>
        <w:numId w:val="6"/>
      </w:numPr>
      <w:jc w:val="center"/>
    </w:pPr>
    <w:rPr>
      <w:rFonts w:ascii="黑体" w:eastAsia="黑体"/>
      <w:sz w:val="21"/>
    </w:rPr>
  </w:style>
  <w:style w:type="paragraph" w:customStyle="1" w:styleId="ab">
    <w:name w:val="注："/>
    <w:next w:val="afb"/>
    <w:rsid w:val="00887F19"/>
    <w:pPr>
      <w:widowControl w:val="0"/>
      <w:numPr>
        <w:numId w:val="10"/>
      </w:numPr>
      <w:tabs>
        <w:tab w:val="clear" w:pos="1140"/>
        <w:tab w:val="num" w:pos="360"/>
      </w:tabs>
      <w:autoSpaceDE w:val="0"/>
      <w:autoSpaceDN w:val="0"/>
      <w:ind w:left="0" w:firstLine="0"/>
      <w:jc w:val="both"/>
    </w:pPr>
    <w:rPr>
      <w:rFonts w:ascii="宋体"/>
      <w:sz w:val="18"/>
    </w:rPr>
  </w:style>
  <w:style w:type="paragraph" w:customStyle="1" w:styleId="a7">
    <w:name w:val="注×："/>
    <w:rsid w:val="00887F19"/>
    <w:pPr>
      <w:widowControl w:val="0"/>
      <w:numPr>
        <w:numId w:val="11"/>
      </w:numPr>
      <w:tabs>
        <w:tab w:val="left" w:pos="630"/>
      </w:tabs>
      <w:autoSpaceDE w:val="0"/>
      <w:autoSpaceDN w:val="0"/>
      <w:jc w:val="both"/>
    </w:pPr>
    <w:rPr>
      <w:rFonts w:ascii="宋体"/>
      <w:sz w:val="18"/>
    </w:rPr>
  </w:style>
  <w:style w:type="paragraph" w:customStyle="1" w:styleId="affff9">
    <w:name w:val="字母编号列项（一级）"/>
    <w:rsid w:val="00887F19"/>
    <w:pPr>
      <w:ind w:leftChars="200" w:left="840" w:hangingChars="200" w:hanging="420"/>
      <w:jc w:val="both"/>
    </w:pPr>
    <w:rPr>
      <w:rFonts w:ascii="宋体"/>
      <w:sz w:val="21"/>
    </w:rPr>
  </w:style>
  <w:style w:type="paragraph" w:customStyle="1" w:styleId="22">
    <w:name w:val="2"/>
    <w:basedOn w:val="aa"/>
    <w:next w:val="31"/>
    <w:rsid w:val="00887F19"/>
    <w:pPr>
      <w:ind w:firstLineChars="286" w:firstLine="601"/>
    </w:pPr>
  </w:style>
  <w:style w:type="paragraph" w:styleId="31">
    <w:name w:val="Body Text Indent 3"/>
    <w:basedOn w:val="aa"/>
    <w:semiHidden/>
    <w:rsid w:val="00887F19"/>
    <w:pPr>
      <w:spacing w:after="120"/>
      <w:ind w:leftChars="200" w:left="420"/>
    </w:pPr>
    <w:rPr>
      <w:sz w:val="16"/>
      <w:szCs w:val="16"/>
    </w:rPr>
  </w:style>
  <w:style w:type="paragraph" w:styleId="affffa">
    <w:name w:val="Body Text Indent"/>
    <w:basedOn w:val="aa"/>
    <w:semiHidden/>
    <w:rsid w:val="00887F19"/>
    <w:pPr>
      <w:spacing w:after="120"/>
      <w:ind w:leftChars="200" w:left="420"/>
    </w:pPr>
  </w:style>
  <w:style w:type="paragraph" w:styleId="affffb">
    <w:name w:val="Balloon Text"/>
    <w:basedOn w:val="aa"/>
    <w:link w:val="affffc"/>
    <w:rsid w:val="00887F19"/>
    <w:rPr>
      <w:sz w:val="18"/>
      <w:szCs w:val="18"/>
    </w:rPr>
  </w:style>
  <w:style w:type="character" w:customStyle="1" w:styleId="affffc">
    <w:name w:val="批注框文本 字符"/>
    <w:link w:val="affffb"/>
    <w:rsid w:val="004F241D"/>
    <w:rPr>
      <w:kern w:val="2"/>
      <w:sz w:val="18"/>
      <w:szCs w:val="18"/>
    </w:rPr>
  </w:style>
  <w:style w:type="paragraph" w:styleId="affffd">
    <w:name w:val="List Paragraph"/>
    <w:basedOn w:val="aa"/>
    <w:link w:val="affffe"/>
    <w:uiPriority w:val="34"/>
    <w:qFormat/>
    <w:rsid w:val="003D7DD0"/>
    <w:pPr>
      <w:numPr>
        <w:numId w:val="0"/>
      </w:numPr>
      <w:ind w:leftChars="400" w:left="840"/>
    </w:pPr>
    <w:rPr>
      <w:rFonts w:ascii="Century" w:eastAsia="MS Mincho" w:hAnsi="Century"/>
      <w:szCs w:val="22"/>
      <w:lang w:eastAsia="ja-JP"/>
    </w:rPr>
  </w:style>
  <w:style w:type="character" w:customStyle="1" w:styleId="affffe">
    <w:name w:val="列表段落 字符"/>
    <w:basedOn w:val="ad"/>
    <w:link w:val="affffd"/>
    <w:uiPriority w:val="34"/>
    <w:rsid w:val="00DB6AF7"/>
    <w:rPr>
      <w:rFonts w:ascii="Century" w:eastAsia="MS Mincho" w:hAnsi="Century"/>
      <w:kern w:val="2"/>
      <w:sz w:val="21"/>
      <w:szCs w:val="22"/>
      <w:lang w:eastAsia="ja-JP"/>
    </w:rPr>
  </w:style>
  <w:style w:type="paragraph" w:customStyle="1" w:styleId="12">
    <w:name w:val="1"/>
    <w:rsid w:val="00887F19"/>
    <w:pPr>
      <w:widowControl w:val="0"/>
      <w:jc w:val="both"/>
    </w:pPr>
    <w:rPr>
      <w:kern w:val="2"/>
      <w:sz w:val="21"/>
      <w:szCs w:val="24"/>
    </w:rPr>
  </w:style>
  <w:style w:type="character" w:customStyle="1" w:styleId="Char">
    <w:name w:val="段 Char"/>
    <w:rsid w:val="00887F19"/>
    <w:rPr>
      <w:rFonts w:ascii="宋体" w:eastAsia="宋体"/>
      <w:noProof/>
      <w:sz w:val="21"/>
      <w:lang w:val="en-US" w:eastAsia="zh-CN" w:bidi="ar-SA"/>
    </w:rPr>
  </w:style>
  <w:style w:type="character" w:customStyle="1" w:styleId="Char0">
    <w:name w:val="一级条标题 Char"/>
    <w:rsid w:val="00887F19"/>
    <w:rPr>
      <w:rFonts w:ascii="黑体" w:eastAsia="黑体"/>
      <w:sz w:val="21"/>
      <w:lang w:val="en-US" w:eastAsia="zh-CN" w:bidi="ar-SA"/>
    </w:rPr>
  </w:style>
  <w:style w:type="character" w:customStyle="1" w:styleId="Char1">
    <w:name w:val="二级条标题 Char"/>
    <w:basedOn w:val="Char0"/>
    <w:rsid w:val="00887F19"/>
    <w:rPr>
      <w:rFonts w:ascii="黑体" w:eastAsia="黑体"/>
      <w:sz w:val="21"/>
      <w:lang w:val="en-US" w:eastAsia="zh-CN" w:bidi="ar-SA"/>
    </w:rPr>
  </w:style>
  <w:style w:type="paragraph" w:customStyle="1" w:styleId="Char2">
    <w:name w:val="附录章标题 Char"/>
    <w:next w:val="afb"/>
    <w:rsid w:val="00887F19"/>
    <w:pPr>
      <w:wordWrap w:val="0"/>
      <w:overflowPunct w:val="0"/>
      <w:autoSpaceDE w:val="0"/>
      <w:spacing w:beforeLines="50" w:afterLines="50"/>
      <w:jc w:val="both"/>
      <w:textAlignment w:val="baseline"/>
      <w:outlineLvl w:val="1"/>
    </w:pPr>
    <w:rPr>
      <w:rFonts w:ascii="黑体" w:eastAsia="黑体"/>
      <w:kern w:val="21"/>
      <w:sz w:val="21"/>
      <w:szCs w:val="24"/>
    </w:rPr>
  </w:style>
  <w:style w:type="character" w:customStyle="1" w:styleId="CharChar">
    <w:name w:val="附录章标题 Char Char"/>
    <w:rsid w:val="00887F19"/>
    <w:rPr>
      <w:rFonts w:ascii="黑体" w:eastAsia="黑体"/>
      <w:kern w:val="21"/>
      <w:sz w:val="21"/>
      <w:szCs w:val="24"/>
      <w:lang w:val="en-US" w:eastAsia="zh-CN" w:bidi="ar-SA"/>
    </w:rPr>
  </w:style>
  <w:style w:type="character" w:customStyle="1" w:styleId="Char3">
    <w:name w:val="附录一级条标题 Char"/>
    <w:basedOn w:val="CharChar"/>
    <w:rsid w:val="00887F19"/>
    <w:rPr>
      <w:rFonts w:ascii="黑体" w:eastAsia="黑体"/>
      <w:kern w:val="21"/>
      <w:sz w:val="21"/>
      <w:szCs w:val="24"/>
      <w:lang w:val="en-US" w:eastAsia="zh-CN" w:bidi="ar-SA"/>
    </w:rPr>
  </w:style>
  <w:style w:type="paragraph" w:customStyle="1" w:styleId="afffff">
    <w:name w:val="列项——（一级）"/>
    <w:rsid w:val="00887F19"/>
    <w:pPr>
      <w:widowControl w:val="0"/>
      <w:tabs>
        <w:tab w:val="num" w:pos="854"/>
      </w:tabs>
      <w:ind w:leftChars="200" w:left="840" w:hangingChars="200" w:hanging="420"/>
      <w:jc w:val="both"/>
    </w:pPr>
    <w:rPr>
      <w:rFonts w:ascii="宋体"/>
      <w:sz w:val="21"/>
    </w:rPr>
  </w:style>
  <w:style w:type="paragraph" w:customStyle="1" w:styleId="a9">
    <w:name w:val="列项●（二级）"/>
    <w:rsid w:val="00887F19"/>
    <w:pPr>
      <w:numPr>
        <w:numId w:val="15"/>
      </w:numPr>
      <w:tabs>
        <w:tab w:val="left" w:pos="840"/>
      </w:tabs>
      <w:ind w:leftChars="400" w:left="600" w:hangingChars="200" w:hanging="200"/>
      <w:jc w:val="both"/>
    </w:pPr>
    <w:rPr>
      <w:rFonts w:ascii="宋体"/>
      <w:sz w:val="21"/>
    </w:rPr>
  </w:style>
  <w:style w:type="character" w:customStyle="1" w:styleId="Char4">
    <w:name w:val="三级条标题 Char"/>
    <w:basedOn w:val="Char1"/>
    <w:rsid w:val="00887F19"/>
    <w:rPr>
      <w:rFonts w:ascii="黑体" w:eastAsia="黑体"/>
      <w:sz w:val="21"/>
      <w:lang w:val="en-US" w:eastAsia="zh-CN" w:bidi="ar-SA"/>
    </w:rPr>
  </w:style>
  <w:style w:type="paragraph" w:styleId="afffff0">
    <w:name w:val="Body Text"/>
    <w:basedOn w:val="aa"/>
    <w:semiHidden/>
    <w:rsid w:val="00887F19"/>
    <w:pPr>
      <w:widowControl/>
      <w:numPr>
        <w:numId w:val="0"/>
      </w:numPr>
      <w:tabs>
        <w:tab w:val="num" w:pos="360"/>
      </w:tabs>
    </w:pPr>
    <w:rPr>
      <w:rFonts w:ascii="Arial" w:hAnsi="Arial" w:cs="Arial"/>
      <w:sz w:val="18"/>
    </w:rPr>
  </w:style>
  <w:style w:type="paragraph" w:customStyle="1" w:styleId="a6">
    <w:name w:val="列项◆（三级）"/>
    <w:rsid w:val="00887F19"/>
    <w:pPr>
      <w:numPr>
        <w:numId w:val="16"/>
      </w:numPr>
      <w:ind w:leftChars="600" w:left="800" w:hangingChars="200" w:hanging="200"/>
    </w:pPr>
    <w:rPr>
      <w:rFonts w:ascii="宋体"/>
      <w:sz w:val="21"/>
    </w:rPr>
  </w:style>
  <w:style w:type="paragraph" w:customStyle="1" w:styleId="afffff1">
    <w:name w:val="编号列项（三级）"/>
    <w:rsid w:val="00887F19"/>
    <w:pPr>
      <w:ind w:leftChars="600" w:left="800" w:hangingChars="200" w:hanging="200"/>
    </w:pPr>
    <w:rPr>
      <w:rFonts w:ascii="宋体"/>
      <w:sz w:val="21"/>
    </w:rPr>
  </w:style>
  <w:style w:type="paragraph" w:styleId="afffff2">
    <w:name w:val="Date"/>
    <w:basedOn w:val="aa"/>
    <w:next w:val="aa"/>
    <w:link w:val="afffff3"/>
    <w:rsid w:val="00887F19"/>
    <w:pPr>
      <w:numPr>
        <w:numId w:val="0"/>
      </w:numPr>
      <w:tabs>
        <w:tab w:val="num" w:pos="360"/>
      </w:tabs>
      <w:ind w:leftChars="2500" w:left="100"/>
    </w:pPr>
    <w:rPr>
      <w:rFonts w:ascii="宋体" w:hAnsi="宋体"/>
    </w:rPr>
  </w:style>
  <w:style w:type="character" w:customStyle="1" w:styleId="afffff3">
    <w:name w:val="日期 字符"/>
    <w:link w:val="afffff2"/>
    <w:rsid w:val="004F241D"/>
    <w:rPr>
      <w:rFonts w:ascii="宋体" w:hAnsi="宋体"/>
      <w:kern w:val="2"/>
      <w:sz w:val="21"/>
      <w:szCs w:val="24"/>
    </w:rPr>
  </w:style>
  <w:style w:type="character" w:styleId="afffff4">
    <w:name w:val="FollowedHyperlink"/>
    <w:rsid w:val="00887F19"/>
    <w:rPr>
      <w:color w:val="800080"/>
      <w:u w:val="single"/>
    </w:rPr>
  </w:style>
  <w:style w:type="character" w:customStyle="1" w:styleId="Char5">
    <w:name w:val="附录图标题 Char"/>
    <w:rsid w:val="00887F19"/>
    <w:rPr>
      <w:rFonts w:ascii="黑体" w:eastAsia="黑体"/>
      <w:sz w:val="21"/>
      <w:lang w:val="en-US" w:eastAsia="zh-CN" w:bidi="ar-SA"/>
    </w:rPr>
  </w:style>
  <w:style w:type="character" w:styleId="afffff5">
    <w:name w:val="annotation reference"/>
    <w:semiHidden/>
    <w:unhideWhenUsed/>
    <w:rsid w:val="00D3252A"/>
    <w:rPr>
      <w:sz w:val="21"/>
      <w:szCs w:val="21"/>
    </w:rPr>
  </w:style>
  <w:style w:type="paragraph" w:styleId="afffff6">
    <w:name w:val="annotation text"/>
    <w:basedOn w:val="aa"/>
    <w:link w:val="afffff7"/>
    <w:unhideWhenUsed/>
    <w:rsid w:val="00D3252A"/>
    <w:pPr>
      <w:jc w:val="left"/>
    </w:pPr>
  </w:style>
  <w:style w:type="character" w:customStyle="1" w:styleId="afffff7">
    <w:name w:val="批注文字 字符"/>
    <w:link w:val="afffff6"/>
    <w:rsid w:val="00D3252A"/>
    <w:rPr>
      <w:kern w:val="2"/>
      <w:sz w:val="21"/>
      <w:szCs w:val="24"/>
    </w:rPr>
  </w:style>
  <w:style w:type="paragraph" w:styleId="afffff8">
    <w:name w:val="annotation subject"/>
    <w:basedOn w:val="afffff6"/>
    <w:next w:val="afffff6"/>
    <w:link w:val="afffff9"/>
    <w:semiHidden/>
    <w:unhideWhenUsed/>
    <w:rsid w:val="00D3252A"/>
    <w:rPr>
      <w:b/>
      <w:bCs/>
    </w:rPr>
  </w:style>
  <w:style w:type="character" w:customStyle="1" w:styleId="afffff9">
    <w:name w:val="批注主题 字符"/>
    <w:link w:val="afffff8"/>
    <w:semiHidden/>
    <w:rsid w:val="00D3252A"/>
    <w:rPr>
      <w:b/>
      <w:bCs/>
      <w:kern w:val="2"/>
      <w:sz w:val="21"/>
      <w:szCs w:val="24"/>
    </w:rPr>
  </w:style>
  <w:style w:type="character" w:styleId="afffffa">
    <w:name w:val="Emphasis"/>
    <w:qFormat/>
    <w:rsid w:val="007F2AC1"/>
    <w:rPr>
      <w:i/>
      <w:iCs/>
    </w:rPr>
  </w:style>
  <w:style w:type="paragraph" w:customStyle="1" w:styleId="Style1">
    <w:name w:val="_Style 1"/>
    <w:basedOn w:val="aa"/>
    <w:uiPriority w:val="34"/>
    <w:qFormat/>
    <w:rsid w:val="00105AD4"/>
    <w:pPr>
      <w:numPr>
        <w:numId w:val="0"/>
      </w:numPr>
      <w:ind w:leftChars="400" w:left="840"/>
    </w:pPr>
    <w:rPr>
      <w:rFonts w:ascii="Century" w:eastAsia="MS Mincho" w:hAnsi="Century"/>
      <w:szCs w:val="22"/>
      <w:lang w:eastAsia="ja-JP"/>
    </w:rPr>
  </w:style>
  <w:style w:type="table" w:styleId="afffffb">
    <w:name w:val="Table Grid"/>
    <w:basedOn w:val="ae"/>
    <w:uiPriority w:val="39"/>
    <w:rsid w:val="00D6041B"/>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附录2"/>
    <w:basedOn w:val="2"/>
    <w:link w:val="2Char"/>
    <w:qFormat/>
    <w:rsid w:val="0041256A"/>
    <w:pPr>
      <w:keepNext w:val="0"/>
      <w:keepLines w:val="0"/>
      <w:numPr>
        <w:numId w:val="0"/>
      </w:numPr>
      <w:spacing w:before="0" w:after="0" w:line="360" w:lineRule="auto"/>
      <w:ind w:left="576" w:hanging="576"/>
    </w:pPr>
    <w:rPr>
      <w:rFonts w:ascii="黑体" w:hAnsi="黑体"/>
      <w:b w:val="0"/>
      <w:bCs w:val="0"/>
      <w:sz w:val="21"/>
      <w:szCs w:val="21"/>
    </w:rPr>
  </w:style>
  <w:style w:type="character" w:customStyle="1" w:styleId="2Char">
    <w:name w:val="附录2 Char"/>
    <w:link w:val="23"/>
    <w:rsid w:val="0041256A"/>
    <w:rPr>
      <w:rFonts w:ascii="黑体" w:eastAsia="黑体" w:hAnsi="黑体"/>
      <w:kern w:val="2"/>
      <w:sz w:val="21"/>
      <w:szCs w:val="21"/>
    </w:rPr>
  </w:style>
  <w:style w:type="paragraph" w:customStyle="1" w:styleId="32">
    <w:name w:val="附录3"/>
    <w:basedOn w:val="3"/>
    <w:qFormat/>
    <w:rsid w:val="0041256A"/>
    <w:pPr>
      <w:keepNext w:val="0"/>
      <w:keepLines w:val="0"/>
      <w:numPr>
        <w:numId w:val="0"/>
      </w:numPr>
      <w:spacing w:before="0" w:after="0" w:line="360" w:lineRule="auto"/>
      <w:ind w:left="720" w:hanging="720"/>
    </w:pPr>
    <w:rPr>
      <w:rFonts w:ascii="黑体" w:eastAsia="黑体" w:hAnsi="黑体"/>
      <w:b w:val="0"/>
      <w:bCs w:val="0"/>
      <w:sz w:val="21"/>
      <w:szCs w:val="21"/>
    </w:rPr>
  </w:style>
  <w:style w:type="paragraph" w:customStyle="1" w:styleId="41">
    <w:name w:val="附录4"/>
    <w:basedOn w:val="32"/>
    <w:autoRedefine/>
    <w:qFormat/>
    <w:rsid w:val="0041256A"/>
    <w:pPr>
      <w:ind w:left="864" w:hanging="864"/>
      <w:outlineLvl w:val="3"/>
    </w:pPr>
    <w:rPr>
      <w:rFonts w:eastAsia="宋体"/>
    </w:rPr>
  </w:style>
  <w:style w:type="paragraph" w:styleId="TOC">
    <w:name w:val="TOC Heading"/>
    <w:basedOn w:val="1"/>
    <w:next w:val="aa"/>
    <w:uiPriority w:val="39"/>
    <w:unhideWhenUsed/>
    <w:qFormat/>
    <w:rsid w:val="00A25E67"/>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styleId="afffffc">
    <w:name w:val="Placeholder Text"/>
    <w:basedOn w:val="ad"/>
    <w:uiPriority w:val="99"/>
    <w:rsid w:val="00577445"/>
    <w:rPr>
      <w:color w:val="808080"/>
    </w:rPr>
  </w:style>
  <w:style w:type="paragraph" w:styleId="81">
    <w:name w:val="index 8"/>
    <w:basedOn w:val="aa"/>
    <w:next w:val="aa"/>
    <w:rsid w:val="004F241D"/>
    <w:pPr>
      <w:numPr>
        <w:numId w:val="0"/>
      </w:numPr>
      <w:ind w:left="1680" w:hanging="210"/>
      <w:jc w:val="left"/>
    </w:pPr>
    <w:rPr>
      <w:rFonts w:ascii="Calibri" w:hAnsi="Calibri"/>
      <w:sz w:val="20"/>
      <w:szCs w:val="20"/>
    </w:rPr>
  </w:style>
  <w:style w:type="paragraph" w:styleId="afffffd">
    <w:name w:val="caption"/>
    <w:basedOn w:val="aa"/>
    <w:next w:val="aa"/>
    <w:qFormat/>
    <w:rsid w:val="004F241D"/>
    <w:pPr>
      <w:numPr>
        <w:numId w:val="0"/>
      </w:numPr>
      <w:spacing w:before="152" w:after="160"/>
    </w:pPr>
    <w:rPr>
      <w:rFonts w:ascii="Arial" w:eastAsia="黑体" w:hAnsi="Arial" w:cs="Arial"/>
      <w:sz w:val="20"/>
      <w:szCs w:val="20"/>
    </w:rPr>
  </w:style>
  <w:style w:type="paragraph" w:styleId="50">
    <w:name w:val="index 5"/>
    <w:basedOn w:val="aa"/>
    <w:next w:val="aa"/>
    <w:rsid w:val="004F241D"/>
    <w:pPr>
      <w:numPr>
        <w:numId w:val="0"/>
      </w:numPr>
      <w:ind w:left="1050" w:hanging="210"/>
      <w:jc w:val="left"/>
    </w:pPr>
    <w:rPr>
      <w:rFonts w:ascii="Calibri" w:hAnsi="Calibri"/>
      <w:sz w:val="20"/>
      <w:szCs w:val="20"/>
    </w:rPr>
  </w:style>
  <w:style w:type="character" w:customStyle="1" w:styleId="afffffe">
    <w:name w:val="文档结构图 字符"/>
    <w:basedOn w:val="ad"/>
    <w:link w:val="affffff"/>
    <w:semiHidden/>
    <w:rsid w:val="004F241D"/>
    <w:rPr>
      <w:kern w:val="2"/>
      <w:sz w:val="21"/>
      <w:szCs w:val="24"/>
      <w:shd w:val="clear" w:color="auto" w:fill="000080"/>
    </w:rPr>
  </w:style>
  <w:style w:type="paragraph" w:styleId="affffff">
    <w:name w:val="Document Map"/>
    <w:basedOn w:val="aa"/>
    <w:link w:val="afffffe"/>
    <w:semiHidden/>
    <w:rsid w:val="004F241D"/>
    <w:pPr>
      <w:numPr>
        <w:numId w:val="0"/>
      </w:numPr>
      <w:shd w:val="clear" w:color="auto" w:fill="000080"/>
    </w:pPr>
  </w:style>
  <w:style w:type="paragraph" w:styleId="60">
    <w:name w:val="index 6"/>
    <w:basedOn w:val="aa"/>
    <w:next w:val="aa"/>
    <w:rsid w:val="004F241D"/>
    <w:pPr>
      <w:numPr>
        <w:numId w:val="0"/>
      </w:numPr>
      <w:ind w:left="1260" w:hanging="210"/>
      <w:jc w:val="left"/>
    </w:pPr>
    <w:rPr>
      <w:rFonts w:ascii="Calibri" w:hAnsi="Calibri"/>
      <w:sz w:val="20"/>
      <w:szCs w:val="20"/>
    </w:rPr>
  </w:style>
  <w:style w:type="paragraph" w:styleId="42">
    <w:name w:val="index 4"/>
    <w:basedOn w:val="aa"/>
    <w:next w:val="aa"/>
    <w:rsid w:val="004F241D"/>
    <w:pPr>
      <w:numPr>
        <w:numId w:val="0"/>
      </w:numPr>
      <w:ind w:left="840" w:hanging="210"/>
      <w:jc w:val="left"/>
    </w:pPr>
    <w:rPr>
      <w:rFonts w:ascii="Calibri" w:hAnsi="Calibri"/>
      <w:sz w:val="20"/>
      <w:szCs w:val="20"/>
    </w:rPr>
  </w:style>
  <w:style w:type="paragraph" w:styleId="33">
    <w:name w:val="index 3"/>
    <w:basedOn w:val="aa"/>
    <w:next w:val="aa"/>
    <w:rsid w:val="004F241D"/>
    <w:pPr>
      <w:numPr>
        <w:numId w:val="0"/>
      </w:numPr>
      <w:ind w:left="630" w:hanging="210"/>
      <w:jc w:val="left"/>
    </w:pPr>
    <w:rPr>
      <w:rFonts w:ascii="Calibri" w:hAnsi="Calibri"/>
      <w:sz w:val="20"/>
      <w:szCs w:val="20"/>
    </w:rPr>
  </w:style>
  <w:style w:type="character" w:customStyle="1" w:styleId="affffff0">
    <w:name w:val="尾注文本 字符"/>
    <w:basedOn w:val="ad"/>
    <w:link w:val="affffff1"/>
    <w:semiHidden/>
    <w:rsid w:val="004F241D"/>
    <w:rPr>
      <w:kern w:val="2"/>
      <w:sz w:val="21"/>
      <w:szCs w:val="24"/>
    </w:rPr>
  </w:style>
  <w:style w:type="paragraph" w:styleId="affffff1">
    <w:name w:val="endnote text"/>
    <w:basedOn w:val="aa"/>
    <w:link w:val="affffff0"/>
    <w:semiHidden/>
    <w:rsid w:val="004F241D"/>
    <w:pPr>
      <w:numPr>
        <w:numId w:val="0"/>
      </w:numPr>
      <w:snapToGrid w:val="0"/>
      <w:jc w:val="left"/>
    </w:pPr>
  </w:style>
  <w:style w:type="paragraph" w:styleId="13">
    <w:name w:val="index 1"/>
    <w:basedOn w:val="aa"/>
    <w:next w:val="aa"/>
    <w:autoRedefine/>
    <w:unhideWhenUsed/>
    <w:rsid w:val="004F241D"/>
    <w:pPr>
      <w:ind w:left="0"/>
    </w:pPr>
  </w:style>
  <w:style w:type="paragraph" w:styleId="affffff2">
    <w:name w:val="index heading"/>
    <w:basedOn w:val="aa"/>
    <w:next w:val="13"/>
    <w:rsid w:val="004F241D"/>
    <w:pPr>
      <w:numPr>
        <w:numId w:val="0"/>
      </w:numPr>
      <w:spacing w:before="120" w:after="120"/>
      <w:jc w:val="center"/>
    </w:pPr>
    <w:rPr>
      <w:rFonts w:ascii="Calibri" w:hAnsi="Calibri"/>
      <w:b/>
      <w:bCs/>
      <w:iCs/>
      <w:szCs w:val="20"/>
    </w:rPr>
  </w:style>
  <w:style w:type="paragraph" w:styleId="71">
    <w:name w:val="index 7"/>
    <w:basedOn w:val="aa"/>
    <w:next w:val="aa"/>
    <w:rsid w:val="004F241D"/>
    <w:pPr>
      <w:numPr>
        <w:numId w:val="0"/>
      </w:numPr>
      <w:ind w:left="1470" w:hanging="210"/>
      <w:jc w:val="left"/>
    </w:pPr>
    <w:rPr>
      <w:rFonts w:ascii="Calibri" w:hAnsi="Calibri"/>
      <w:sz w:val="20"/>
      <w:szCs w:val="20"/>
    </w:rPr>
  </w:style>
  <w:style w:type="paragraph" w:styleId="91">
    <w:name w:val="index 9"/>
    <w:basedOn w:val="aa"/>
    <w:next w:val="aa"/>
    <w:rsid w:val="004F241D"/>
    <w:pPr>
      <w:numPr>
        <w:numId w:val="0"/>
      </w:numPr>
      <w:ind w:left="1890" w:hanging="210"/>
      <w:jc w:val="left"/>
    </w:pPr>
    <w:rPr>
      <w:rFonts w:ascii="Calibri" w:hAnsi="Calibri"/>
      <w:sz w:val="20"/>
      <w:szCs w:val="20"/>
    </w:rPr>
  </w:style>
  <w:style w:type="paragraph" w:styleId="affffff3">
    <w:name w:val="Normal (Web)"/>
    <w:basedOn w:val="aa"/>
    <w:rsid w:val="004F241D"/>
    <w:pPr>
      <w:numPr>
        <w:numId w:val="0"/>
      </w:numPr>
    </w:pPr>
    <w:rPr>
      <w:sz w:val="24"/>
    </w:rPr>
  </w:style>
  <w:style w:type="paragraph" w:styleId="24">
    <w:name w:val="index 2"/>
    <w:basedOn w:val="aa"/>
    <w:next w:val="aa"/>
    <w:rsid w:val="004F241D"/>
    <w:pPr>
      <w:numPr>
        <w:numId w:val="0"/>
      </w:numPr>
      <w:ind w:left="420" w:hanging="210"/>
      <w:jc w:val="left"/>
    </w:pPr>
    <w:rPr>
      <w:rFonts w:ascii="Calibri" w:hAnsi="Calibri"/>
      <w:sz w:val="20"/>
      <w:szCs w:val="20"/>
    </w:rPr>
  </w:style>
  <w:style w:type="character" w:customStyle="1" w:styleId="Char6">
    <w:name w:val="首示例 Char"/>
    <w:link w:val="affffff4"/>
    <w:rsid w:val="004F241D"/>
    <w:rPr>
      <w:rFonts w:ascii="宋体" w:hAnsi="宋体"/>
      <w:kern w:val="2"/>
      <w:sz w:val="18"/>
      <w:szCs w:val="18"/>
    </w:rPr>
  </w:style>
  <w:style w:type="paragraph" w:customStyle="1" w:styleId="affffff4">
    <w:name w:val="首示例"/>
    <w:next w:val="afb"/>
    <w:link w:val="Char6"/>
    <w:qFormat/>
    <w:rsid w:val="004F241D"/>
    <w:pPr>
      <w:tabs>
        <w:tab w:val="left" w:pos="360"/>
      </w:tabs>
    </w:pPr>
    <w:rPr>
      <w:rFonts w:ascii="宋体" w:hAnsi="宋体"/>
      <w:kern w:val="2"/>
      <w:sz w:val="18"/>
      <w:szCs w:val="18"/>
    </w:rPr>
  </w:style>
  <w:style w:type="character" w:customStyle="1" w:styleId="ListParagraphChar">
    <w:name w:val="List Paragraph Char"/>
    <w:link w:val="14"/>
    <w:rsid w:val="004F241D"/>
    <w:rPr>
      <w:rFonts w:ascii="Calibri" w:hAnsi="Calibri"/>
      <w:kern w:val="2"/>
      <w:sz w:val="21"/>
      <w:szCs w:val="22"/>
    </w:rPr>
  </w:style>
  <w:style w:type="paragraph" w:customStyle="1" w:styleId="14">
    <w:name w:val="列出段落1"/>
    <w:basedOn w:val="aa"/>
    <w:link w:val="ListParagraphChar"/>
    <w:rsid w:val="004F241D"/>
    <w:pPr>
      <w:numPr>
        <w:numId w:val="0"/>
      </w:numPr>
      <w:ind w:left="720"/>
    </w:pPr>
    <w:rPr>
      <w:rFonts w:ascii="Calibri" w:hAnsi="Calibri"/>
      <w:szCs w:val="22"/>
    </w:rPr>
  </w:style>
  <w:style w:type="character" w:customStyle="1" w:styleId="Char7">
    <w:name w:val="附录公式 Char"/>
    <w:basedOn w:val="Char"/>
    <w:link w:val="affffff5"/>
    <w:rsid w:val="004F241D"/>
    <w:rPr>
      <w:rFonts w:ascii="宋体" w:eastAsia="宋体"/>
      <w:noProof/>
      <w:sz w:val="21"/>
      <w:lang w:val="en-US" w:eastAsia="zh-CN" w:bidi="ar-SA"/>
    </w:rPr>
  </w:style>
  <w:style w:type="paragraph" w:customStyle="1" w:styleId="affffff5">
    <w:name w:val="附录公式"/>
    <w:basedOn w:val="afb"/>
    <w:next w:val="afb"/>
    <w:link w:val="Char7"/>
    <w:qFormat/>
    <w:rsid w:val="004F241D"/>
    <w:pPr>
      <w:tabs>
        <w:tab w:val="center" w:pos="4201"/>
        <w:tab w:val="right" w:leader="dot" w:pos="9298"/>
      </w:tabs>
      <w:ind w:firstLine="420"/>
    </w:pPr>
    <w:rPr>
      <w:noProof w:val="0"/>
    </w:rPr>
  </w:style>
  <w:style w:type="character" w:customStyle="1" w:styleId="CharChar0">
    <w:name w:val="段 Char Char"/>
    <w:rsid w:val="004F241D"/>
    <w:rPr>
      <w:rFonts w:ascii="宋体"/>
      <w:sz w:val="21"/>
      <w:lang w:val="en-US" w:eastAsia="zh-CN" w:bidi="ar-SA"/>
    </w:rPr>
  </w:style>
  <w:style w:type="paragraph" w:customStyle="1" w:styleId="affffff6">
    <w:name w:val="附录五级无"/>
    <w:basedOn w:val="afff1"/>
    <w:rsid w:val="004F241D"/>
    <w:pPr>
      <w:numPr>
        <w:ilvl w:val="0"/>
      </w:numPr>
      <w:tabs>
        <w:tab w:val="left" w:pos="360"/>
      </w:tabs>
    </w:pPr>
    <w:rPr>
      <w:rFonts w:ascii="宋体" w:eastAsia="宋体"/>
      <w:szCs w:val="21"/>
    </w:rPr>
  </w:style>
  <w:style w:type="paragraph" w:customStyle="1" w:styleId="affffff7">
    <w:name w:val="其他实施日期"/>
    <w:basedOn w:val="afffb"/>
    <w:rsid w:val="004F241D"/>
    <w:pPr>
      <w:framePr w:w="3997" w:h="471" w:hRule="exact" w:vSpace="181" w:wrap="around" w:vAnchor="page" w:hAnchor="text" w:x="7089" w:y="14097"/>
    </w:pPr>
  </w:style>
  <w:style w:type="paragraph" w:customStyle="1" w:styleId="25">
    <w:name w:val="封面标准名称2"/>
    <w:basedOn w:val="aff3"/>
    <w:rsid w:val="004F241D"/>
    <w:pPr>
      <w:framePr w:w="9639" w:wrap="around" w:vAnchor="page" w:hAnchor="page" w:y="4469"/>
      <w:spacing w:beforeLines="630"/>
    </w:pPr>
  </w:style>
  <w:style w:type="paragraph" w:customStyle="1" w:styleId="affffff8">
    <w:name w:val="附录图标号"/>
    <w:basedOn w:val="aa"/>
    <w:rsid w:val="004F241D"/>
    <w:pPr>
      <w:keepNext/>
      <w:pageBreakBefore/>
      <w:widowControl/>
      <w:numPr>
        <w:numId w:val="0"/>
      </w:numPr>
      <w:spacing w:line="14" w:lineRule="exact"/>
      <w:ind w:firstLine="363"/>
      <w:jc w:val="center"/>
      <w:outlineLvl w:val="0"/>
    </w:pPr>
    <w:rPr>
      <w:color w:val="FFFFFF"/>
    </w:rPr>
  </w:style>
  <w:style w:type="paragraph" w:customStyle="1" w:styleId="affffff9">
    <w:name w:val="示例内容"/>
    <w:rsid w:val="004F241D"/>
    <w:pPr>
      <w:ind w:firstLineChars="200" w:firstLine="200"/>
    </w:pPr>
    <w:rPr>
      <w:rFonts w:ascii="宋体"/>
      <w:sz w:val="18"/>
      <w:szCs w:val="18"/>
    </w:rPr>
  </w:style>
  <w:style w:type="paragraph" w:customStyle="1" w:styleId="affffffa">
    <w:name w:val="注×：（正文）"/>
    <w:rsid w:val="004F241D"/>
    <w:pPr>
      <w:ind w:left="811" w:hanging="448"/>
      <w:jc w:val="both"/>
    </w:pPr>
    <w:rPr>
      <w:rFonts w:ascii="宋体"/>
      <w:sz w:val="18"/>
      <w:szCs w:val="18"/>
    </w:rPr>
  </w:style>
  <w:style w:type="paragraph" w:customStyle="1" w:styleId="26">
    <w:name w:val="封面标准文稿编辑信息2"/>
    <w:basedOn w:val="aff4"/>
    <w:rsid w:val="004F241D"/>
    <w:pPr>
      <w:framePr w:w="9639" w:h="6917" w:hRule="exact" w:wrap="around" w:vAnchor="page" w:hAnchor="page" w:xAlign="center" w:y="4469" w:anchorLock="1"/>
      <w:widowControl w:val="0"/>
      <w:spacing w:after="160"/>
      <w:textAlignment w:val="center"/>
    </w:pPr>
    <w:rPr>
      <w:szCs w:val="28"/>
    </w:rPr>
  </w:style>
  <w:style w:type="paragraph" w:customStyle="1" w:styleId="affffffb">
    <w:name w:val="图标脚注说明"/>
    <w:basedOn w:val="afb"/>
    <w:rsid w:val="004F241D"/>
    <w:pPr>
      <w:tabs>
        <w:tab w:val="center" w:pos="4201"/>
        <w:tab w:val="right" w:leader="dot" w:pos="9298"/>
      </w:tabs>
      <w:ind w:left="840" w:firstLineChars="0" w:hanging="420"/>
    </w:pPr>
    <w:rPr>
      <w:noProof w:val="0"/>
      <w:sz w:val="18"/>
      <w:szCs w:val="18"/>
    </w:rPr>
  </w:style>
  <w:style w:type="paragraph" w:customStyle="1" w:styleId="affffffc">
    <w:name w:val="列项说明数字编号"/>
    <w:rsid w:val="004F241D"/>
    <w:pPr>
      <w:ind w:leftChars="400" w:left="600" w:hangingChars="200" w:hanging="200"/>
    </w:pPr>
    <w:rPr>
      <w:rFonts w:ascii="宋体"/>
      <w:sz w:val="21"/>
    </w:rPr>
  </w:style>
  <w:style w:type="paragraph" w:customStyle="1" w:styleId="affffffd">
    <w:name w:val="附录一级无"/>
    <w:basedOn w:val="affc"/>
    <w:rsid w:val="004F241D"/>
    <w:pPr>
      <w:tabs>
        <w:tab w:val="left" w:pos="360"/>
      </w:tabs>
    </w:pPr>
    <w:rPr>
      <w:rFonts w:ascii="宋体" w:eastAsia="宋体"/>
      <w:szCs w:val="21"/>
    </w:rPr>
  </w:style>
  <w:style w:type="paragraph" w:customStyle="1" w:styleId="affffffe">
    <w:name w:val="注：（正文）"/>
    <w:basedOn w:val="ab"/>
    <w:next w:val="afb"/>
    <w:rsid w:val="004F241D"/>
    <w:pPr>
      <w:numPr>
        <w:numId w:val="0"/>
      </w:numPr>
      <w:ind w:left="726" w:hanging="363"/>
    </w:pPr>
    <w:rPr>
      <w:szCs w:val="18"/>
    </w:rPr>
  </w:style>
  <w:style w:type="paragraph" w:customStyle="1" w:styleId="afffffff">
    <w:name w:val="附录二级无"/>
    <w:basedOn w:val="affd"/>
    <w:rsid w:val="004F241D"/>
    <w:pPr>
      <w:numPr>
        <w:ilvl w:val="0"/>
      </w:numPr>
    </w:pPr>
    <w:rPr>
      <w:rFonts w:ascii="宋体" w:eastAsia="宋体"/>
      <w:szCs w:val="21"/>
    </w:rPr>
  </w:style>
  <w:style w:type="paragraph" w:customStyle="1" w:styleId="27">
    <w:name w:val="封面一致性程度标识2"/>
    <w:basedOn w:val="aff7"/>
    <w:rsid w:val="004F241D"/>
    <w:pPr>
      <w:framePr w:w="9639" w:h="6917" w:hRule="exact" w:wrap="around" w:vAnchor="page" w:hAnchor="page" w:xAlign="center" w:y="4469" w:anchorLock="1"/>
      <w:widowControl w:val="0"/>
      <w:textAlignment w:val="center"/>
    </w:pPr>
    <w:rPr>
      <w:szCs w:val="28"/>
    </w:rPr>
  </w:style>
  <w:style w:type="paragraph" w:customStyle="1" w:styleId="afffffff0">
    <w:name w:val="示例×："/>
    <w:basedOn w:val="afc"/>
    <w:qFormat/>
    <w:rsid w:val="004F241D"/>
    <w:pPr>
      <w:spacing w:beforeLines="0" w:afterLines="0"/>
      <w:ind w:firstLine="363"/>
      <w:outlineLvl w:val="9"/>
    </w:pPr>
    <w:rPr>
      <w:rFonts w:ascii="宋体" w:eastAsia="宋体"/>
      <w:sz w:val="18"/>
      <w:szCs w:val="18"/>
    </w:rPr>
  </w:style>
  <w:style w:type="paragraph" w:customStyle="1" w:styleId="afffffff1">
    <w:name w:val="一级无"/>
    <w:basedOn w:val="afd"/>
    <w:rsid w:val="004F241D"/>
    <w:pPr>
      <w:numPr>
        <w:ilvl w:val="0"/>
      </w:numPr>
    </w:pPr>
    <w:rPr>
      <w:rFonts w:ascii="宋体" w:eastAsia="宋体"/>
      <w:szCs w:val="21"/>
    </w:rPr>
  </w:style>
  <w:style w:type="paragraph" w:customStyle="1" w:styleId="afffffff2">
    <w:name w:val="其他发布日期"/>
    <w:basedOn w:val="aff1"/>
    <w:rsid w:val="004F241D"/>
    <w:pPr>
      <w:framePr w:w="3997" w:h="471" w:hRule="exact" w:hSpace="0" w:vSpace="181" w:wrap="around" w:vAnchor="page" w:hAnchor="text" w:x="1419" w:y="14097"/>
    </w:pPr>
  </w:style>
  <w:style w:type="paragraph" w:customStyle="1" w:styleId="afffffff3">
    <w:name w:val="四级无"/>
    <w:basedOn w:val="afffd"/>
    <w:rsid w:val="004F241D"/>
    <w:pPr>
      <w:numPr>
        <w:ilvl w:val="0"/>
      </w:numPr>
    </w:pPr>
    <w:rPr>
      <w:rFonts w:ascii="宋体" w:eastAsia="宋体"/>
      <w:szCs w:val="21"/>
    </w:rPr>
  </w:style>
  <w:style w:type="paragraph" w:customStyle="1" w:styleId="afffffff4">
    <w:name w:val="附录三级无"/>
    <w:basedOn w:val="affe"/>
    <w:rsid w:val="004F241D"/>
    <w:pPr>
      <w:numPr>
        <w:ilvl w:val="0"/>
      </w:numPr>
      <w:tabs>
        <w:tab w:val="num" w:pos="360"/>
      </w:tabs>
    </w:pPr>
    <w:rPr>
      <w:rFonts w:ascii="宋体" w:eastAsia="宋体"/>
      <w:szCs w:val="21"/>
    </w:rPr>
  </w:style>
  <w:style w:type="paragraph" w:customStyle="1" w:styleId="afffffff5">
    <w:name w:val="附录表标号"/>
    <w:basedOn w:val="aa"/>
    <w:next w:val="afb"/>
    <w:rsid w:val="004F241D"/>
    <w:pPr>
      <w:numPr>
        <w:numId w:val="0"/>
      </w:numPr>
      <w:spacing w:line="14" w:lineRule="exact"/>
      <w:ind w:left="811" w:hanging="448"/>
      <w:jc w:val="center"/>
      <w:outlineLvl w:val="0"/>
    </w:pPr>
    <w:rPr>
      <w:color w:val="FFFFFF"/>
    </w:rPr>
  </w:style>
  <w:style w:type="paragraph" w:customStyle="1" w:styleId="28">
    <w:name w:val="封面标准文稿类别2"/>
    <w:basedOn w:val="aff5"/>
    <w:rsid w:val="004F241D"/>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afffffff6">
    <w:name w:val="附录公式编号制表符"/>
    <w:basedOn w:val="aa"/>
    <w:next w:val="afb"/>
    <w:qFormat/>
    <w:rsid w:val="004F241D"/>
    <w:pPr>
      <w:widowControl/>
      <w:numPr>
        <w:numId w:val="0"/>
      </w:numPr>
      <w:tabs>
        <w:tab w:val="center" w:pos="4201"/>
        <w:tab w:val="right" w:leader="dot" w:pos="9298"/>
      </w:tabs>
      <w:autoSpaceDE w:val="0"/>
      <w:autoSpaceDN w:val="0"/>
    </w:pPr>
    <w:rPr>
      <w:rFonts w:ascii="宋体"/>
      <w:kern w:val="0"/>
      <w:szCs w:val="20"/>
    </w:rPr>
  </w:style>
  <w:style w:type="paragraph" w:customStyle="1" w:styleId="afffffff7">
    <w:name w:val="其他标准标志"/>
    <w:basedOn w:val="af1"/>
    <w:rsid w:val="004F241D"/>
    <w:pPr>
      <w:framePr w:w="6101" w:h="1389" w:hRule="exact" w:hSpace="181" w:vSpace="181" w:wrap="around" w:vAnchor="page" w:hAnchor="page" w:x="4673" w:y="942"/>
    </w:pPr>
    <w:rPr>
      <w:szCs w:val="96"/>
    </w:rPr>
  </w:style>
  <w:style w:type="paragraph" w:customStyle="1" w:styleId="afffffff8">
    <w:name w:val="附录标题"/>
    <w:basedOn w:val="afb"/>
    <w:next w:val="afb"/>
    <w:rsid w:val="004F241D"/>
    <w:pPr>
      <w:tabs>
        <w:tab w:val="center" w:pos="4201"/>
        <w:tab w:val="right" w:leader="dot" w:pos="9298"/>
      </w:tabs>
      <w:ind w:firstLineChars="0" w:firstLine="0"/>
      <w:jc w:val="center"/>
    </w:pPr>
    <w:rPr>
      <w:rFonts w:ascii="黑体" w:eastAsia="黑体"/>
      <w:noProof w:val="0"/>
    </w:rPr>
  </w:style>
  <w:style w:type="paragraph" w:customStyle="1" w:styleId="afffffff9">
    <w:name w:val="图的脚注"/>
    <w:next w:val="afb"/>
    <w:qFormat/>
    <w:rsid w:val="004F241D"/>
    <w:pPr>
      <w:widowControl w:val="0"/>
      <w:ind w:leftChars="200" w:left="840" w:hangingChars="200" w:hanging="420"/>
      <w:jc w:val="both"/>
    </w:pPr>
    <w:rPr>
      <w:rFonts w:ascii="宋体"/>
      <w:sz w:val="18"/>
    </w:rPr>
  </w:style>
  <w:style w:type="paragraph" w:customStyle="1" w:styleId="afffffffa">
    <w:name w:val="示例后文字"/>
    <w:basedOn w:val="afb"/>
    <w:next w:val="afb"/>
    <w:qFormat/>
    <w:rsid w:val="004F241D"/>
    <w:pPr>
      <w:tabs>
        <w:tab w:val="center" w:pos="4201"/>
        <w:tab w:val="right" w:leader="dot" w:pos="9298"/>
      </w:tabs>
      <w:ind w:firstLine="360"/>
    </w:pPr>
    <w:rPr>
      <w:noProof w:val="0"/>
      <w:sz w:val="18"/>
    </w:rPr>
  </w:style>
  <w:style w:type="paragraph" w:customStyle="1" w:styleId="afffffffb">
    <w:name w:val="正文公式编号制表符"/>
    <w:basedOn w:val="afb"/>
    <w:next w:val="afb"/>
    <w:qFormat/>
    <w:rsid w:val="004F241D"/>
    <w:pPr>
      <w:tabs>
        <w:tab w:val="center" w:pos="4201"/>
        <w:tab w:val="right" w:leader="dot" w:pos="9298"/>
      </w:tabs>
      <w:ind w:firstLineChars="0" w:firstLine="0"/>
    </w:pPr>
    <w:rPr>
      <w:noProof w:val="0"/>
    </w:rPr>
  </w:style>
  <w:style w:type="paragraph" w:customStyle="1" w:styleId="afffffffc">
    <w:name w:val="列项说明"/>
    <w:basedOn w:val="aa"/>
    <w:rsid w:val="004F241D"/>
    <w:pPr>
      <w:numPr>
        <w:numId w:val="0"/>
      </w:numPr>
      <w:adjustRightInd w:val="0"/>
      <w:spacing w:line="320" w:lineRule="exact"/>
      <w:ind w:leftChars="200" w:left="400" w:hangingChars="200" w:hanging="200"/>
      <w:jc w:val="left"/>
      <w:textAlignment w:val="baseline"/>
    </w:pPr>
    <w:rPr>
      <w:rFonts w:ascii="宋体"/>
      <w:kern w:val="0"/>
      <w:szCs w:val="20"/>
    </w:rPr>
  </w:style>
  <w:style w:type="paragraph" w:customStyle="1" w:styleId="afffffffd">
    <w:name w:val="二级无"/>
    <w:basedOn w:val="afe"/>
    <w:rsid w:val="004F241D"/>
    <w:pPr>
      <w:numPr>
        <w:ilvl w:val="0"/>
      </w:numPr>
    </w:pPr>
    <w:rPr>
      <w:rFonts w:ascii="宋体" w:eastAsia="宋体"/>
      <w:szCs w:val="21"/>
    </w:rPr>
  </w:style>
  <w:style w:type="paragraph" w:customStyle="1" w:styleId="afffffffe">
    <w:name w:val="三级无"/>
    <w:basedOn w:val="afffa"/>
    <w:rsid w:val="004F241D"/>
    <w:pPr>
      <w:numPr>
        <w:ilvl w:val="0"/>
      </w:numPr>
    </w:pPr>
    <w:rPr>
      <w:rFonts w:ascii="宋体" w:eastAsia="宋体"/>
      <w:szCs w:val="21"/>
    </w:rPr>
  </w:style>
  <w:style w:type="paragraph" w:customStyle="1" w:styleId="affffffff">
    <w:name w:val="附录四级无"/>
    <w:basedOn w:val="afff"/>
    <w:rsid w:val="004F241D"/>
    <w:pPr>
      <w:numPr>
        <w:ilvl w:val="0"/>
      </w:numPr>
      <w:tabs>
        <w:tab w:val="num" w:pos="360"/>
      </w:tabs>
    </w:pPr>
    <w:rPr>
      <w:rFonts w:ascii="宋体" w:eastAsia="宋体"/>
      <w:szCs w:val="21"/>
    </w:rPr>
  </w:style>
  <w:style w:type="paragraph" w:customStyle="1" w:styleId="affffffff0">
    <w:name w:val="五级无"/>
    <w:basedOn w:val="affff2"/>
    <w:rsid w:val="004F241D"/>
    <w:pPr>
      <w:numPr>
        <w:ilvl w:val="0"/>
      </w:numPr>
    </w:pPr>
    <w:rPr>
      <w:rFonts w:ascii="宋体" w:eastAsia="宋体"/>
      <w:szCs w:val="21"/>
    </w:rPr>
  </w:style>
  <w:style w:type="paragraph" w:customStyle="1" w:styleId="affffffff1">
    <w:name w:val="图表脚注说明"/>
    <w:basedOn w:val="aa"/>
    <w:rsid w:val="004F241D"/>
    <w:pPr>
      <w:numPr>
        <w:numId w:val="0"/>
      </w:numPr>
      <w:ind w:left="544" w:hanging="181"/>
    </w:pPr>
    <w:rPr>
      <w:rFonts w:ascii="宋体"/>
      <w:sz w:val="18"/>
      <w:szCs w:val="18"/>
    </w:rPr>
  </w:style>
  <w:style w:type="paragraph" w:customStyle="1" w:styleId="affffffff2">
    <w:name w:val="终结线"/>
    <w:basedOn w:val="aa"/>
    <w:rsid w:val="004F241D"/>
    <w:pPr>
      <w:framePr w:hSpace="181" w:vSpace="181" w:wrap="around" w:vAnchor="text" w:hAnchor="margin" w:xAlign="center" w:y="285"/>
      <w:numPr>
        <w:numId w:val="0"/>
      </w:numPr>
    </w:pPr>
  </w:style>
  <w:style w:type="paragraph" w:customStyle="1" w:styleId="affffffff3">
    <w:name w:val="附录数字编号列项（二级）"/>
    <w:qFormat/>
    <w:rsid w:val="004F241D"/>
    <w:pPr>
      <w:tabs>
        <w:tab w:val="left" w:pos="840"/>
      </w:tabs>
      <w:ind w:left="839" w:hanging="419"/>
    </w:pPr>
    <w:rPr>
      <w:rFonts w:ascii="宋体"/>
      <w:sz w:val="21"/>
    </w:rPr>
  </w:style>
  <w:style w:type="paragraph" w:customStyle="1" w:styleId="affffffff4">
    <w:name w:val="参考文献"/>
    <w:basedOn w:val="aa"/>
    <w:next w:val="afb"/>
    <w:rsid w:val="004F241D"/>
    <w:pPr>
      <w:keepNext/>
      <w:pageBreakBefore/>
      <w:widowControl/>
      <w:numPr>
        <w:numId w:val="0"/>
      </w:numPr>
      <w:shd w:val="clear" w:color="FFFFFF" w:fill="FFFFFF"/>
      <w:spacing w:before="640" w:after="200"/>
      <w:jc w:val="center"/>
      <w:outlineLvl w:val="0"/>
    </w:pPr>
    <w:rPr>
      <w:rFonts w:ascii="黑体" w:eastAsia="黑体"/>
      <w:kern w:val="0"/>
      <w:szCs w:val="20"/>
    </w:rPr>
  </w:style>
  <w:style w:type="paragraph" w:customStyle="1" w:styleId="affffffff5">
    <w:name w:val="附录字母编号列项（一级）"/>
    <w:qFormat/>
    <w:rsid w:val="004F241D"/>
    <w:pPr>
      <w:tabs>
        <w:tab w:val="left" w:pos="839"/>
      </w:tabs>
      <w:ind w:left="839" w:hanging="419"/>
    </w:pPr>
    <w:rPr>
      <w:rFonts w:ascii="宋体"/>
      <w:sz w:val="21"/>
    </w:rPr>
  </w:style>
  <w:style w:type="paragraph" w:customStyle="1" w:styleId="29">
    <w:name w:val="封面标准英文名称2"/>
    <w:basedOn w:val="aff6"/>
    <w:rsid w:val="004F241D"/>
    <w:pPr>
      <w:framePr w:w="9639" w:h="6917" w:hRule="exact" w:wrap="around" w:vAnchor="page" w:hAnchor="page" w:xAlign="center" w:y="4469" w:anchorLock="1"/>
      <w:textAlignment w:val="center"/>
    </w:pPr>
    <w:rPr>
      <w:rFonts w:eastAsia="黑体"/>
      <w:szCs w:val="28"/>
    </w:rPr>
  </w:style>
  <w:style w:type="character" w:customStyle="1" w:styleId="font01">
    <w:name w:val="font01"/>
    <w:basedOn w:val="ad"/>
    <w:rsid w:val="004F241D"/>
    <w:rPr>
      <w:rFonts w:ascii="宋体" w:eastAsia="宋体" w:hAnsi="宋体" w:cs="宋体" w:hint="eastAsia"/>
      <w:color w:val="000000"/>
      <w:sz w:val="18"/>
      <w:szCs w:val="18"/>
      <w:u w:val="none"/>
    </w:rPr>
  </w:style>
  <w:style w:type="character" w:customStyle="1" w:styleId="font11">
    <w:name w:val="font11"/>
    <w:basedOn w:val="ad"/>
    <w:rsid w:val="004F241D"/>
    <w:rPr>
      <w:rFonts w:ascii="宋体" w:eastAsia="宋体" w:hAnsi="宋体" w:cs="宋体" w:hint="eastAsia"/>
      <w:color w:val="000000"/>
      <w:sz w:val="21"/>
      <w:szCs w:val="21"/>
      <w:u w:val="none"/>
    </w:rPr>
  </w:style>
  <w:style w:type="character" w:customStyle="1" w:styleId="table">
    <w:name w:val="table 字符"/>
    <w:link w:val="table0"/>
    <w:locked/>
    <w:rsid w:val="004F241D"/>
    <w:rPr>
      <w:rFonts w:eastAsia="黑体"/>
    </w:rPr>
  </w:style>
  <w:style w:type="paragraph" w:customStyle="1" w:styleId="table0">
    <w:name w:val="table"/>
    <w:basedOn w:val="aa"/>
    <w:link w:val="table"/>
    <w:rsid w:val="004F241D"/>
    <w:pPr>
      <w:numPr>
        <w:numId w:val="0"/>
      </w:numPr>
      <w:spacing w:beforeLines="50" w:afterLines="50"/>
      <w:ind w:firstLineChars="200" w:firstLine="200"/>
      <w:jc w:val="center"/>
    </w:pPr>
    <w:rPr>
      <w:rFonts w:eastAsia="黑体"/>
      <w:kern w:val="0"/>
      <w:sz w:val="20"/>
      <w:szCs w:val="20"/>
    </w:rPr>
  </w:style>
  <w:style w:type="paragraph" w:customStyle="1" w:styleId="intable">
    <w:name w:val="in table"/>
    <w:basedOn w:val="aa"/>
    <w:link w:val="intable0"/>
    <w:rsid w:val="004F241D"/>
    <w:pPr>
      <w:numPr>
        <w:numId w:val="0"/>
      </w:numPr>
      <w:spacing w:beforeLines="50" w:afterLines="50" w:line="360" w:lineRule="auto"/>
      <w:ind w:firstLineChars="200" w:firstLine="200"/>
      <w:jc w:val="center"/>
    </w:pPr>
    <w:rPr>
      <w:szCs w:val="22"/>
    </w:rPr>
  </w:style>
  <w:style w:type="character" w:customStyle="1" w:styleId="intable0">
    <w:name w:val="in table 字符"/>
    <w:link w:val="intable"/>
    <w:rsid w:val="004F241D"/>
    <w:rPr>
      <w:kern w:val="2"/>
      <w:sz w:val="21"/>
      <w:szCs w:val="22"/>
    </w:rPr>
  </w:style>
  <w:style w:type="paragraph" w:styleId="affffffff6">
    <w:name w:val="Revision"/>
    <w:hidden/>
    <w:uiPriority w:val="99"/>
    <w:unhideWhenUsed/>
    <w:rsid w:val="004F241D"/>
    <w:rPr>
      <w:kern w:val="2"/>
      <w:sz w:val="21"/>
      <w:szCs w:val="24"/>
    </w:rPr>
  </w:style>
  <w:style w:type="paragraph" w:customStyle="1" w:styleId="affffffff7">
    <w:name w:val="说明"/>
    <w:basedOn w:val="aa"/>
    <w:link w:val="Char8"/>
    <w:qFormat/>
    <w:rsid w:val="004F241D"/>
    <w:pPr>
      <w:numPr>
        <w:numId w:val="0"/>
      </w:numPr>
      <w:tabs>
        <w:tab w:val="left" w:pos="1050"/>
      </w:tabs>
      <w:spacing w:beforeLines="50" w:afterLines="50" w:line="360" w:lineRule="auto"/>
      <w:ind w:firstLineChars="200" w:firstLine="200"/>
    </w:pPr>
    <w:rPr>
      <w:rFonts w:ascii="宋体" w:hAnsi="宋体"/>
      <w:noProof/>
      <w:kern w:val="0"/>
      <w:sz w:val="18"/>
      <w:szCs w:val="18"/>
    </w:rPr>
  </w:style>
  <w:style w:type="character" w:customStyle="1" w:styleId="Char8">
    <w:name w:val="说明 Char"/>
    <w:basedOn w:val="ad"/>
    <w:link w:val="affffffff7"/>
    <w:rsid w:val="004F241D"/>
    <w:rPr>
      <w:rFonts w:ascii="宋体" w:hAnsi="宋体"/>
      <w:noProof/>
      <w:sz w:val="18"/>
      <w:szCs w:val="18"/>
    </w:rPr>
  </w:style>
  <w:style w:type="paragraph" w:customStyle="1" w:styleId="affffffff8">
    <w:name w:val="说明内容"/>
    <w:basedOn w:val="afff0"/>
    <w:link w:val="Char9"/>
    <w:qFormat/>
    <w:rsid w:val="004F241D"/>
    <w:pPr>
      <w:tabs>
        <w:tab w:val="num" w:pos="360"/>
      </w:tabs>
      <w:ind w:firstLineChars="200" w:firstLine="200"/>
      <w:jc w:val="left"/>
    </w:pPr>
    <w:rPr>
      <w:rFonts w:ascii="宋体" w:hAnsi="宋体"/>
      <w:noProof/>
      <w:kern w:val="2"/>
      <w:sz w:val="18"/>
      <w:szCs w:val="18"/>
    </w:rPr>
  </w:style>
  <w:style w:type="character" w:customStyle="1" w:styleId="Char9">
    <w:name w:val="说明内容 Char"/>
    <w:basedOn w:val="Char5"/>
    <w:link w:val="affffffff8"/>
    <w:rsid w:val="004F241D"/>
    <w:rPr>
      <w:rFonts w:ascii="宋体" w:eastAsia="黑体" w:hAnsi="宋体"/>
      <w:noProof/>
      <w:kern w:val="2"/>
      <w:sz w:val="18"/>
      <w:szCs w:val="18"/>
      <w:lang w:val="en-US" w:eastAsia="zh-CN" w:bidi="ar-SA"/>
    </w:rPr>
  </w:style>
  <w:style w:type="paragraph" w:customStyle="1" w:styleId="affffffff9">
    <w:name w:val="图标题"/>
    <w:basedOn w:val="aa"/>
    <w:link w:val="Chara"/>
    <w:qFormat/>
    <w:rsid w:val="004F241D"/>
    <w:pPr>
      <w:numPr>
        <w:numId w:val="0"/>
      </w:numPr>
      <w:spacing w:line="360" w:lineRule="auto"/>
      <w:jc w:val="center"/>
    </w:pPr>
    <w:rPr>
      <w:rFonts w:ascii="黑体" w:eastAsia="黑体" w:hAnsi="黑体"/>
    </w:rPr>
  </w:style>
  <w:style w:type="character" w:customStyle="1" w:styleId="Chara">
    <w:name w:val="图标题 Char"/>
    <w:basedOn w:val="ad"/>
    <w:link w:val="affffffff9"/>
    <w:rsid w:val="004F241D"/>
    <w:rPr>
      <w:rFonts w:ascii="黑体" w:eastAsia="黑体" w:hAnsi="黑体"/>
      <w:kern w:val="2"/>
      <w:sz w:val="21"/>
      <w:szCs w:val="24"/>
    </w:rPr>
  </w:style>
  <w:style w:type="paragraph" w:customStyle="1" w:styleId="affffffffa">
    <w:name w:val="表格标题"/>
    <w:basedOn w:val="aa"/>
    <w:link w:val="Charb"/>
    <w:qFormat/>
    <w:rsid w:val="004F241D"/>
    <w:pPr>
      <w:numPr>
        <w:numId w:val="0"/>
      </w:numPr>
      <w:jc w:val="center"/>
    </w:pPr>
    <w:rPr>
      <w:rFonts w:eastAsia="黑体"/>
      <w:sz w:val="20"/>
    </w:rPr>
  </w:style>
  <w:style w:type="character" w:customStyle="1" w:styleId="Charb">
    <w:name w:val="表格标题 Char"/>
    <w:basedOn w:val="ad"/>
    <w:link w:val="affffffffa"/>
    <w:rsid w:val="004F241D"/>
    <w:rPr>
      <w:rFonts w:eastAsia="黑体"/>
      <w:kern w:val="2"/>
      <w:szCs w:val="24"/>
    </w:rPr>
  </w:style>
  <w:style w:type="paragraph" w:customStyle="1" w:styleId="affffffffb">
    <w:name w:val="注"/>
    <w:basedOn w:val="aa"/>
    <w:link w:val="Charc"/>
    <w:qFormat/>
    <w:rsid w:val="004F241D"/>
    <w:pPr>
      <w:numPr>
        <w:numId w:val="0"/>
      </w:numPr>
      <w:spacing w:line="440" w:lineRule="exact"/>
      <w:ind w:leftChars="300" w:left="500" w:hangingChars="200" w:hanging="200"/>
    </w:pPr>
    <w:rPr>
      <w:sz w:val="15"/>
      <w:szCs w:val="15"/>
    </w:rPr>
  </w:style>
  <w:style w:type="character" w:customStyle="1" w:styleId="Charc">
    <w:name w:val="注 Char"/>
    <w:basedOn w:val="ad"/>
    <w:link w:val="affffffffb"/>
    <w:rsid w:val="004F241D"/>
    <w:rPr>
      <w:kern w:val="2"/>
      <w:sz w:val="15"/>
      <w:szCs w:val="15"/>
    </w:rPr>
  </w:style>
  <w:style w:type="paragraph" w:customStyle="1" w:styleId="affffffffc">
    <w:name w:val="式中后面"/>
    <w:basedOn w:val="affffd"/>
    <w:link w:val="Chard"/>
    <w:qFormat/>
    <w:rsid w:val="004F241D"/>
    <w:pPr>
      <w:spacing w:line="360" w:lineRule="auto"/>
      <w:ind w:leftChars="0" w:left="0" w:firstLineChars="400" w:firstLine="400"/>
    </w:pPr>
    <w:rPr>
      <w:rFonts w:asciiTheme="minorEastAsia" w:hAnsiTheme="minorEastAsia"/>
      <w:szCs w:val="21"/>
    </w:rPr>
  </w:style>
  <w:style w:type="character" w:customStyle="1" w:styleId="Chard">
    <w:name w:val="式中后面 Char"/>
    <w:basedOn w:val="affffe"/>
    <w:link w:val="affffffffc"/>
    <w:rsid w:val="004F241D"/>
    <w:rPr>
      <w:rFonts w:asciiTheme="minorEastAsia" w:eastAsia="MS Mincho" w:hAnsiTheme="minorEastAsia"/>
      <w:kern w:val="2"/>
      <w:sz w:val="21"/>
      <w:szCs w:val="21"/>
      <w:lang w:eastAsia="ja-JP"/>
    </w:rPr>
  </w:style>
  <w:style w:type="paragraph" w:customStyle="1" w:styleId="affffffffd">
    <w:name w:val="表格内容"/>
    <w:basedOn w:val="table0"/>
    <w:link w:val="Chare"/>
    <w:qFormat/>
    <w:rsid w:val="004F241D"/>
    <w:pPr>
      <w:spacing w:beforeLines="0" w:afterLines="0"/>
      <w:ind w:firstLineChars="0" w:firstLine="0"/>
      <w:jc w:val="left"/>
    </w:pPr>
    <w:rPr>
      <w:sz w:val="18"/>
      <w:szCs w:val="18"/>
    </w:rPr>
  </w:style>
  <w:style w:type="character" w:customStyle="1" w:styleId="Chare">
    <w:name w:val="表格内容 Char"/>
    <w:basedOn w:val="table"/>
    <w:link w:val="affffffffd"/>
    <w:rsid w:val="004F241D"/>
    <w:rPr>
      <w:rFonts w:eastAsia="黑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408556">
      <w:bodyDiv w:val="1"/>
      <w:marLeft w:val="0"/>
      <w:marRight w:val="0"/>
      <w:marTop w:val="0"/>
      <w:marBottom w:val="0"/>
      <w:divBdr>
        <w:top w:val="none" w:sz="0" w:space="0" w:color="auto"/>
        <w:left w:val="none" w:sz="0" w:space="0" w:color="auto"/>
        <w:bottom w:val="none" w:sz="0" w:space="0" w:color="auto"/>
        <w:right w:val="none" w:sz="0" w:space="0" w:color="auto"/>
      </w:divBdr>
    </w:div>
    <w:div w:id="1233392756">
      <w:bodyDiv w:val="1"/>
      <w:marLeft w:val="0"/>
      <w:marRight w:val="0"/>
      <w:marTop w:val="0"/>
      <w:marBottom w:val="0"/>
      <w:divBdr>
        <w:top w:val="none" w:sz="0" w:space="0" w:color="auto"/>
        <w:left w:val="none" w:sz="0" w:space="0" w:color="auto"/>
        <w:bottom w:val="none" w:sz="0" w:space="0" w:color="auto"/>
        <w:right w:val="none" w:sz="0" w:space="0" w:color="auto"/>
      </w:divBdr>
      <w:divsChild>
        <w:div w:id="745961692">
          <w:marLeft w:val="0"/>
          <w:marRight w:val="0"/>
          <w:marTop w:val="0"/>
          <w:marBottom w:val="0"/>
          <w:divBdr>
            <w:top w:val="none" w:sz="0" w:space="0" w:color="auto"/>
            <w:left w:val="none" w:sz="0" w:space="0" w:color="auto"/>
            <w:bottom w:val="none" w:sz="0" w:space="0" w:color="auto"/>
            <w:right w:val="none" w:sz="0" w:space="0" w:color="auto"/>
          </w:divBdr>
        </w:div>
      </w:divsChild>
    </w:div>
    <w:div w:id="1746296313">
      <w:bodyDiv w:val="1"/>
      <w:marLeft w:val="0"/>
      <w:marRight w:val="0"/>
      <w:marTop w:val="0"/>
      <w:marBottom w:val="0"/>
      <w:divBdr>
        <w:top w:val="none" w:sz="0" w:space="0" w:color="auto"/>
        <w:left w:val="none" w:sz="0" w:space="0" w:color="auto"/>
        <w:bottom w:val="none" w:sz="0" w:space="0" w:color="auto"/>
        <w:right w:val="none" w:sz="0" w:space="0" w:color="auto"/>
      </w:divBdr>
    </w:div>
    <w:div w:id="204605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DS\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102E8-891B-4F06-B209-C62D0911A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Tds</Template>
  <TotalTime>2289</TotalTime>
  <Pages>89</Pages>
  <Words>8783</Words>
  <Characters>50067</Characters>
  <Application>Microsoft Office Word</Application>
  <DocSecurity>0</DocSecurity>
  <Lines>417</Lines>
  <Paragraphs>117</Paragraphs>
  <ScaleCrop>false</ScaleCrop>
  <Company/>
  <LinksUpToDate>false</LinksUpToDate>
  <CharactersWithSpaces>58733</CharactersWithSpaces>
  <SharedDoc>false</SharedDoc>
  <HLinks>
    <vt:vector size="108" baseType="variant">
      <vt:variant>
        <vt:i4>1507383</vt:i4>
      </vt:variant>
      <vt:variant>
        <vt:i4>104</vt:i4>
      </vt:variant>
      <vt:variant>
        <vt:i4>0</vt:i4>
      </vt:variant>
      <vt:variant>
        <vt:i4>5</vt:i4>
      </vt:variant>
      <vt:variant>
        <vt:lpwstr/>
      </vt:variant>
      <vt:variant>
        <vt:lpwstr>_Toc484508758</vt:lpwstr>
      </vt:variant>
      <vt:variant>
        <vt:i4>1441847</vt:i4>
      </vt:variant>
      <vt:variant>
        <vt:i4>98</vt:i4>
      </vt:variant>
      <vt:variant>
        <vt:i4>0</vt:i4>
      </vt:variant>
      <vt:variant>
        <vt:i4>5</vt:i4>
      </vt:variant>
      <vt:variant>
        <vt:lpwstr/>
      </vt:variant>
      <vt:variant>
        <vt:lpwstr>_Toc484508748</vt:lpwstr>
      </vt:variant>
      <vt:variant>
        <vt:i4>1441847</vt:i4>
      </vt:variant>
      <vt:variant>
        <vt:i4>92</vt:i4>
      </vt:variant>
      <vt:variant>
        <vt:i4>0</vt:i4>
      </vt:variant>
      <vt:variant>
        <vt:i4>5</vt:i4>
      </vt:variant>
      <vt:variant>
        <vt:lpwstr/>
      </vt:variant>
      <vt:variant>
        <vt:lpwstr>_Toc484508744</vt:lpwstr>
      </vt:variant>
      <vt:variant>
        <vt:i4>1114167</vt:i4>
      </vt:variant>
      <vt:variant>
        <vt:i4>86</vt:i4>
      </vt:variant>
      <vt:variant>
        <vt:i4>0</vt:i4>
      </vt:variant>
      <vt:variant>
        <vt:i4>5</vt:i4>
      </vt:variant>
      <vt:variant>
        <vt:lpwstr/>
      </vt:variant>
      <vt:variant>
        <vt:lpwstr>_Toc484508734</vt:lpwstr>
      </vt:variant>
      <vt:variant>
        <vt:i4>1114167</vt:i4>
      </vt:variant>
      <vt:variant>
        <vt:i4>80</vt:i4>
      </vt:variant>
      <vt:variant>
        <vt:i4>0</vt:i4>
      </vt:variant>
      <vt:variant>
        <vt:i4>5</vt:i4>
      </vt:variant>
      <vt:variant>
        <vt:lpwstr/>
      </vt:variant>
      <vt:variant>
        <vt:lpwstr>_Toc484508733</vt:lpwstr>
      </vt:variant>
      <vt:variant>
        <vt:i4>1114167</vt:i4>
      </vt:variant>
      <vt:variant>
        <vt:i4>74</vt:i4>
      </vt:variant>
      <vt:variant>
        <vt:i4>0</vt:i4>
      </vt:variant>
      <vt:variant>
        <vt:i4>5</vt:i4>
      </vt:variant>
      <vt:variant>
        <vt:lpwstr/>
      </vt:variant>
      <vt:variant>
        <vt:lpwstr>_Toc484508730</vt:lpwstr>
      </vt:variant>
      <vt:variant>
        <vt:i4>1048631</vt:i4>
      </vt:variant>
      <vt:variant>
        <vt:i4>68</vt:i4>
      </vt:variant>
      <vt:variant>
        <vt:i4>0</vt:i4>
      </vt:variant>
      <vt:variant>
        <vt:i4>5</vt:i4>
      </vt:variant>
      <vt:variant>
        <vt:lpwstr/>
      </vt:variant>
      <vt:variant>
        <vt:lpwstr>_Toc484508729</vt:lpwstr>
      </vt:variant>
      <vt:variant>
        <vt:i4>1179703</vt:i4>
      </vt:variant>
      <vt:variant>
        <vt:i4>62</vt:i4>
      </vt:variant>
      <vt:variant>
        <vt:i4>0</vt:i4>
      </vt:variant>
      <vt:variant>
        <vt:i4>5</vt:i4>
      </vt:variant>
      <vt:variant>
        <vt:lpwstr/>
      </vt:variant>
      <vt:variant>
        <vt:lpwstr>_Toc484508709</vt:lpwstr>
      </vt:variant>
      <vt:variant>
        <vt:i4>1179703</vt:i4>
      </vt:variant>
      <vt:variant>
        <vt:i4>56</vt:i4>
      </vt:variant>
      <vt:variant>
        <vt:i4>0</vt:i4>
      </vt:variant>
      <vt:variant>
        <vt:i4>5</vt:i4>
      </vt:variant>
      <vt:variant>
        <vt:lpwstr/>
      </vt:variant>
      <vt:variant>
        <vt:lpwstr>_Toc484508702</vt:lpwstr>
      </vt:variant>
      <vt:variant>
        <vt:i4>1769526</vt:i4>
      </vt:variant>
      <vt:variant>
        <vt:i4>50</vt:i4>
      </vt:variant>
      <vt:variant>
        <vt:i4>0</vt:i4>
      </vt:variant>
      <vt:variant>
        <vt:i4>5</vt:i4>
      </vt:variant>
      <vt:variant>
        <vt:lpwstr/>
      </vt:variant>
      <vt:variant>
        <vt:lpwstr>_Toc484508698</vt:lpwstr>
      </vt:variant>
      <vt:variant>
        <vt:i4>1769526</vt:i4>
      </vt:variant>
      <vt:variant>
        <vt:i4>44</vt:i4>
      </vt:variant>
      <vt:variant>
        <vt:i4>0</vt:i4>
      </vt:variant>
      <vt:variant>
        <vt:i4>5</vt:i4>
      </vt:variant>
      <vt:variant>
        <vt:lpwstr/>
      </vt:variant>
      <vt:variant>
        <vt:lpwstr>_Toc484508694</vt:lpwstr>
      </vt:variant>
      <vt:variant>
        <vt:i4>1703990</vt:i4>
      </vt:variant>
      <vt:variant>
        <vt:i4>38</vt:i4>
      </vt:variant>
      <vt:variant>
        <vt:i4>0</vt:i4>
      </vt:variant>
      <vt:variant>
        <vt:i4>5</vt:i4>
      </vt:variant>
      <vt:variant>
        <vt:lpwstr/>
      </vt:variant>
      <vt:variant>
        <vt:lpwstr>_Toc484508686</vt:lpwstr>
      </vt:variant>
      <vt:variant>
        <vt:i4>1703990</vt:i4>
      </vt:variant>
      <vt:variant>
        <vt:i4>32</vt:i4>
      </vt:variant>
      <vt:variant>
        <vt:i4>0</vt:i4>
      </vt:variant>
      <vt:variant>
        <vt:i4>5</vt:i4>
      </vt:variant>
      <vt:variant>
        <vt:lpwstr/>
      </vt:variant>
      <vt:variant>
        <vt:lpwstr>_Toc484508683</vt:lpwstr>
      </vt:variant>
      <vt:variant>
        <vt:i4>1703990</vt:i4>
      </vt:variant>
      <vt:variant>
        <vt:i4>26</vt:i4>
      </vt:variant>
      <vt:variant>
        <vt:i4>0</vt:i4>
      </vt:variant>
      <vt:variant>
        <vt:i4>5</vt:i4>
      </vt:variant>
      <vt:variant>
        <vt:lpwstr/>
      </vt:variant>
      <vt:variant>
        <vt:lpwstr>_Toc484508681</vt:lpwstr>
      </vt:variant>
      <vt:variant>
        <vt:i4>1507382</vt:i4>
      </vt:variant>
      <vt:variant>
        <vt:i4>20</vt:i4>
      </vt:variant>
      <vt:variant>
        <vt:i4>0</vt:i4>
      </vt:variant>
      <vt:variant>
        <vt:i4>5</vt:i4>
      </vt:variant>
      <vt:variant>
        <vt:lpwstr/>
      </vt:variant>
      <vt:variant>
        <vt:lpwstr>_Toc484508659</vt:lpwstr>
      </vt:variant>
      <vt:variant>
        <vt:i4>1507382</vt:i4>
      </vt:variant>
      <vt:variant>
        <vt:i4>14</vt:i4>
      </vt:variant>
      <vt:variant>
        <vt:i4>0</vt:i4>
      </vt:variant>
      <vt:variant>
        <vt:i4>5</vt:i4>
      </vt:variant>
      <vt:variant>
        <vt:lpwstr/>
      </vt:variant>
      <vt:variant>
        <vt:lpwstr>_Toc484508658</vt:lpwstr>
      </vt:variant>
      <vt:variant>
        <vt:i4>1507382</vt:i4>
      </vt:variant>
      <vt:variant>
        <vt:i4>8</vt:i4>
      </vt:variant>
      <vt:variant>
        <vt:i4>0</vt:i4>
      </vt:variant>
      <vt:variant>
        <vt:i4>5</vt:i4>
      </vt:variant>
      <vt:variant>
        <vt:lpwstr/>
      </vt:variant>
      <vt:variant>
        <vt:lpwstr>_Toc484508657</vt:lpwstr>
      </vt:variant>
      <vt:variant>
        <vt:i4>1507382</vt:i4>
      </vt:variant>
      <vt:variant>
        <vt:i4>2</vt:i4>
      </vt:variant>
      <vt:variant>
        <vt:i4>0</vt:i4>
      </vt:variant>
      <vt:variant>
        <vt:i4>5</vt:i4>
      </vt:variant>
      <vt:variant>
        <vt:lpwstr/>
      </vt:variant>
      <vt:variant>
        <vt:lpwstr>_Toc484508656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huanglaowei</dc:creator>
  <cp:keywords/>
  <dc:description/>
  <cp:lastModifiedBy>李 正</cp:lastModifiedBy>
  <cp:revision>92</cp:revision>
  <cp:lastPrinted>2018-01-31T02:37:00Z</cp:lastPrinted>
  <dcterms:created xsi:type="dcterms:W3CDTF">2018-05-23T02:00:00Z</dcterms:created>
  <dcterms:modified xsi:type="dcterms:W3CDTF">2020-01-16T07:58:00Z</dcterms:modified>
</cp:coreProperties>
</file>