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99" w:rsidRDefault="00161D99" w:rsidP="00161D99">
      <w:pPr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softHyphen/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softHyphen/>
      </w:r>
    </w:p>
    <w:p w:rsidR="00161D99" w:rsidRDefault="00161D99" w:rsidP="00161D99">
      <w:pPr>
        <w:jc w:val="center"/>
        <w:rPr>
          <w:rFonts w:ascii="黑体" w:eastAsia="黑体" w:hAnsi="宋体" w:cs="宋体" w:hint="eastAsia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省级安全质量标准化认证延期企业名单</w:t>
      </w:r>
    </w:p>
    <w:p w:rsidR="00161D99" w:rsidRDefault="00161D99" w:rsidP="00161D99">
      <w:pPr>
        <w:spacing w:line="480" w:lineRule="exact"/>
        <w:jc w:val="center"/>
        <w:rPr>
          <w:rFonts w:ascii="黑体" w:eastAsia="黑体" w:hAnsi="宋体" w:cs="宋体" w:hint="eastAsia"/>
          <w:color w:val="000000"/>
          <w:sz w:val="32"/>
          <w:szCs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4835"/>
        <w:gridCol w:w="1418"/>
        <w:gridCol w:w="1702"/>
        <w:gridCol w:w="1974"/>
      </w:tblGrid>
      <w:tr w:rsidR="00161D99" w:rsidTr="00161D99">
        <w:trPr>
          <w:trHeight w:val="90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审核结果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审核日期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延期有效期至</w:t>
            </w:r>
          </w:p>
        </w:tc>
      </w:tr>
      <w:tr w:rsidR="00161D99" w:rsidTr="00161D99">
        <w:trPr>
          <w:trHeight w:val="90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湖南高建建设集团有限公司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2018-7-19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2021-7-19</w:t>
            </w:r>
          </w:p>
        </w:tc>
      </w:tr>
      <w:tr w:rsidR="00161D99" w:rsidTr="00161D99">
        <w:trPr>
          <w:trHeight w:val="90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湖南省华龙建筑工程有限公司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2018-7-19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2021-7-19</w:t>
            </w:r>
          </w:p>
        </w:tc>
      </w:tr>
      <w:tr w:rsidR="00161D99" w:rsidTr="00161D99">
        <w:trPr>
          <w:trHeight w:val="90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中建三局集团有限公司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2018-7-19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2021-7-19</w:t>
            </w:r>
          </w:p>
        </w:tc>
      </w:tr>
      <w:tr w:rsidR="00161D99" w:rsidTr="00161D99">
        <w:trPr>
          <w:trHeight w:val="90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中建五局土木工程有限公司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2018-7-19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2021-7-26</w:t>
            </w:r>
          </w:p>
        </w:tc>
      </w:tr>
      <w:tr w:rsidR="00161D99" w:rsidTr="00161D99">
        <w:trPr>
          <w:trHeight w:val="90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湖南岳麓山建设集团有限公司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2018-7-19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2021-7-26</w:t>
            </w:r>
          </w:p>
        </w:tc>
      </w:tr>
      <w:tr w:rsidR="00161D99" w:rsidTr="00161D99">
        <w:trPr>
          <w:trHeight w:val="90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长沙洞井建筑股份有限公司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2018-7-19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2021-7-26</w:t>
            </w:r>
          </w:p>
        </w:tc>
      </w:tr>
      <w:tr w:rsidR="00161D99" w:rsidTr="00161D99">
        <w:trPr>
          <w:trHeight w:val="90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望建（集团）有限公司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2018-7-19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2021-7-26</w:t>
            </w:r>
          </w:p>
        </w:tc>
      </w:tr>
      <w:tr w:rsidR="00161D99" w:rsidTr="00161D99">
        <w:trPr>
          <w:trHeight w:val="90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湖南益阳工程有限公司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2018-7-19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99" w:rsidRDefault="00161D99">
            <w:pPr>
              <w:widowControl w:val="0"/>
              <w:jc w:val="center"/>
              <w:rPr>
                <w:rFonts w:ascii="仿宋_GB2312" w:eastAsia="仿宋_GB2312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2021-7-26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61D99"/>
    <w:rsid w:val="00323B43"/>
    <w:rsid w:val="003D37D8"/>
    <w:rsid w:val="00426133"/>
    <w:rsid w:val="004358AB"/>
    <w:rsid w:val="008B7726"/>
    <w:rsid w:val="00C1394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2018-07-19T06:29:00Z</dcterms:modified>
</cp:coreProperties>
</file>